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UNIDADE SENAI 6.01 - SÃO CARLOS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UNIDADE SESI 205 - DESCALVADO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2265" w:right="-1132" w:firstLine="0"/>
        <w:rPr/>
      </w:pPr>
      <w:r w:rsidDel="00000000" w:rsidR="00000000" w:rsidRPr="00000000">
        <w:rPr/>
        <w:drawing>
          <wp:inline distB="114300" distT="114300" distL="114300" distR="114300">
            <wp:extent cx="7556183" cy="4250353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183" cy="4250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CONTEXTO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os novos tempos, a era tecnológica vem tomando cada vez mais o tempo das pessoas, às vezes por ser algo mais atrativo, simples de se usar, a população opta por ir atrás disso, porém antigamente as coisas não eram assim, já que não existia nada disso que temos hoje. 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arte era algo que sempre teve um papel fundamental na vida de todos, muitas vezes por retratar assuntos tão importantes até mesmo do nosso dia-a-dia, quanto assuntos com críticas sociais, entre outros. Ao passar do tempo, foi se perdendo o interesse e a busca pela arte, principalmente em nosso país, limitando assim os recursos à arte.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Em 2020, ano que ficou marcado como o auge da pandemia do Covid-19, era de se esperar que o interesse e a procura pela a arte fosse bem pequena, o que surpreendentemente não aconteceu, relato de galeristas brasileiros, contam que as procuras foram muito boas para as condições da época.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Uma pesquisa que foi feita pelo Ibope, aponta que a maioria dos brasileiros não consomem cultura com uma frequência contínua, entretanto há diversos casos em que a população diz que não consegue ter acesso ou que é muito complicado de se ter, o que gera o desinteresse de todos.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isso em meu projeto, decidi criar um portfólio onde irei mostrar as obras de Arthur Chaves, um artista brasileiro, nascido em 1986 e que em 2023 vive e trabalha em sua cidade natal, o Rio de Janeiro (RJ).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JUSTIFICATIVA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Minha intenção com esse projeto, é de dar mais visibilidade ao trabalho do artista e também poder dar mais oportunidade às pessoas que  por diversas situações da vida, não têm acesso à cultura, a arte, que é tão importante na nossa vida.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 DO SISTEMA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Menu: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Website contém um menu principal em seu cabeçalho dividido em três categorias diferentes: “Home”, “Sobre” e “Contato”.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Home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opção para acessar os itens disponibilizados pela empresa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Sobre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descrição da empresa (missão, foco e objetivo)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Contato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acesso ao formulário</w:t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Acesso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Ao acessar o sistema Web o usuário não necessita de uma conta, porém, caso tenha interesse em algum item, este deve obrigatoriamente descrevê-lo em um formulário (menu “Contato”) indicando o código e quantidade para que a empresa possa entrar em contato. Caso deseje obter informações a respeito da empresa, deve-se acessar o menu (“Sobre”).</w:t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logo da empresa dará acesso à categoria “Home”.</w:t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Formulário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 usuário tem a opção de enviar para a empresa seu interesse e/ou proposta para o item escolhido, descrevendo-o de forma sucinta. Para isso, deve-se obrigatoriamente informar seus dados pessoais (nome, sobrenome, sexo, cidade, endereço, estado e celular) preenchendo um formulário disponibilizado no menu “Contato”.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FLUXOGRAMA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365" cy="5321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365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DESAFIO</w:t>
      </w:r>
    </w:p>
    <w:p w:rsidR="00000000" w:rsidDel="00000000" w:rsidP="00000000" w:rsidRDefault="00000000" w:rsidRPr="00000000" w14:paraId="0000004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Uma empresa do segmento de locações deseja desenvolver um sistema Web que disponha para seus clientes funcionalidades dinâmicas de forma a interagir e, facilitar a pesquisa de seus conteúdos e serviços oferecidos.</w:t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LEVANTAMENTO DE REQUISITOS</w:t>
      </w:r>
    </w:p>
    <w:p w:rsidR="00000000" w:rsidDel="00000000" w:rsidP="00000000" w:rsidRDefault="00000000" w:rsidRPr="00000000" w14:paraId="0000005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acordo com a descrição do sistema, levantou-se os seguintes requisitos:</w:t>
      </w:r>
    </w:p>
    <w:p w:rsidR="00000000" w:rsidDel="00000000" w:rsidP="00000000" w:rsidRDefault="00000000" w:rsidRPr="00000000" w14:paraId="00000053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SISTEMA WEB DE LOCAÇÃO - Regras de Negócio </w:t>
      </w:r>
    </w:p>
    <w:p w:rsidR="00000000" w:rsidDel="00000000" w:rsidP="00000000" w:rsidRDefault="00000000" w:rsidRPr="00000000" w14:paraId="00000055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76" w:lineRule="auto"/>
        <w:ind w:left="720" w:firstLine="0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Perfis dos usuários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pacing w:after="0" w:line="276" w:lineRule="auto"/>
        <w:ind w:left="720" w:firstLine="0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Administrador (Web Designer)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Desenvolver um layout de alta fidelidade e navegabilidade atendendo as especificações do cliente utilizando software para prototipagem de projetos.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Desenvolvedor (Front-End)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Utilizar as linguagens HTML e CSS para desenvolver o projeto proposto baseado no layout. Responsável pela organização e tamanho dos itens em tela, disposição dos elementos de forma a obter uma melhor organização dos componentes na utilização do código.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Usuário do sistema (Cliente)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Utilizar os recursos do sistema.</w:t>
      </w:r>
    </w:p>
    <w:p w:rsidR="00000000" w:rsidDel="00000000" w:rsidP="00000000" w:rsidRDefault="00000000" w:rsidRPr="00000000" w14:paraId="0000005B">
      <w:pPr>
        <w:spacing w:after="0" w:line="360" w:lineRule="auto"/>
        <w:ind w:left="144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Especificações: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administrador pode inserir e remover itens.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administrador pode inserir e modificar conteúdos de multimídia.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administrador pode inserir e modificar a descrição.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administrador será responsável pela organização dos itens na página, além de, dimensionar de maneira correta os elementos, combinando cores e tamanho, seguindo boas práticas de acessibilidade e navegabilidade.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pode visualizar os itens disponíveis para alugar.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pode preencher um formulário quando o mesmo demonstrar interesse por um item.</w:t>
      </w:r>
    </w:p>
    <w:p w:rsidR="00000000" w:rsidDel="00000000" w:rsidP="00000000" w:rsidRDefault="00000000" w:rsidRPr="00000000" w14:paraId="0000006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ENTREGAS</w:t>
      </w:r>
    </w:p>
    <w:p w:rsidR="00000000" w:rsidDel="00000000" w:rsidP="00000000" w:rsidRDefault="00000000" w:rsidRPr="00000000" w14:paraId="0000006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deverá entregar vários recursos citados no escopo, e será desenvolvido respeitando o cronograma proposto:</w:t>
      </w:r>
    </w:p>
    <w:p w:rsidR="00000000" w:rsidDel="00000000" w:rsidP="00000000" w:rsidRDefault="00000000" w:rsidRPr="00000000" w14:paraId="0000006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00675" cy="204660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46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 w:orient="portrait"/>
      <w:pgMar w:bottom="1417" w:top="1417" w:left="2268" w:right="1133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-228598</wp:posOffset>
          </wp:positionV>
          <wp:extent cx="1498600" cy="606370"/>
          <wp:effectExtent b="0" l="0" r="0" t="0"/>
          <wp:wrapNone/>
          <wp:docPr descr="Resultado de imagem para SENAI SAO PAULO LOGO" id="6" name="image3.png"/>
          <a:graphic>
            <a:graphicData uri="http://schemas.openxmlformats.org/drawingml/2006/picture">
              <pic:pic>
                <pic:nvPicPr>
                  <pic:cNvPr descr="Resultado de imagem para SENAI SAO PAULO LOGO" id="0" name="image3.png"/>
                  <pic:cNvPicPr preferRelativeResize="0"/>
                </pic:nvPicPr>
                <pic:blipFill>
                  <a:blip r:embed="rId1"/>
                  <a:srcRect b="-4790" l="0" r="59309" t="2"/>
                  <a:stretch>
                    <a:fillRect/>
                  </a:stretch>
                </pic:blipFill>
                <pic:spPr>
                  <a:xfrm>
                    <a:off x="0" y="0"/>
                    <a:ext cx="1498600" cy="60637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-622299</wp:posOffset>
              </wp:positionH>
              <wp:positionV relativeFrom="paragraph">
                <wp:posOffset>-101599</wp:posOffset>
              </wp:positionV>
              <wp:extent cx="6153785" cy="391171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2281800" y="3593250"/>
                        <a:ext cx="6128400" cy="37350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 cap="flat" cmpd="sng" w="12700">
                        <a:solidFill>
                          <a:srgbClr val="FF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ESCOPO - Projeto </w:t>
                          </w: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Portfólio Pessoal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-622299</wp:posOffset>
              </wp:positionH>
              <wp:positionV relativeFrom="paragraph">
                <wp:posOffset>-101599</wp:posOffset>
              </wp:positionV>
              <wp:extent cx="6153785" cy="391171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53785" cy="39117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-1422399</wp:posOffset>
              </wp:positionH>
              <wp:positionV relativeFrom="paragraph">
                <wp:posOffset>1981200</wp:posOffset>
              </wp:positionV>
              <wp:extent cx="932180" cy="5667654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79875" y="946150"/>
                        <a:ext cx="932180" cy="5667654"/>
                        <a:chOff x="4879875" y="946150"/>
                        <a:chExt cx="932225" cy="5667775"/>
                      </a:xfrm>
                    </wpg:grpSpPr>
                    <wpg:grpSp>
                      <wpg:cNvGrpSpPr/>
                      <wpg:grpSpPr>
                        <a:xfrm>
                          <a:off x="4879910" y="946173"/>
                          <a:ext cx="932180" cy="5667654"/>
                          <a:chOff x="4873550" y="893925"/>
                          <a:chExt cx="938550" cy="57785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873550" y="893925"/>
                            <a:ext cx="938550" cy="577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879910" y="893925"/>
                            <a:ext cx="932180" cy="5772150"/>
                            <a:chOff x="0" y="63500"/>
                            <a:chExt cx="932180" cy="57721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63500"/>
                              <a:ext cx="932175" cy="5772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101600"/>
                              <a:ext cx="419100" cy="573405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cap="flat" cmpd="sng" w="12700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-2188845" y="2714625"/>
                              <a:ext cx="5772150" cy="469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595959"/>
                                    <w:sz w:val="24"/>
                                    <w:vertAlign w:val="baseline"/>
                                  </w:rPr>
                                  <w:t xml:space="preserve">TÉCNICO EM DESENVOLVIMENTO DE SISTEMAS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                     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4"/>
                                    <w:vertAlign w:val="baseline"/>
                                  </w:rPr>
                                  <w:t xml:space="preserve">SENAI . SP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647700" y="1282700"/>
                              <a:ext cx="0" cy="736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-1422399</wp:posOffset>
              </wp:positionH>
              <wp:positionV relativeFrom="paragraph">
                <wp:posOffset>1981200</wp:posOffset>
              </wp:positionV>
              <wp:extent cx="932180" cy="5667654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2180" cy="566765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