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25" w:rsidRDefault="00A44056">
      <w:hyperlink r:id="rId4" w:history="1">
        <w:r w:rsidRPr="00282C95">
          <w:rPr>
            <w:rStyle w:val="Hyperlink"/>
          </w:rPr>
          <w:t>https://medium.com/@jmatheusdurand/big-data-e-a-programa%C3%A7%C3%A3o-dos-dias-de-hoje-80847b343d18</w:t>
        </w:r>
      </w:hyperlink>
    </w:p>
    <w:p w:rsidR="00A44056" w:rsidRDefault="00A44056">
      <w:bookmarkStart w:id="0" w:name="_GoBack"/>
      <w:bookmarkEnd w:id="0"/>
    </w:p>
    <w:sectPr w:rsidR="00A44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25"/>
    <w:rsid w:val="00723F25"/>
    <w:rsid w:val="00A44056"/>
    <w:rsid w:val="00B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9B3C"/>
  <w15:chartTrackingRefBased/>
  <w15:docId w15:val="{407D6D7E-93C9-449F-ADFA-A7223CCE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23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3F2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A44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69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jmatheusdurand/big-data-e-a-programa%C3%A7%C3%A3o-dos-dias-de-hoje-80847b343d1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2024-02-19T22:26:00Z</dcterms:created>
  <dcterms:modified xsi:type="dcterms:W3CDTF">2024-02-19T23:40:00Z</dcterms:modified>
</cp:coreProperties>
</file>