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de interiores: Cozinha integrada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cozinha integrada, aconchegante e sofisticada. Na união do amadeirado ao reflecta bronze temos um ambiente acolhedor, ideal para quem ama estar na cozinha.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obs: parceria Adrienne.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