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-698499</wp:posOffset>
                </wp:positionV>
                <wp:extent cx="5723890" cy="376745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0405" y="1902623"/>
                          <a:ext cx="5711190" cy="3754755"/>
                        </a:xfrm>
                        <a:custGeom>
                          <a:rect b="b" l="l" r="r" t="t"/>
                          <a:pathLst>
                            <a:path extrusionOk="0" h="3754755" w="5711190">
                              <a:moveTo>
                                <a:pt x="5711190" y="0"/>
                              </a:moveTo>
                              <a:lnTo>
                                <a:pt x="4978400" y="2550998"/>
                              </a:lnTo>
                              <a:lnTo>
                                <a:pt x="4048125" y="3754755"/>
                              </a:lnTo>
                              <a:lnTo>
                                <a:pt x="2352675" y="3752215"/>
                              </a:lnTo>
                              <a:lnTo>
                                <a:pt x="0" y="3036691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121F4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-698499</wp:posOffset>
                </wp:positionV>
                <wp:extent cx="5723890" cy="376745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3890" cy="37674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-698499</wp:posOffset>
                </wp:positionV>
                <wp:extent cx="5048885" cy="26225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826320" y="2473488"/>
                          <a:ext cx="5039360" cy="2613025"/>
                        </a:xfrm>
                        <a:custGeom>
                          <a:rect b="b" l="l" r="r" t="t"/>
                          <a:pathLst>
                            <a:path extrusionOk="0" h="2613025" w="5039360">
                              <a:moveTo>
                                <a:pt x="5039360" y="0"/>
                              </a:moveTo>
                              <a:lnTo>
                                <a:pt x="0" y="0"/>
                              </a:lnTo>
                              <a:lnTo>
                                <a:pt x="0" y="2597785"/>
                              </a:lnTo>
                              <a:lnTo>
                                <a:pt x="177165" y="2613025"/>
                              </a:lnTo>
                              <a:lnTo>
                                <a:pt x="3888740" y="2613025"/>
                              </a:lnTo>
                              <a:lnTo>
                                <a:pt x="3957955" y="2604135"/>
                              </a:lnTo>
                              <a:lnTo>
                                <a:pt x="4665980" y="1719579"/>
                              </a:lnTo>
                              <a:lnTo>
                                <a:pt x="503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F46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-698499</wp:posOffset>
                </wp:positionV>
                <wp:extent cx="5048885" cy="262255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885" cy="2622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61" w:line="876" w:lineRule="auto"/>
        <w:ind w:left="284" w:right="111" w:hanging="284"/>
        <w:jc w:val="right"/>
        <w:rPr>
          <w:b w:val="1"/>
          <w:color w:val="952e4b"/>
          <w:sz w:val="76"/>
          <w:szCs w:val="76"/>
        </w:rPr>
      </w:pPr>
      <w:r w:rsidDel="00000000" w:rsidR="00000000" w:rsidRPr="00000000">
        <w:rPr>
          <w:b w:val="1"/>
          <w:color w:val="952e4b"/>
          <w:sz w:val="76"/>
          <w:szCs w:val="76"/>
          <w:rtl w:val="0"/>
        </w:rPr>
        <w:t xml:space="preserve">CODIFICAÇÃO </w:t>
      </w:r>
    </w:p>
    <w:p w:rsidR="00000000" w:rsidDel="00000000" w:rsidP="00000000" w:rsidRDefault="00000000" w:rsidRPr="00000000" w14:paraId="00000011">
      <w:pPr>
        <w:spacing w:before="61" w:line="876" w:lineRule="auto"/>
        <w:ind w:left="284" w:right="111" w:hanging="284"/>
        <w:jc w:val="right"/>
        <w:rPr>
          <w:b w:val="1"/>
          <w:sz w:val="76"/>
          <w:szCs w:val="76"/>
        </w:rPr>
        <w:sectPr>
          <w:pgSz w:h="11910" w:w="16840" w:orient="landscape"/>
          <w:pgMar w:bottom="280" w:top="1100" w:left="1843" w:right="1020" w:header="720" w:footer="720"/>
          <w:pgNumType w:start="1"/>
        </w:sectPr>
      </w:pPr>
      <w:r w:rsidDel="00000000" w:rsidR="00000000" w:rsidRPr="00000000">
        <w:rPr>
          <w:b w:val="1"/>
          <w:color w:val="952e4b"/>
          <w:sz w:val="76"/>
          <w:szCs w:val="76"/>
          <w:rtl w:val="0"/>
        </w:rPr>
        <w:t xml:space="preserve">BACK-END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Levantamento de requisitos</w:t>
      </w:r>
    </w:p>
    <w:p w:rsidR="00000000" w:rsidDel="00000000" w:rsidP="00000000" w:rsidRDefault="00000000" w:rsidRPr="00000000" w14:paraId="00000015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Elabore ao menos 5 requisitos de back-end necessários para o desenvolvimento da plataforma online para gestão de clínicas veterinárias  da empresa Balti</w:t>
      </w:r>
      <w:r w:rsidDel="00000000" w:rsidR="00000000" w:rsidRPr="00000000">
        <w:rPr>
          <w:b w:val="1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29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69"/>
        <w:gridCol w:w="4819"/>
        <w:gridCol w:w="5103"/>
        <w:tblGridChange w:id="0">
          <w:tblGrid>
            <w:gridCol w:w="3369"/>
            <w:gridCol w:w="4819"/>
            <w:gridCol w:w="51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bookmarkStart w:colFirst="0" w:colLast="0" w:name="bookmark=id.gjdgxs" w:id="0"/>
          <w:bookmarkEnd w:id="0"/>
          <w:p w:rsidR="00000000" w:rsidDel="00000000" w:rsidP="00000000" w:rsidRDefault="00000000" w:rsidRPr="00000000" w14:paraId="0000001A">
            <w:pPr>
              <w:jc w:val="center"/>
              <w:rPr>
                <w:rFonts w:ascii="Open Sans Light" w:cs="Open Sans Light" w:eastAsia="Open Sans Light" w:hAnsi="Open Sans Light"/>
                <w:b w:val="1"/>
                <w:color w:val="c4415a"/>
                <w:sz w:val="36"/>
                <w:szCs w:val="36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Open Sans Light" w:cs="Open Sans Light" w:eastAsia="Open Sans Light" w:hAnsi="Open Sans Light"/>
                <w:b w:val="1"/>
                <w:color w:val="c4415a"/>
                <w:sz w:val="36"/>
                <w:szCs w:val="36"/>
                <w:rtl w:val="0"/>
              </w:rPr>
              <w:t xml:space="preserve">Requisito 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rFonts w:ascii="Open Sans Light" w:cs="Open Sans Light" w:eastAsia="Open Sans Light" w:hAnsi="Open Sans Light"/>
                <w:b w:val="1"/>
                <w:color w:val="c4415a"/>
                <w:sz w:val="36"/>
                <w:szCs w:val="3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b w:val="1"/>
                <w:color w:val="c4415a"/>
                <w:sz w:val="36"/>
                <w:szCs w:val="36"/>
                <w:rtl w:val="0"/>
              </w:rPr>
              <w:t xml:space="preserve">Front-End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Open Sans Light" w:cs="Open Sans Light" w:eastAsia="Open Sans Light" w:hAnsi="Open Sans Light"/>
                <w:b w:val="1"/>
                <w:color w:val="c4415a"/>
                <w:sz w:val="36"/>
                <w:szCs w:val="36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Fonts w:ascii="Open Sans Light" w:cs="Open Sans Light" w:eastAsia="Open Sans Light" w:hAnsi="Open Sans Light"/>
                <w:b w:val="1"/>
                <w:color w:val="c4415a"/>
                <w:sz w:val="36"/>
                <w:szCs w:val="36"/>
                <w:rtl w:val="0"/>
              </w:rPr>
              <w:t xml:space="preserve">Requisito </w:t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rFonts w:ascii="Open Sans Light" w:cs="Open Sans Light" w:eastAsia="Open Sans Light" w:hAnsi="Open Sans Light"/>
                <w:b w:val="1"/>
                <w:color w:val="c4415a"/>
                <w:sz w:val="36"/>
                <w:szCs w:val="3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b w:val="1"/>
                <w:color w:val="c4415a"/>
                <w:sz w:val="36"/>
                <w:szCs w:val="36"/>
                <w:rtl w:val="0"/>
              </w:rPr>
              <w:t xml:space="preserve">Funcional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Open Sans Light" w:cs="Open Sans Light" w:eastAsia="Open Sans Light" w:hAnsi="Open Sans Light"/>
                <w:b w:val="1"/>
                <w:color w:val="c4415a"/>
                <w:sz w:val="36"/>
                <w:szCs w:val="3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b w:val="1"/>
                <w:color w:val="c4415a"/>
                <w:sz w:val="36"/>
                <w:szCs w:val="36"/>
                <w:rtl w:val="0"/>
              </w:rPr>
              <w:t xml:space="preserve">Requisito </w:t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rFonts w:ascii="Open Sans Light" w:cs="Open Sans Light" w:eastAsia="Open Sans Light" w:hAnsi="Open Sans Light"/>
                <w:b w:val="1"/>
                <w:color w:val="c4415a"/>
                <w:sz w:val="36"/>
                <w:szCs w:val="3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b w:val="1"/>
                <w:color w:val="c4415a"/>
                <w:sz w:val="36"/>
                <w:szCs w:val="36"/>
                <w:rtl w:val="0"/>
              </w:rPr>
              <w:t xml:space="preserve">Back-End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Menu com lista de clínicas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RF001: listar as clínicas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Criar base de dados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Menu de relatórios de atendimentos</w:t>
            </w:r>
          </w:p>
        </w:tc>
        <w:tc>
          <w:tcPr/>
          <w:p w:rsidR="00000000" w:rsidDel="00000000" w:rsidP="00000000" w:rsidRDefault="00000000" w:rsidRPr="00000000" w14:paraId="00000024">
            <w:pPr>
              <w:shd w:fill="ffffff" w:val="clear"/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RF002: Gerar relatórios dos atendimentos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Gerar relatório a partir da base de dados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Menu com lista de futuros atendimentos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RF003: Mostrar lista com atendimentos agendados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Listar os agendamentos cadastrados na base de dados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Opção de agendar novo atendimento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RF004: Agendar novo atendimento no sistema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Cadastrar novo agendamento na base de dados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Menu com lista de funcionários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RF005: Listar funcionários e seus respectivos horários de trabalho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Listar os funcionários cadastrados na base de dados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Opção de cadastrar novo funcionário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RF006: Cadastrar novo funcionário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Cadastrar novo funcionário na base de dados</w:t>
            </w:r>
          </w:p>
        </w:tc>
      </w:tr>
    </w:tbl>
    <w:p w:rsidR="00000000" w:rsidDel="00000000" w:rsidP="00000000" w:rsidRDefault="00000000" w:rsidRPr="00000000" w14:paraId="00000032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sectPr>
      <w:headerReference r:id="rId9" w:type="default"/>
      <w:footerReference r:id="rId10" w:type="default"/>
      <w:type w:val="nextPage"/>
      <w:pgSz w:h="11910" w:w="16840" w:orient="landscape"/>
      <w:pgMar w:bottom="1120" w:top="1120" w:left="1000" w:right="1020" w:header="689" w:footer="80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Open Sans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5435600</wp:posOffset>
              </wp:positionH>
              <wp:positionV relativeFrom="paragraph">
                <wp:posOffset>7010400</wp:posOffset>
              </wp:positionV>
              <wp:extent cx="631825" cy="24892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669850" y="3660303"/>
                        <a:ext cx="622300" cy="239395"/>
                      </a:xfrm>
                      <a:custGeom>
                        <a:rect b="b" l="l" r="r" t="t"/>
                        <a:pathLst>
                          <a:path extrusionOk="0" h="239395" w="622300">
                            <a:moveTo>
                              <a:pt x="0" y="0"/>
                            </a:moveTo>
                            <a:lnTo>
                              <a:pt x="0" y="239395"/>
                            </a:lnTo>
                            <a:lnTo>
                              <a:pt x="622300" y="239395"/>
                            </a:lnTo>
                            <a:lnTo>
                              <a:pt x="62230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8"/>
                              <w:u w:val="single"/>
                              <w:vertAlign w:val="baseline"/>
                            </w:rPr>
                            <w:t xml:space="preserve">SENAI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5435600</wp:posOffset>
              </wp:positionH>
              <wp:positionV relativeFrom="paragraph">
                <wp:posOffset>7010400</wp:posOffset>
              </wp:positionV>
              <wp:extent cx="631825" cy="248920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1825" cy="2489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3352800</wp:posOffset>
              </wp:positionH>
              <wp:positionV relativeFrom="paragraph">
                <wp:posOffset>7010400</wp:posOffset>
              </wp:positionV>
              <wp:extent cx="1938020" cy="24892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016753" y="3660303"/>
                        <a:ext cx="1928495" cy="239395"/>
                      </a:xfrm>
                      <a:custGeom>
                        <a:rect b="b" l="l" r="r" t="t"/>
                        <a:pathLst>
                          <a:path extrusionOk="0" h="239395" w="1928495">
                            <a:moveTo>
                              <a:pt x="0" y="0"/>
                            </a:moveTo>
                            <a:lnTo>
                              <a:pt x="0" y="239395"/>
                            </a:lnTo>
                            <a:lnTo>
                              <a:pt x="1928495" y="239395"/>
                            </a:lnTo>
                            <a:lnTo>
                              <a:pt x="192849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8"/>
                              <w:vertAlign w:val="baseline"/>
                            </w:rPr>
                            <w:t xml:space="preserve">Programador Full Stack	|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3352800</wp:posOffset>
              </wp:positionH>
              <wp:positionV relativeFrom="paragraph">
                <wp:posOffset>7010400</wp:posOffset>
              </wp:positionV>
              <wp:extent cx="1938020" cy="248920"/>
              <wp:effectExtent b="0" l="0" r="0" t="0"/>
              <wp:wrapNone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38020" cy="2489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9499600</wp:posOffset>
              </wp:positionH>
              <wp:positionV relativeFrom="paragraph">
                <wp:posOffset>6934200</wp:posOffset>
              </wp:positionV>
              <wp:extent cx="294640" cy="27940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838443" y="3645063"/>
                        <a:ext cx="285115" cy="269875"/>
                      </a:xfrm>
                      <a:custGeom>
                        <a:rect b="b" l="l" r="r" t="t"/>
                        <a:pathLst>
                          <a:path extrusionOk="0" h="269875" w="285115">
                            <a:moveTo>
                              <a:pt x="0" y="0"/>
                            </a:moveTo>
                            <a:lnTo>
                              <a:pt x="0" y="269875"/>
                            </a:lnTo>
                            <a:lnTo>
                              <a:pt x="285115" y="269875"/>
                            </a:lnTo>
                            <a:lnTo>
                              <a:pt x="28511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32"/>
                              <w:vertAlign w:val="baseline"/>
                            </w:rPr>
                            <w:t xml:space="preserve"> PAGE 2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9499600</wp:posOffset>
              </wp:positionH>
              <wp:positionV relativeFrom="paragraph">
                <wp:posOffset>6934200</wp:posOffset>
              </wp:positionV>
              <wp:extent cx="294640" cy="279400"/>
              <wp:effectExtent b="0" l="0" r="0" t="0"/>
              <wp:wrapNone/>
              <wp:docPr id="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4640" cy="279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4094797</wp:posOffset>
              </wp:positionH>
              <wp:positionV relativeFrom="page">
                <wp:posOffset>420053</wp:posOffset>
              </wp:positionV>
              <wp:extent cx="4021455" cy="24892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3340035" y="3660303"/>
                        <a:ext cx="4011930" cy="239395"/>
                      </a:xfrm>
                      <a:custGeom>
                        <a:rect b="b" l="l" r="r" t="t"/>
                        <a:pathLst>
                          <a:path extrusionOk="0" h="239395" w="4011930">
                            <a:moveTo>
                              <a:pt x="0" y="0"/>
                            </a:moveTo>
                            <a:lnTo>
                              <a:pt x="0" y="239395"/>
                            </a:lnTo>
                            <a:lnTo>
                              <a:pt x="4011930" y="239395"/>
                            </a:lnTo>
                            <a:lnTo>
                              <a:pt x="401193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2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Codificação Back-End- Sa1 - Planejamento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4094797</wp:posOffset>
              </wp:positionH>
              <wp:positionV relativeFrom="page">
                <wp:posOffset>420053</wp:posOffset>
              </wp:positionV>
              <wp:extent cx="4021455" cy="248920"/>
              <wp:effectExtent b="0" l="0" r="0" t="0"/>
              <wp:wrapNone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21455" cy="2489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2625090</wp:posOffset>
              </wp:positionH>
              <wp:positionV relativeFrom="page">
                <wp:posOffset>716915</wp:posOffset>
              </wp:positionV>
              <wp:extent cx="5660390" cy="6350"/>
              <wp:effectExtent b="0" l="0" r="0" t="0"/>
              <wp:wrapNone/>
              <wp:docPr id="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15805" y="3776825"/>
                        <a:ext cx="5660390" cy="6350"/>
                        <a:chOff x="2515805" y="3776825"/>
                        <a:chExt cx="5660375" cy="6350"/>
                      </a:xfrm>
                    </wpg:grpSpPr>
                    <wpg:grpSp>
                      <wpg:cNvGrpSpPr/>
                      <wpg:grpSpPr>
                        <a:xfrm>
                          <a:off x="2515805" y="3776825"/>
                          <a:ext cx="5660375" cy="6350"/>
                          <a:chOff x="0" y="0"/>
                          <a:chExt cx="5660375" cy="6350"/>
                        </a:xfrm>
                      </wpg:grpSpPr>
                      <wps:wsp>
                        <wps:cNvSpPr/>
                        <wps:cNvPr id="9" name="Shape 9"/>
                        <wps:spPr>
                          <a:xfrm>
                            <a:off x="0" y="0"/>
                            <a:ext cx="5660375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0" y="635"/>
                            <a:ext cx="5659755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67696A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0" y="5715"/>
                            <a:ext cx="5659755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67696A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2625090</wp:posOffset>
              </wp:positionH>
              <wp:positionV relativeFrom="page">
                <wp:posOffset>716915</wp:posOffset>
              </wp:positionV>
              <wp:extent cx="5660390" cy="6350"/>
              <wp:effectExtent b="0" l="0" r="0" t="0"/>
              <wp:wrapNone/>
              <wp:docPr id="7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60390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00" w:line="507" w:lineRule="auto"/>
      <w:ind w:left="5638" w:right="5618"/>
      <w:jc w:val="center"/>
    </w:pPr>
    <w:rPr>
      <w:rFonts w:ascii="Open Sans Light" w:cs="Open Sans Light" w:eastAsia="Open Sans Light" w:hAnsi="Open Sans Light"/>
      <w:sz w:val="42"/>
      <w:szCs w:val="42"/>
    </w:rPr>
  </w:style>
  <w:style w:type="paragraph" w:styleId="Heading2">
    <w:name w:val="heading 2"/>
    <w:basedOn w:val="Normal"/>
    <w:next w:val="Normal"/>
    <w:pPr>
      <w:spacing w:before="100" w:lineRule="auto"/>
      <w:ind w:left="119"/>
    </w:pPr>
    <w:rPr>
      <w:rFonts w:ascii="Open Sans Light" w:cs="Open Sans Light" w:eastAsia="Open Sans Light" w:hAnsi="Open Sans Light"/>
      <w:sz w:val="36"/>
      <w:szCs w:val="36"/>
    </w:rPr>
  </w:style>
  <w:style w:type="paragraph" w:styleId="Heading3">
    <w:name w:val="heading 3"/>
    <w:basedOn w:val="Normal"/>
    <w:next w:val="Normal"/>
    <w:pPr>
      <w:spacing w:before="279" w:lineRule="auto"/>
      <w:ind w:right="111"/>
      <w:jc w:val="right"/>
    </w:pPr>
    <w:rPr>
      <w:rFonts w:ascii="Open Sans Light" w:cs="Open Sans Light" w:eastAsia="Open Sans Light" w:hAnsi="Open Sans Light"/>
      <w:sz w:val="34"/>
      <w:szCs w:val="34"/>
    </w:rPr>
  </w:style>
  <w:style w:type="paragraph" w:styleId="Heading4">
    <w:name w:val="heading 4"/>
    <w:basedOn w:val="Normal"/>
    <w:next w:val="Normal"/>
    <w:pPr>
      <w:ind w:left="2858"/>
    </w:pPr>
    <w:rPr>
      <w:b w:val="1"/>
      <w:sz w:val="32"/>
      <w:szCs w:val="32"/>
    </w:rPr>
  </w:style>
  <w:style w:type="paragraph" w:styleId="Heading5">
    <w:name w:val="heading 5"/>
    <w:basedOn w:val="Normal"/>
    <w:next w:val="Normal"/>
    <w:pPr>
      <w:ind w:left="133"/>
    </w:pPr>
    <w:rPr>
      <w:rFonts w:ascii="Open Sans Light" w:cs="Open Sans Light" w:eastAsia="Open Sans Light" w:hAnsi="Open Sans Light"/>
      <w:sz w:val="32"/>
      <w:szCs w:val="32"/>
    </w:rPr>
  </w:style>
  <w:style w:type="paragraph" w:styleId="Heading6">
    <w:name w:val="heading 6"/>
    <w:basedOn w:val="Normal"/>
    <w:next w:val="Normal"/>
    <w:pPr>
      <w:spacing w:line="305" w:lineRule="auto"/>
      <w:ind w:left="119"/>
    </w:pPr>
    <w:rPr>
      <w:b w:val="1"/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Myriad Pro" w:cs="Myriad Pro" w:eastAsia="Myriad Pro" w:hAnsi="Myriad Pro"/>
      <w:lang w:bidi="pt-BR" w:eastAsia="pt-BR" w:val="pt-BR"/>
    </w:rPr>
  </w:style>
  <w:style w:type="paragraph" w:styleId="Ttulo1">
    <w:name w:val="heading 1"/>
    <w:basedOn w:val="Normal"/>
    <w:uiPriority w:val="9"/>
    <w:qFormat w:val="1"/>
    <w:pPr>
      <w:spacing w:before="100" w:line="507" w:lineRule="exact"/>
      <w:ind w:left="5638" w:right="5618"/>
      <w:jc w:val="center"/>
      <w:outlineLvl w:val="0"/>
    </w:pPr>
    <w:rPr>
      <w:rFonts w:ascii="Myriad Pro Light" w:cs="Myriad Pro Light" w:eastAsia="Myriad Pro Light" w:hAnsi="Myriad Pro Light"/>
      <w:sz w:val="42"/>
      <w:szCs w:val="42"/>
    </w:rPr>
  </w:style>
  <w:style w:type="paragraph" w:styleId="Ttulo2">
    <w:name w:val="heading 2"/>
    <w:basedOn w:val="Normal"/>
    <w:uiPriority w:val="9"/>
    <w:unhideWhenUsed w:val="1"/>
    <w:qFormat w:val="1"/>
    <w:pPr>
      <w:spacing w:before="100"/>
      <w:ind w:left="119"/>
      <w:outlineLvl w:val="1"/>
    </w:pPr>
    <w:rPr>
      <w:rFonts w:ascii="Myriad Pro Light" w:cs="Myriad Pro Light" w:eastAsia="Myriad Pro Light" w:hAnsi="Myriad Pro Light"/>
      <w:sz w:val="36"/>
      <w:szCs w:val="36"/>
    </w:rPr>
  </w:style>
  <w:style w:type="paragraph" w:styleId="Ttulo3">
    <w:name w:val="heading 3"/>
    <w:basedOn w:val="Normal"/>
    <w:uiPriority w:val="9"/>
    <w:unhideWhenUsed w:val="1"/>
    <w:qFormat w:val="1"/>
    <w:pPr>
      <w:spacing w:before="279"/>
      <w:ind w:right="111"/>
      <w:jc w:val="right"/>
      <w:outlineLvl w:val="2"/>
    </w:pPr>
    <w:rPr>
      <w:rFonts w:ascii="Myriad Pro Light" w:cs="Myriad Pro Light" w:eastAsia="Myriad Pro Light" w:hAnsi="Myriad Pro Light"/>
      <w:sz w:val="34"/>
      <w:szCs w:val="34"/>
    </w:rPr>
  </w:style>
  <w:style w:type="paragraph" w:styleId="Ttulo4">
    <w:name w:val="heading 4"/>
    <w:basedOn w:val="Normal"/>
    <w:uiPriority w:val="9"/>
    <w:unhideWhenUsed w:val="1"/>
    <w:qFormat w:val="1"/>
    <w:pPr>
      <w:ind w:left="2858"/>
      <w:outlineLvl w:val="3"/>
    </w:pPr>
    <w:rPr>
      <w:b w:val="1"/>
      <w:bCs w:val="1"/>
      <w:sz w:val="32"/>
      <w:szCs w:val="32"/>
    </w:rPr>
  </w:style>
  <w:style w:type="paragraph" w:styleId="Ttulo5">
    <w:name w:val="heading 5"/>
    <w:basedOn w:val="Normal"/>
    <w:uiPriority w:val="9"/>
    <w:unhideWhenUsed w:val="1"/>
    <w:qFormat w:val="1"/>
    <w:pPr>
      <w:ind w:left="133"/>
      <w:outlineLvl w:val="4"/>
    </w:pPr>
    <w:rPr>
      <w:rFonts w:ascii="Myriad Pro Light" w:cs="Myriad Pro Light" w:eastAsia="Myriad Pro Light" w:hAnsi="Myriad Pro Light"/>
      <w:sz w:val="32"/>
      <w:szCs w:val="32"/>
    </w:rPr>
  </w:style>
  <w:style w:type="paragraph" w:styleId="Ttulo6">
    <w:name w:val="heading 6"/>
    <w:basedOn w:val="Normal"/>
    <w:uiPriority w:val="9"/>
    <w:unhideWhenUsed w:val="1"/>
    <w:qFormat w:val="1"/>
    <w:pPr>
      <w:spacing w:line="305" w:lineRule="exact"/>
      <w:ind w:left="119"/>
      <w:outlineLvl w:val="5"/>
    </w:pPr>
    <w:rPr>
      <w:b w:val="1"/>
      <w:bCs w:val="1"/>
      <w:sz w:val="28"/>
      <w:szCs w:val="2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mrio1">
    <w:name w:val="toc 1"/>
    <w:basedOn w:val="Normal"/>
    <w:uiPriority w:val="1"/>
    <w:qFormat w:val="1"/>
    <w:pPr>
      <w:spacing w:before="27"/>
      <w:ind w:left="133"/>
    </w:pPr>
    <w:rPr>
      <w:sz w:val="26"/>
      <w:szCs w:val="26"/>
    </w:rPr>
  </w:style>
  <w:style w:type="paragraph" w:styleId="Corpodetexto">
    <w:name w:val="Body Text"/>
    <w:basedOn w:val="Normal"/>
    <w:uiPriority w:val="1"/>
    <w:qFormat w:val="1"/>
    <w:rPr>
      <w:sz w:val="28"/>
      <w:szCs w:val="28"/>
    </w:rPr>
  </w:style>
  <w:style w:type="paragraph" w:styleId="PargrafodaLista">
    <w:name w:val="List Paragraph"/>
    <w:basedOn w:val="Normal"/>
    <w:uiPriority w:val="1"/>
    <w:qFormat w:val="1"/>
    <w:pPr>
      <w:spacing w:before="137"/>
      <w:ind w:left="3218" w:hanging="361"/>
    </w:pPr>
  </w:style>
  <w:style w:type="paragraph" w:styleId="TableParagraph" w:customStyle="1">
    <w:name w:val="Table Paragraph"/>
    <w:basedOn w:val="Normal"/>
    <w:uiPriority w:val="1"/>
    <w:qFormat w:val="1"/>
    <w:pPr>
      <w:spacing w:before="49"/>
      <w:ind w:left="1587" w:right="1567"/>
      <w:jc w:val="center"/>
    </w:pPr>
  </w:style>
  <w:style w:type="paragraph" w:styleId="Cabealho">
    <w:name w:val="header"/>
    <w:basedOn w:val="Normal"/>
    <w:link w:val="CabealhoChar"/>
    <w:uiPriority w:val="99"/>
    <w:unhideWhenUsed w:val="1"/>
    <w:rsid w:val="00C94E0B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C94E0B"/>
    <w:rPr>
      <w:rFonts w:ascii="Myriad Pro" w:cs="Myriad Pro" w:eastAsia="Myriad Pro" w:hAnsi="Myriad Pro"/>
      <w:lang w:bidi="pt-BR" w:eastAsia="pt-BR" w:val="pt-BR"/>
    </w:rPr>
  </w:style>
  <w:style w:type="paragraph" w:styleId="Rodap">
    <w:name w:val="footer"/>
    <w:basedOn w:val="Normal"/>
    <w:link w:val="RodapChar"/>
    <w:uiPriority w:val="99"/>
    <w:unhideWhenUsed w:val="1"/>
    <w:rsid w:val="00C94E0B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C94E0B"/>
    <w:rPr>
      <w:rFonts w:ascii="Myriad Pro" w:cs="Myriad Pro" w:eastAsia="Myriad Pro" w:hAnsi="Myriad Pro"/>
      <w:lang w:bidi="pt-BR" w:eastAsia="pt-BR" w:val="pt-BR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8C4F08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8C4F08"/>
    <w:rPr>
      <w:rFonts w:ascii="Tahoma" w:cs="Tahoma" w:eastAsia="Myriad Pro" w:hAnsi="Tahoma"/>
      <w:sz w:val="16"/>
      <w:szCs w:val="16"/>
      <w:lang w:bidi="pt-BR" w:eastAsia="pt-BR" w:val="pt-BR"/>
    </w:rPr>
  </w:style>
  <w:style w:type="table" w:styleId="Tabelacomgrade">
    <w:name w:val="Table Grid"/>
    <w:basedOn w:val="Tabelanormal"/>
    <w:uiPriority w:val="39"/>
    <w:rsid w:val="008C4F08"/>
    <w:pPr>
      <w:widowControl w:val="1"/>
      <w:autoSpaceDE w:val="1"/>
      <w:autoSpaceDN w:val="1"/>
    </w:pPr>
    <w:rPr>
      <w:lang w:val="pt-B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14740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14740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1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Light-regular.ttf"/><Relationship Id="rId2" Type="http://schemas.openxmlformats.org/officeDocument/2006/relationships/font" Target="fonts/OpenSansLight-bold.ttf"/><Relationship Id="rId3" Type="http://schemas.openxmlformats.org/officeDocument/2006/relationships/font" Target="fonts/OpenSansLight-italic.ttf"/><Relationship Id="rId4" Type="http://schemas.openxmlformats.org/officeDocument/2006/relationships/font" Target="fonts/OpenSansLight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Relationship Id="rId3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IBafkXZpJFvuWHRsokyB5RAvxg==">AMUW2mUjjgET9Un3dTSfaEQf1YxutbLWTyxPS+01zCPRbheSn5UBXzdJpYqHSQaqC8HpFbL55kg7+zhbrbHj+pgFYnAxQEcO6rxUtNqDoNmojv/dZRvOta3dEOyFPaJ9BBEjt50Gx/jXNicoDs2fO5J2uYHHTzeDkw==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2021-02-09T17:33:00Z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Adobe InDesign 16.0 (Macintosh)</vt:lpwstr>
  </property>
  <property fmtid="{D5CDD505-2E9C-101B-9397-08002B2CF9AE}" pid="4" name="LastSaved">
    <vt:filetime>2021-02-09T00:00:00Z</vt:filetime>
  </property>
</Properties>
</file>