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5A43F" w14:textId="4C55721A" w:rsidR="00C32F9D" w:rsidRPr="00C32F9D" w:rsidRDefault="00C83919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TECNOLOGIA DA INFORMAÇÃO</w:t>
      </w:r>
      <w:r w:rsidR="00C32F9D" w:rsidRPr="00C32F9D">
        <w:rPr>
          <w:rFonts w:ascii="Arial" w:hAnsi="Arial" w:cs="Arial"/>
          <w:b/>
          <w:bCs/>
          <w:sz w:val="24"/>
          <w:szCs w:val="24"/>
        </w:rPr>
        <w:t xml:space="preserve"> I</w:t>
      </w:r>
      <w:r w:rsidR="00945A79">
        <w:rPr>
          <w:rFonts w:ascii="Arial" w:hAnsi="Arial" w:cs="Arial"/>
          <w:b/>
          <w:bCs/>
          <w:sz w:val="24"/>
          <w:szCs w:val="24"/>
        </w:rPr>
        <w:t>I</w:t>
      </w:r>
      <w:r w:rsidR="00C32F9D" w:rsidRPr="00C32F9D">
        <w:rPr>
          <w:rFonts w:ascii="Arial" w:hAnsi="Arial" w:cs="Arial"/>
          <w:b/>
          <w:bCs/>
          <w:sz w:val="24"/>
          <w:szCs w:val="24"/>
        </w:rPr>
        <w:t xml:space="preserve">I </w:t>
      </w:r>
    </w:p>
    <w:p w14:paraId="451B2E72" w14:textId="2D5F9D41" w:rsidR="007D789B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32F9D">
        <w:rPr>
          <w:rFonts w:ascii="Arial" w:hAnsi="Arial" w:cs="Arial"/>
          <w:b/>
          <w:bCs/>
          <w:sz w:val="24"/>
          <w:szCs w:val="24"/>
        </w:rPr>
        <w:t>MATHEUS LUIZ MASSUDA (</w:t>
      </w:r>
      <w:r w:rsidR="00945A79">
        <w:rPr>
          <w:rFonts w:ascii="Arial" w:hAnsi="Arial" w:cs="Arial"/>
          <w:b/>
          <w:bCs/>
          <w:sz w:val="24"/>
          <w:szCs w:val="24"/>
        </w:rPr>
        <w:t>FEJ</w:t>
      </w:r>
      <w:r w:rsidRPr="00C32F9D">
        <w:rPr>
          <w:rFonts w:ascii="Arial" w:hAnsi="Arial" w:cs="Arial"/>
          <w:b/>
          <w:bCs/>
          <w:sz w:val="24"/>
          <w:szCs w:val="24"/>
        </w:rPr>
        <w:t>)</w:t>
      </w:r>
    </w:p>
    <w:p w14:paraId="3328AEE2" w14:textId="3AC9E04E" w:rsidR="00C32F9D" w:rsidRDefault="00C32F9D" w:rsidP="00C32F9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DDDA94" w14:textId="0DDDD973" w:rsidR="007D2AE4" w:rsidRDefault="00C32F9D" w:rsidP="00BE573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32F9D">
        <w:rPr>
          <w:rFonts w:ascii="Arial" w:hAnsi="Arial" w:cs="Arial"/>
          <w:b/>
          <w:bCs/>
          <w:sz w:val="24"/>
          <w:szCs w:val="24"/>
        </w:rPr>
        <w:t>ATIVIDADE 0</w:t>
      </w:r>
      <w:r w:rsidR="001A1795">
        <w:rPr>
          <w:rFonts w:ascii="Arial" w:hAnsi="Arial" w:cs="Arial"/>
          <w:b/>
          <w:bCs/>
          <w:sz w:val="24"/>
          <w:szCs w:val="24"/>
        </w:rPr>
        <w:t>4</w:t>
      </w:r>
    </w:p>
    <w:p w14:paraId="55B6722F" w14:textId="77777777" w:rsidR="00C83919" w:rsidRPr="00C83919" w:rsidRDefault="00C83919" w:rsidP="00C8391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C555055" w14:textId="794F7625" w:rsidR="000756A5" w:rsidRDefault="00D73A91" w:rsidP="000756A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</w:t>
      </w:r>
      <w:r w:rsidR="00DF668B">
        <w:rPr>
          <w:rFonts w:ascii="Arial" w:hAnsi="Arial" w:cs="Arial"/>
          <w:b/>
          <w:bCs/>
          <w:sz w:val="24"/>
          <w:szCs w:val="24"/>
        </w:rPr>
        <w:t xml:space="preserve"> </w:t>
      </w:r>
      <w:r w:rsidR="008E13BD">
        <w:rPr>
          <w:rFonts w:ascii="Arial" w:hAnsi="Arial" w:cs="Arial"/>
          <w:b/>
          <w:bCs/>
          <w:sz w:val="24"/>
          <w:szCs w:val="24"/>
        </w:rPr>
        <w:t xml:space="preserve">CAPTURAS DE TELA NO </w:t>
      </w:r>
      <w:r w:rsidR="000E36D0">
        <w:rPr>
          <w:rFonts w:ascii="Arial" w:hAnsi="Arial" w:cs="Arial"/>
          <w:b/>
          <w:bCs/>
          <w:sz w:val="24"/>
          <w:szCs w:val="24"/>
        </w:rPr>
        <w:t>MySQL Workbench</w:t>
      </w:r>
      <w:r w:rsidR="008E13BD">
        <w:rPr>
          <w:rFonts w:ascii="Arial" w:hAnsi="Arial" w:cs="Arial"/>
          <w:b/>
          <w:bCs/>
          <w:sz w:val="24"/>
          <w:szCs w:val="24"/>
        </w:rPr>
        <w:t xml:space="preserve"> (CÓDIGO)</w:t>
      </w:r>
    </w:p>
    <w:p w14:paraId="32E11AC2" w14:textId="23F1BD1B" w:rsidR="00DB1E76" w:rsidRDefault="00DB1E76" w:rsidP="000756A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D73A91">
        <w:rPr>
          <w:rFonts w:ascii="Arial" w:hAnsi="Arial" w:cs="Arial"/>
          <w:b/>
          <w:bCs/>
          <w:sz w:val="24"/>
          <w:szCs w:val="24"/>
        </w:rPr>
        <w:t>1</w:t>
      </w:r>
      <w:r>
        <w:rPr>
          <w:rFonts w:ascii="Arial" w:hAnsi="Arial" w:cs="Arial"/>
          <w:b/>
          <w:bCs/>
          <w:sz w:val="24"/>
          <w:szCs w:val="24"/>
        </w:rPr>
        <w:t>.1 Arquivo: “</w:t>
      </w:r>
      <w:r w:rsidRPr="00DB1E76">
        <w:rPr>
          <w:rFonts w:ascii="Arial" w:hAnsi="Arial" w:cs="Arial"/>
          <w:b/>
          <w:bCs/>
          <w:sz w:val="24"/>
          <w:szCs w:val="24"/>
        </w:rPr>
        <w:t>Fichario0</w:t>
      </w:r>
      <w:r w:rsidR="001A1795">
        <w:rPr>
          <w:rFonts w:ascii="Arial" w:hAnsi="Arial" w:cs="Arial"/>
          <w:b/>
          <w:bCs/>
          <w:sz w:val="24"/>
          <w:szCs w:val="24"/>
        </w:rPr>
        <w:t>4</w:t>
      </w:r>
      <w:r w:rsidRPr="00DB1E76">
        <w:rPr>
          <w:rFonts w:ascii="Arial" w:hAnsi="Arial" w:cs="Arial"/>
          <w:b/>
          <w:bCs/>
          <w:sz w:val="24"/>
          <w:szCs w:val="24"/>
        </w:rPr>
        <w:t>_</w:t>
      </w:r>
      <w:r w:rsidR="001A1795">
        <w:rPr>
          <w:rFonts w:ascii="Arial" w:hAnsi="Arial" w:cs="Arial"/>
          <w:b/>
          <w:bCs/>
          <w:sz w:val="24"/>
          <w:szCs w:val="24"/>
        </w:rPr>
        <w:t>Views</w:t>
      </w:r>
      <w:r w:rsidRPr="00DB1E76">
        <w:rPr>
          <w:rFonts w:ascii="Arial" w:hAnsi="Arial" w:cs="Arial"/>
          <w:b/>
          <w:bCs/>
          <w:sz w:val="24"/>
          <w:szCs w:val="24"/>
        </w:rPr>
        <w:t>.sql</w:t>
      </w:r>
      <w:r>
        <w:rPr>
          <w:rFonts w:ascii="Arial" w:hAnsi="Arial" w:cs="Arial"/>
          <w:b/>
          <w:bCs/>
          <w:sz w:val="24"/>
          <w:szCs w:val="24"/>
        </w:rPr>
        <w:t>”</w:t>
      </w:r>
    </w:p>
    <w:p w14:paraId="5C1D1C94" w14:textId="01FF762E" w:rsidR="00DB1E76" w:rsidRPr="001A1795" w:rsidRDefault="001A1795" w:rsidP="007717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  <w:drawing>
          <wp:inline distT="0" distB="0" distL="0" distR="0" wp14:anchorId="59F4B377" wp14:editId="1F9623E9">
            <wp:extent cx="5753735" cy="29413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5383B" w14:textId="23A66A1F" w:rsidR="00604753" w:rsidRDefault="00BE5733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D73A91">
        <w:rPr>
          <w:rFonts w:ascii="Arial" w:hAnsi="Arial" w:cs="Arial"/>
          <w:b/>
          <w:bCs/>
          <w:sz w:val="24"/>
          <w:szCs w:val="24"/>
        </w:rPr>
        <w:t>1</w:t>
      </w:r>
      <w:r w:rsidR="00DB1E76">
        <w:rPr>
          <w:rFonts w:ascii="Arial" w:hAnsi="Arial" w:cs="Arial"/>
          <w:b/>
          <w:bCs/>
          <w:sz w:val="24"/>
          <w:szCs w:val="24"/>
        </w:rPr>
        <w:t>.2 Arquivo: “</w:t>
      </w:r>
      <w:r w:rsidR="00DB1E76" w:rsidRPr="00DB1E76">
        <w:rPr>
          <w:rFonts w:ascii="Arial" w:hAnsi="Arial" w:cs="Arial"/>
          <w:b/>
          <w:bCs/>
          <w:sz w:val="24"/>
          <w:szCs w:val="24"/>
        </w:rPr>
        <w:t>Fichario0</w:t>
      </w:r>
      <w:r w:rsidR="001A1795">
        <w:rPr>
          <w:rFonts w:ascii="Arial" w:hAnsi="Arial" w:cs="Arial"/>
          <w:b/>
          <w:bCs/>
          <w:sz w:val="24"/>
          <w:szCs w:val="24"/>
        </w:rPr>
        <w:t>4</w:t>
      </w:r>
      <w:r w:rsidR="00DB1E76" w:rsidRPr="00DB1E76">
        <w:rPr>
          <w:rFonts w:ascii="Arial" w:hAnsi="Arial" w:cs="Arial"/>
          <w:b/>
          <w:bCs/>
          <w:sz w:val="24"/>
          <w:szCs w:val="24"/>
        </w:rPr>
        <w:t>_</w:t>
      </w:r>
      <w:r w:rsidR="001A1795">
        <w:rPr>
          <w:rFonts w:ascii="Arial" w:hAnsi="Arial" w:cs="Arial"/>
          <w:b/>
          <w:bCs/>
          <w:sz w:val="24"/>
          <w:szCs w:val="24"/>
        </w:rPr>
        <w:t>Usuarios_Privilegios</w:t>
      </w:r>
      <w:r w:rsidR="00DB1E76" w:rsidRPr="00DB1E76">
        <w:rPr>
          <w:rFonts w:ascii="Arial" w:hAnsi="Arial" w:cs="Arial"/>
          <w:b/>
          <w:bCs/>
          <w:sz w:val="24"/>
          <w:szCs w:val="24"/>
        </w:rPr>
        <w:t>.sql</w:t>
      </w:r>
      <w:r w:rsidR="00DB1E76">
        <w:rPr>
          <w:rFonts w:ascii="Arial" w:hAnsi="Arial" w:cs="Arial"/>
          <w:b/>
          <w:bCs/>
          <w:sz w:val="24"/>
          <w:szCs w:val="24"/>
        </w:rPr>
        <w:t>”</w:t>
      </w:r>
    </w:p>
    <w:p w14:paraId="6455715E" w14:textId="6982BB39" w:rsidR="001A1795" w:rsidRDefault="001A1795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EFE2A84" wp14:editId="2AAC696A">
            <wp:extent cx="5753735" cy="300228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E861F" w14:textId="750B3260" w:rsidR="00DB1E76" w:rsidRDefault="00DB1E76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6454C9A" w14:textId="720A8CC8" w:rsidR="00DB1E76" w:rsidRDefault="00DB1E76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9C7C67A" w14:textId="7570FF4F" w:rsidR="00DB1E76" w:rsidRDefault="00D73A91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</w:t>
      </w:r>
      <w:r w:rsidR="00DB1E76">
        <w:rPr>
          <w:rFonts w:ascii="Arial" w:hAnsi="Arial" w:cs="Arial"/>
          <w:b/>
          <w:bCs/>
          <w:sz w:val="24"/>
          <w:szCs w:val="24"/>
        </w:rPr>
        <w:t>.2</w:t>
      </w:r>
      <w:r w:rsidR="00BF59E8">
        <w:rPr>
          <w:rFonts w:ascii="Arial" w:hAnsi="Arial" w:cs="Arial"/>
          <w:b/>
          <w:bCs/>
          <w:sz w:val="24"/>
          <w:szCs w:val="24"/>
        </w:rPr>
        <w:t xml:space="preserve"> Arquivo: “</w:t>
      </w:r>
      <w:r w:rsidR="00BF59E8" w:rsidRPr="00DB1E76">
        <w:rPr>
          <w:rFonts w:ascii="Arial" w:hAnsi="Arial" w:cs="Arial"/>
          <w:b/>
          <w:bCs/>
          <w:sz w:val="24"/>
          <w:szCs w:val="24"/>
        </w:rPr>
        <w:t>Fichario0</w:t>
      </w:r>
      <w:r w:rsidR="00BF59E8">
        <w:rPr>
          <w:rFonts w:ascii="Arial" w:hAnsi="Arial" w:cs="Arial"/>
          <w:b/>
          <w:bCs/>
          <w:sz w:val="24"/>
          <w:szCs w:val="24"/>
        </w:rPr>
        <w:t>4</w:t>
      </w:r>
      <w:r w:rsidR="00BF59E8" w:rsidRPr="00DB1E76">
        <w:rPr>
          <w:rFonts w:ascii="Arial" w:hAnsi="Arial" w:cs="Arial"/>
          <w:b/>
          <w:bCs/>
          <w:sz w:val="24"/>
          <w:szCs w:val="24"/>
        </w:rPr>
        <w:t>_</w:t>
      </w:r>
      <w:r w:rsidR="00BF59E8">
        <w:rPr>
          <w:rFonts w:ascii="Arial" w:hAnsi="Arial" w:cs="Arial"/>
          <w:b/>
          <w:bCs/>
          <w:sz w:val="24"/>
          <w:szCs w:val="24"/>
        </w:rPr>
        <w:t>Adicao_Coluna_View_IA</w:t>
      </w:r>
      <w:r w:rsidR="00BF59E8" w:rsidRPr="00DB1E76">
        <w:rPr>
          <w:rFonts w:ascii="Arial" w:hAnsi="Arial" w:cs="Arial"/>
          <w:b/>
          <w:bCs/>
          <w:sz w:val="24"/>
          <w:szCs w:val="24"/>
        </w:rPr>
        <w:t>.sql</w:t>
      </w:r>
      <w:r w:rsidR="00BF59E8">
        <w:rPr>
          <w:rFonts w:ascii="Arial" w:hAnsi="Arial" w:cs="Arial"/>
          <w:b/>
          <w:bCs/>
          <w:sz w:val="24"/>
          <w:szCs w:val="24"/>
        </w:rPr>
        <w:t>”</w:t>
      </w:r>
    </w:p>
    <w:p w14:paraId="26D02CF5" w14:textId="3D5E254D" w:rsidR="001A1795" w:rsidRDefault="00BF59E8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57E2568" wp14:editId="4ED97516">
            <wp:extent cx="5636546" cy="5619750"/>
            <wp:effectExtent l="0" t="0" r="254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309" cy="5629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54B39" w14:textId="17BF675C" w:rsidR="005D7D81" w:rsidRDefault="005D7D81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060FBC8" w14:textId="630F2AAE" w:rsidR="00DB1E76" w:rsidRDefault="00D73A91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 BREVE RELATÓRIO</w:t>
      </w:r>
    </w:p>
    <w:p w14:paraId="732FFEC8" w14:textId="53D0BE1A" w:rsidR="00D73A91" w:rsidRDefault="00D73A91" w:rsidP="007717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D73A91">
        <w:rPr>
          <w:rFonts w:ascii="Arial" w:hAnsi="Arial" w:cs="Arial"/>
          <w:sz w:val="24"/>
          <w:szCs w:val="24"/>
        </w:rPr>
        <w:t xml:space="preserve">A IA sugeriu melhorias na manipulação do banco de dados, como desativar temporariamente o </w:t>
      </w:r>
      <w:r w:rsidRPr="006F2296">
        <w:rPr>
          <w:rFonts w:ascii="Arial" w:hAnsi="Arial" w:cs="Arial"/>
          <w:i/>
          <w:iCs/>
          <w:sz w:val="24"/>
          <w:szCs w:val="24"/>
        </w:rPr>
        <w:t>safe mode</w:t>
      </w:r>
      <w:r w:rsidRPr="00D73A91">
        <w:rPr>
          <w:rFonts w:ascii="Arial" w:hAnsi="Arial" w:cs="Arial"/>
          <w:sz w:val="24"/>
          <w:szCs w:val="24"/>
        </w:rPr>
        <w:t xml:space="preserve"> para atualizar valores aleatórios da coluna </w:t>
      </w:r>
      <w:r w:rsidRPr="00D73A91">
        <w:rPr>
          <w:rStyle w:val="CdigoHTML"/>
          <w:rFonts w:ascii="Arial" w:eastAsiaTheme="minorHAnsi" w:hAnsi="Arial" w:cs="Arial"/>
          <w:sz w:val="24"/>
          <w:szCs w:val="24"/>
        </w:rPr>
        <w:t>numero_moradores</w:t>
      </w:r>
      <w:r w:rsidRPr="00D73A91">
        <w:rPr>
          <w:rFonts w:ascii="Arial" w:hAnsi="Arial" w:cs="Arial"/>
          <w:sz w:val="24"/>
          <w:szCs w:val="24"/>
        </w:rPr>
        <w:t xml:space="preserve"> e reativá-lo em seguida. Também orientou o uso de </w:t>
      </w:r>
      <w:r w:rsidRPr="006F2296">
        <w:rPr>
          <w:rStyle w:val="Forte"/>
          <w:rFonts w:ascii="Arial" w:hAnsi="Arial" w:cs="Arial"/>
          <w:b w:val="0"/>
          <w:bCs w:val="0"/>
          <w:sz w:val="24"/>
          <w:szCs w:val="24"/>
        </w:rPr>
        <w:t>apelidos</w:t>
      </w:r>
      <w:r w:rsidRPr="00D73A91">
        <w:rPr>
          <w:rFonts w:ascii="Arial" w:hAnsi="Arial" w:cs="Arial"/>
          <w:sz w:val="24"/>
          <w:szCs w:val="24"/>
        </w:rPr>
        <w:t xml:space="preserve"> (</w:t>
      </w:r>
      <w:r w:rsidR="006F2296">
        <w:rPr>
          <w:rFonts w:ascii="Arial" w:hAnsi="Arial" w:cs="Arial"/>
          <w:sz w:val="24"/>
          <w:szCs w:val="24"/>
        </w:rPr>
        <w:t>“</w:t>
      </w:r>
      <w:r w:rsidRPr="00D73A91">
        <w:rPr>
          <w:rStyle w:val="CdigoHTML"/>
          <w:rFonts w:ascii="Arial" w:eastAsiaTheme="minorHAnsi" w:hAnsi="Arial" w:cs="Arial"/>
          <w:sz w:val="24"/>
          <w:szCs w:val="24"/>
        </w:rPr>
        <w:t>a</w:t>
      </w:r>
      <w:r w:rsidR="006F2296">
        <w:rPr>
          <w:rStyle w:val="CdigoHTML"/>
          <w:rFonts w:ascii="Arial" w:eastAsiaTheme="minorHAnsi" w:hAnsi="Arial" w:cs="Arial"/>
          <w:sz w:val="24"/>
          <w:szCs w:val="24"/>
        </w:rPr>
        <w:t>”</w:t>
      </w:r>
      <w:r w:rsidRPr="00D73A91">
        <w:rPr>
          <w:rFonts w:ascii="Arial" w:hAnsi="Arial" w:cs="Arial"/>
          <w:sz w:val="24"/>
          <w:szCs w:val="24"/>
        </w:rPr>
        <w:t xml:space="preserve"> para apartamento e </w:t>
      </w:r>
      <w:r w:rsidR="006F2296">
        <w:rPr>
          <w:rFonts w:ascii="Arial" w:hAnsi="Arial" w:cs="Arial"/>
          <w:sz w:val="24"/>
          <w:szCs w:val="24"/>
        </w:rPr>
        <w:t>“</w:t>
      </w:r>
      <w:r w:rsidRPr="00D73A91">
        <w:rPr>
          <w:rStyle w:val="CdigoHTML"/>
          <w:rFonts w:ascii="Arial" w:eastAsiaTheme="minorHAnsi" w:hAnsi="Arial" w:cs="Arial"/>
          <w:sz w:val="24"/>
          <w:szCs w:val="24"/>
        </w:rPr>
        <w:t>c</w:t>
      </w:r>
      <w:r w:rsidR="006F2296">
        <w:rPr>
          <w:rStyle w:val="CdigoHTML"/>
          <w:rFonts w:ascii="Arial" w:eastAsiaTheme="minorHAnsi" w:hAnsi="Arial" w:cs="Arial"/>
          <w:sz w:val="24"/>
          <w:szCs w:val="24"/>
        </w:rPr>
        <w:t>”</w:t>
      </w:r>
      <w:r w:rsidRPr="00D73A91">
        <w:rPr>
          <w:rFonts w:ascii="Arial" w:hAnsi="Arial" w:cs="Arial"/>
          <w:sz w:val="24"/>
          <w:szCs w:val="24"/>
        </w:rPr>
        <w:t xml:space="preserve"> para condom</w:t>
      </w:r>
      <w:r w:rsidR="006F2296">
        <w:rPr>
          <w:rFonts w:ascii="Arial" w:hAnsi="Arial" w:cs="Arial"/>
          <w:sz w:val="24"/>
          <w:szCs w:val="24"/>
        </w:rPr>
        <w:t>í</w:t>
      </w:r>
      <w:r w:rsidRPr="00D73A91">
        <w:rPr>
          <w:rFonts w:ascii="Arial" w:hAnsi="Arial" w:cs="Arial"/>
          <w:sz w:val="24"/>
          <w:szCs w:val="24"/>
        </w:rPr>
        <w:t>nio</w:t>
      </w:r>
      <w:r w:rsidRPr="00D73A91">
        <w:rPr>
          <w:rStyle w:val="CdigoHTML"/>
          <w:rFonts w:ascii="Arial" w:eastAsiaTheme="minorHAnsi" w:hAnsi="Arial" w:cs="Arial"/>
          <w:sz w:val="24"/>
          <w:szCs w:val="24"/>
        </w:rPr>
        <w:t xml:space="preserve">) ao criar a view </w:t>
      </w:r>
      <w:r w:rsidRPr="00D73A91">
        <w:rPr>
          <w:rFonts w:ascii="Arial" w:hAnsi="Arial" w:cs="Arial"/>
          <w:sz w:val="24"/>
          <w:szCs w:val="24"/>
        </w:rPr>
        <w:lastRenderedPageBreak/>
        <w:t>vw_numeroapartamento_nomecondominio_quantidadepessoas, garantindo</w:t>
      </w:r>
      <w:r w:rsidR="006F2296">
        <w:rPr>
          <w:rFonts w:ascii="Arial" w:hAnsi="Arial" w:cs="Arial"/>
          <w:sz w:val="24"/>
          <w:szCs w:val="24"/>
        </w:rPr>
        <w:t>, dessa forma,</w:t>
      </w:r>
      <w:r w:rsidRPr="00D73A91">
        <w:rPr>
          <w:rFonts w:ascii="Arial" w:hAnsi="Arial" w:cs="Arial"/>
          <w:sz w:val="24"/>
          <w:szCs w:val="24"/>
        </w:rPr>
        <w:t xml:space="preserve"> consultas mais claras</w:t>
      </w:r>
      <w:r w:rsidR="00C119DF">
        <w:rPr>
          <w:rFonts w:ascii="Arial" w:hAnsi="Arial" w:cs="Arial"/>
          <w:sz w:val="24"/>
          <w:szCs w:val="24"/>
        </w:rPr>
        <w:t xml:space="preserve">. </w:t>
      </w:r>
    </w:p>
    <w:p w14:paraId="0A19E0B6" w14:textId="6B6E1C16" w:rsidR="00C119DF" w:rsidRPr="00C119DF" w:rsidRDefault="00C119DF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C119DF">
        <w:rPr>
          <w:rFonts w:ascii="Arial" w:hAnsi="Arial" w:cs="Arial"/>
          <w:sz w:val="24"/>
          <w:szCs w:val="24"/>
        </w:rPr>
        <w:t>Além disso, a IA auxiliou de forma significativa na criação d</w:t>
      </w:r>
      <w:r w:rsidR="005D7D81">
        <w:rPr>
          <w:rFonts w:ascii="Arial" w:hAnsi="Arial" w:cs="Arial"/>
          <w:sz w:val="24"/>
          <w:szCs w:val="24"/>
        </w:rPr>
        <w:t>o</w:t>
      </w:r>
      <w:r w:rsidRPr="00C119DF">
        <w:rPr>
          <w:rFonts w:ascii="Arial" w:hAnsi="Arial" w:cs="Arial"/>
          <w:sz w:val="24"/>
          <w:szCs w:val="24"/>
        </w:rPr>
        <w:t xml:space="preserve"> usuário, incluindo a concessão do privilégio </w:t>
      </w:r>
      <w:r w:rsidRPr="00C119DF">
        <w:rPr>
          <w:rStyle w:val="CdigoHTML"/>
          <w:rFonts w:ascii="Arial" w:eastAsiaTheme="minorHAnsi" w:hAnsi="Arial" w:cs="Arial"/>
          <w:sz w:val="24"/>
          <w:szCs w:val="24"/>
        </w:rPr>
        <w:t>SELECT</w:t>
      </w:r>
      <w:r w:rsidRPr="00C119DF">
        <w:rPr>
          <w:rFonts w:ascii="Arial" w:hAnsi="Arial" w:cs="Arial"/>
          <w:sz w:val="24"/>
          <w:szCs w:val="24"/>
        </w:rPr>
        <w:t xml:space="preserve"> apenas nas </w:t>
      </w:r>
      <w:r w:rsidRPr="00C119DF">
        <w:rPr>
          <w:rFonts w:ascii="Arial" w:hAnsi="Arial" w:cs="Arial"/>
          <w:i/>
          <w:iCs/>
          <w:sz w:val="24"/>
          <w:szCs w:val="24"/>
        </w:rPr>
        <w:t>views</w:t>
      </w:r>
      <w:r w:rsidR="005D7D81">
        <w:rPr>
          <w:rFonts w:ascii="Arial" w:hAnsi="Arial" w:cs="Arial"/>
          <w:i/>
          <w:iCs/>
          <w:sz w:val="24"/>
          <w:szCs w:val="24"/>
        </w:rPr>
        <w:t xml:space="preserve"> </w:t>
      </w:r>
      <w:r w:rsidR="005D7D81">
        <w:rPr>
          <w:rFonts w:ascii="Arial" w:hAnsi="Arial" w:cs="Arial"/>
          <w:sz w:val="24"/>
          <w:szCs w:val="24"/>
        </w:rPr>
        <w:t xml:space="preserve">criadas </w:t>
      </w:r>
      <w:r w:rsidRPr="00C119DF">
        <w:rPr>
          <w:rFonts w:ascii="Arial" w:hAnsi="Arial" w:cs="Arial"/>
          <w:sz w:val="24"/>
          <w:szCs w:val="24"/>
        </w:rPr>
        <w:t xml:space="preserve">e orientou a validação da criação tanto pela aba </w:t>
      </w:r>
      <w:r w:rsidRPr="00C119DF">
        <w:rPr>
          <w:rStyle w:val="Forte"/>
          <w:rFonts w:ascii="Arial" w:hAnsi="Arial" w:cs="Arial"/>
          <w:b w:val="0"/>
          <w:bCs w:val="0"/>
          <w:sz w:val="24"/>
          <w:szCs w:val="24"/>
        </w:rPr>
        <w:t>Server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(</w:t>
      </w:r>
      <w:r w:rsidRPr="00C119DF">
        <w:rPr>
          <w:rStyle w:val="Forte"/>
          <w:rFonts w:ascii="Arial" w:hAnsi="Arial" w:cs="Arial"/>
          <w:b w:val="0"/>
          <w:bCs w:val="0"/>
          <w:i/>
          <w:iCs/>
          <w:sz w:val="24"/>
          <w:szCs w:val="24"/>
        </w:rPr>
        <w:t>Users and Privileges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>)</w:t>
      </w:r>
      <w:r w:rsidRPr="00C119DF">
        <w:rPr>
          <w:rFonts w:ascii="Arial" w:hAnsi="Arial" w:cs="Arial"/>
          <w:sz w:val="24"/>
          <w:szCs w:val="24"/>
        </w:rPr>
        <w:t xml:space="preserve"> </w:t>
      </w:r>
      <w:r w:rsidR="005D7D81">
        <w:rPr>
          <w:rFonts w:ascii="Arial" w:hAnsi="Arial" w:cs="Arial"/>
          <w:sz w:val="24"/>
          <w:szCs w:val="24"/>
        </w:rPr>
        <w:t xml:space="preserve">do menu </w:t>
      </w:r>
      <w:r w:rsidRPr="00C119DF">
        <w:rPr>
          <w:rFonts w:ascii="Arial" w:hAnsi="Arial" w:cs="Arial"/>
          <w:sz w:val="24"/>
          <w:szCs w:val="24"/>
        </w:rPr>
        <w:t xml:space="preserve">do Workbench quanto pelo comando SQL </w:t>
      </w:r>
      <w:r w:rsidRPr="00C119DF">
        <w:rPr>
          <w:rStyle w:val="CdigoHTML"/>
          <w:rFonts w:ascii="Arial" w:eastAsiaTheme="minorHAnsi" w:hAnsi="Arial" w:cs="Arial"/>
          <w:sz w:val="24"/>
          <w:szCs w:val="24"/>
        </w:rPr>
        <w:t>SHOW GRANTS</w:t>
      </w:r>
      <w:r w:rsidRPr="00C119DF">
        <w:rPr>
          <w:rFonts w:ascii="Arial" w:hAnsi="Arial" w:cs="Arial"/>
          <w:sz w:val="24"/>
          <w:szCs w:val="24"/>
        </w:rPr>
        <w:t>, assegurando que o novo usuário tivesse acesso apenas às funcionalidades permitidas</w:t>
      </w:r>
      <w:r w:rsidR="005D7D81">
        <w:rPr>
          <w:rFonts w:ascii="Arial" w:hAnsi="Arial" w:cs="Arial"/>
          <w:sz w:val="24"/>
          <w:szCs w:val="24"/>
        </w:rPr>
        <w:t xml:space="preserve"> propostas pelo enunciado da atividade.</w:t>
      </w:r>
    </w:p>
    <w:p w14:paraId="01959059" w14:textId="3DAB7A4C" w:rsidR="00DB1E76" w:rsidRDefault="00DB1E76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67F9D3B" w14:textId="4E326456" w:rsidR="00C24318" w:rsidRPr="00DB1E76" w:rsidRDefault="00C24318" w:rsidP="0077170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C24318" w:rsidRPr="00DB1E76" w:rsidSect="00060D09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143D0"/>
    <w:multiLevelType w:val="hybridMultilevel"/>
    <w:tmpl w:val="C15C66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80046"/>
    <w:multiLevelType w:val="hybridMultilevel"/>
    <w:tmpl w:val="336E88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B81E79"/>
    <w:multiLevelType w:val="hybridMultilevel"/>
    <w:tmpl w:val="A31ACC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1E"/>
    <w:rsid w:val="00032DEC"/>
    <w:rsid w:val="00060D09"/>
    <w:rsid w:val="00062F3E"/>
    <w:rsid w:val="000756A5"/>
    <w:rsid w:val="000C6DA4"/>
    <w:rsid w:val="000E36D0"/>
    <w:rsid w:val="000F0512"/>
    <w:rsid w:val="000F2F0E"/>
    <w:rsid w:val="00125489"/>
    <w:rsid w:val="00125C2F"/>
    <w:rsid w:val="0017110F"/>
    <w:rsid w:val="001A1795"/>
    <w:rsid w:val="001A3E59"/>
    <w:rsid w:val="001C7FD7"/>
    <w:rsid w:val="00204D60"/>
    <w:rsid w:val="00294F7F"/>
    <w:rsid w:val="002F69CA"/>
    <w:rsid w:val="00332593"/>
    <w:rsid w:val="003657BD"/>
    <w:rsid w:val="00385D0C"/>
    <w:rsid w:val="003D0691"/>
    <w:rsid w:val="005160E3"/>
    <w:rsid w:val="0058105D"/>
    <w:rsid w:val="005B4EA4"/>
    <w:rsid w:val="005D7D81"/>
    <w:rsid w:val="00604753"/>
    <w:rsid w:val="00623638"/>
    <w:rsid w:val="0063067B"/>
    <w:rsid w:val="00670FF2"/>
    <w:rsid w:val="0069585B"/>
    <w:rsid w:val="006A6D12"/>
    <w:rsid w:val="006F2296"/>
    <w:rsid w:val="00771708"/>
    <w:rsid w:val="007B2C46"/>
    <w:rsid w:val="007C0866"/>
    <w:rsid w:val="007D2AE4"/>
    <w:rsid w:val="007D51AD"/>
    <w:rsid w:val="007D789B"/>
    <w:rsid w:val="007F732E"/>
    <w:rsid w:val="00857C5C"/>
    <w:rsid w:val="008A34A3"/>
    <w:rsid w:val="008E13BD"/>
    <w:rsid w:val="00907456"/>
    <w:rsid w:val="00945A79"/>
    <w:rsid w:val="00956BD9"/>
    <w:rsid w:val="0099076D"/>
    <w:rsid w:val="009E49C8"/>
    <w:rsid w:val="009F4B57"/>
    <w:rsid w:val="00A327D2"/>
    <w:rsid w:val="00AB68CF"/>
    <w:rsid w:val="00AF1B0C"/>
    <w:rsid w:val="00B4107F"/>
    <w:rsid w:val="00B75748"/>
    <w:rsid w:val="00BE5733"/>
    <w:rsid w:val="00BF59E8"/>
    <w:rsid w:val="00C119DF"/>
    <w:rsid w:val="00C20D39"/>
    <w:rsid w:val="00C24318"/>
    <w:rsid w:val="00C32F9D"/>
    <w:rsid w:val="00C45198"/>
    <w:rsid w:val="00C60EE5"/>
    <w:rsid w:val="00C83919"/>
    <w:rsid w:val="00C91F6B"/>
    <w:rsid w:val="00CC0E61"/>
    <w:rsid w:val="00D10D1E"/>
    <w:rsid w:val="00D30094"/>
    <w:rsid w:val="00D727B4"/>
    <w:rsid w:val="00D73A91"/>
    <w:rsid w:val="00DA2D99"/>
    <w:rsid w:val="00DB1E76"/>
    <w:rsid w:val="00DF4EFE"/>
    <w:rsid w:val="00DF668B"/>
    <w:rsid w:val="00E10F0D"/>
    <w:rsid w:val="00E8085B"/>
    <w:rsid w:val="00E92BC3"/>
    <w:rsid w:val="00EC231C"/>
    <w:rsid w:val="00EF1402"/>
    <w:rsid w:val="00F0276F"/>
    <w:rsid w:val="00F4136A"/>
    <w:rsid w:val="00F7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42421"/>
  <w15:chartTrackingRefBased/>
  <w15:docId w15:val="{AD331D17-2617-41FA-8FB9-8560E60F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32F9D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D2A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D2AE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D2AE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D2A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D2AE4"/>
    <w:rPr>
      <w:b/>
      <w:bCs/>
      <w:sz w:val="20"/>
      <w:szCs w:val="20"/>
    </w:rPr>
  </w:style>
  <w:style w:type="character" w:customStyle="1" w:styleId="n">
    <w:name w:val="ͼn"/>
    <w:basedOn w:val="Fontepargpadro"/>
    <w:rsid w:val="00AF1B0C"/>
  </w:style>
  <w:style w:type="character" w:customStyle="1" w:styleId="q">
    <w:name w:val="ͼq"/>
    <w:basedOn w:val="Fontepargpadro"/>
    <w:rsid w:val="00AF1B0C"/>
  </w:style>
  <w:style w:type="character" w:styleId="Forte">
    <w:name w:val="Strong"/>
    <w:basedOn w:val="Fontepargpadro"/>
    <w:uiPriority w:val="22"/>
    <w:qFormat/>
    <w:rsid w:val="00AB68CF"/>
    <w:rPr>
      <w:b/>
      <w:bCs/>
    </w:rPr>
  </w:style>
  <w:style w:type="paragraph" w:styleId="NormalWeb">
    <w:name w:val="Normal (Web)"/>
    <w:basedOn w:val="Normal"/>
    <w:uiPriority w:val="99"/>
    <w:unhideWhenUsed/>
    <w:rsid w:val="00171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17110F"/>
  </w:style>
  <w:style w:type="character" w:styleId="Hyperlink">
    <w:name w:val="Hyperlink"/>
    <w:basedOn w:val="Fontepargpadro"/>
    <w:uiPriority w:val="99"/>
    <w:unhideWhenUsed/>
    <w:rsid w:val="006047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475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32593"/>
    <w:rPr>
      <w:color w:val="954F72" w:themeColor="followedHyperlink"/>
      <w:u w:val="single"/>
    </w:rPr>
  </w:style>
  <w:style w:type="character" w:styleId="nfase">
    <w:name w:val="Emphasis"/>
    <w:basedOn w:val="Fontepargpadro"/>
    <w:uiPriority w:val="20"/>
    <w:qFormat/>
    <w:rsid w:val="00C83919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D73A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0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3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2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5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73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7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3</Pages>
  <Words>168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62</cp:revision>
  <cp:lastPrinted>2026-03-15T23:49:00Z</cp:lastPrinted>
  <dcterms:created xsi:type="dcterms:W3CDTF">2025-08-30T18:44:00Z</dcterms:created>
  <dcterms:modified xsi:type="dcterms:W3CDTF">2026-03-15T23:53:00Z</dcterms:modified>
</cp:coreProperties>
</file>