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3F34" w14:textId="5FD6CC40" w:rsidR="00427393" w:rsidRDefault="00856EA9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TECNOLOGIA DA INFORMAÇÃO</w:t>
      </w:r>
      <w:r w:rsidR="003A6076">
        <w:rPr>
          <w:rFonts w:ascii="Arial" w:hAnsi="Arial" w:cs="Arial"/>
          <w:b/>
          <w:bCs/>
          <w:sz w:val="24"/>
          <w:szCs w:val="24"/>
        </w:rPr>
        <w:t xml:space="preserve"> I:</w:t>
      </w:r>
    </w:p>
    <w:p w14:paraId="4E669B06" w14:textId="77777777" w:rsidR="003F1AB4" w:rsidRDefault="003F1AB4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2A11D04" w14:textId="1E0A791F" w:rsidR="00616A16" w:rsidRDefault="00481414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F1AB4">
        <w:rPr>
          <w:rFonts w:ascii="Arial" w:hAnsi="Arial" w:cs="Arial"/>
          <w:b/>
          <w:bCs/>
          <w:sz w:val="24"/>
          <w:szCs w:val="24"/>
          <w:highlight w:val="cyan"/>
        </w:rPr>
        <w:t>AGENDA 0</w:t>
      </w:r>
      <w:r w:rsidR="00051F50">
        <w:rPr>
          <w:rFonts w:ascii="Arial" w:hAnsi="Arial" w:cs="Arial"/>
          <w:b/>
          <w:bCs/>
          <w:sz w:val="24"/>
          <w:szCs w:val="24"/>
          <w:highlight w:val="cyan"/>
        </w:rPr>
        <w:t>4</w:t>
      </w:r>
      <w:r w:rsidRPr="003F1AB4">
        <w:rPr>
          <w:rFonts w:ascii="Arial" w:hAnsi="Arial" w:cs="Arial"/>
          <w:b/>
          <w:bCs/>
          <w:sz w:val="24"/>
          <w:szCs w:val="24"/>
          <w:highlight w:val="cyan"/>
        </w:rPr>
        <w:t>:</w:t>
      </w:r>
    </w:p>
    <w:p w14:paraId="12D5499F" w14:textId="2CEF1CFB" w:rsidR="00EB364E" w:rsidRDefault="00EB364E" w:rsidP="003159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Design: </w:t>
      </w:r>
      <w:r w:rsidR="00292309">
        <w:rPr>
          <w:rFonts w:ascii="Arial" w:hAnsi="Arial" w:cs="Arial"/>
          <w:sz w:val="24"/>
          <w:szCs w:val="24"/>
        </w:rPr>
        <w:t>é a criação de um projeto para que o produto seja funcional, é o desenvolvimento da forma e da função.</w:t>
      </w:r>
      <w:r w:rsidR="00D9361B">
        <w:rPr>
          <w:rFonts w:ascii="Arial" w:hAnsi="Arial" w:cs="Arial"/>
          <w:sz w:val="24"/>
          <w:szCs w:val="24"/>
        </w:rPr>
        <w:t xml:space="preserve"> É o processo de pensar e projetar um programa para que ele seja visualmente harmonioso, intuitivo e eficaz.</w:t>
      </w:r>
      <w:r w:rsidR="0031592D">
        <w:rPr>
          <w:rFonts w:ascii="Arial" w:hAnsi="Arial" w:cs="Arial"/>
          <w:sz w:val="24"/>
          <w:szCs w:val="24"/>
        </w:rPr>
        <w:t xml:space="preserve"> É a combinação de ergonomia, usabilidade, estética e inovação.</w:t>
      </w:r>
    </w:p>
    <w:p w14:paraId="6C379229" w14:textId="1450C211" w:rsidR="009045AB" w:rsidRDefault="009045AB" w:rsidP="003159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É o processo de criar soluções funcionais e estéticas para produtos, serviços ou ambientes.</w:t>
      </w:r>
    </w:p>
    <w:p w14:paraId="3C84138D" w14:textId="46A5AF8B" w:rsidR="00695CDA" w:rsidRDefault="00695CDA" w:rsidP="003159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Tipos de design:</w:t>
      </w:r>
    </w:p>
    <w:p w14:paraId="5D4C5244" w14:textId="643DBC22" w:rsidR="00695CDA" w:rsidRDefault="00695CDA" w:rsidP="00695CDA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4AA6">
        <w:rPr>
          <w:rFonts w:ascii="Arial" w:hAnsi="Arial" w:cs="Arial"/>
          <w:b/>
          <w:bCs/>
          <w:sz w:val="24"/>
          <w:szCs w:val="24"/>
        </w:rPr>
        <w:t>Design gráfico</w:t>
      </w:r>
      <w:r w:rsidR="00524AA6" w:rsidRPr="00524AA6">
        <w:rPr>
          <w:rFonts w:ascii="Arial" w:hAnsi="Arial" w:cs="Arial"/>
          <w:b/>
          <w:bCs/>
          <w:sz w:val="24"/>
          <w:szCs w:val="24"/>
        </w:rPr>
        <w:t>:</w:t>
      </w:r>
      <w:r w:rsidR="00524AA6">
        <w:rPr>
          <w:rFonts w:ascii="Arial" w:hAnsi="Arial" w:cs="Arial"/>
          <w:sz w:val="24"/>
          <w:szCs w:val="24"/>
        </w:rPr>
        <w:t xml:space="preserve"> logotipos, embalagens, publicidade, websites;</w:t>
      </w:r>
    </w:p>
    <w:p w14:paraId="6635BDC5" w14:textId="0808D6D5" w:rsidR="00695CDA" w:rsidRPr="00524AA6" w:rsidRDefault="00695CDA" w:rsidP="00695CDA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4AA6">
        <w:rPr>
          <w:rFonts w:ascii="Arial" w:hAnsi="Arial" w:cs="Arial"/>
          <w:b/>
          <w:bCs/>
          <w:sz w:val="24"/>
          <w:szCs w:val="24"/>
        </w:rPr>
        <w:t>Design de produto</w:t>
      </w:r>
      <w:r w:rsidR="00524AA6">
        <w:rPr>
          <w:rFonts w:ascii="Arial" w:hAnsi="Arial" w:cs="Arial"/>
          <w:b/>
          <w:bCs/>
          <w:sz w:val="24"/>
          <w:szCs w:val="24"/>
        </w:rPr>
        <w:t xml:space="preserve">: </w:t>
      </w:r>
      <w:r w:rsidR="0052619A">
        <w:rPr>
          <w:rFonts w:ascii="Arial" w:hAnsi="Arial" w:cs="Arial"/>
          <w:sz w:val="24"/>
          <w:szCs w:val="24"/>
        </w:rPr>
        <w:t>itens físicos, móveis, eletrodomésticos, veículos;</w:t>
      </w:r>
    </w:p>
    <w:p w14:paraId="47177ACA" w14:textId="2C816B09" w:rsidR="00695CDA" w:rsidRPr="00524AA6" w:rsidRDefault="00695CDA" w:rsidP="00695CDA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4AA6">
        <w:rPr>
          <w:rFonts w:ascii="Arial" w:hAnsi="Arial" w:cs="Arial"/>
          <w:b/>
          <w:bCs/>
          <w:sz w:val="24"/>
          <w:szCs w:val="24"/>
        </w:rPr>
        <w:t>Design de interiores</w:t>
      </w:r>
      <w:r w:rsidR="0067136C">
        <w:rPr>
          <w:rFonts w:ascii="Arial" w:hAnsi="Arial" w:cs="Arial"/>
          <w:b/>
          <w:bCs/>
          <w:sz w:val="24"/>
          <w:szCs w:val="24"/>
        </w:rPr>
        <w:t xml:space="preserve">: </w:t>
      </w:r>
      <w:r w:rsidR="004C2262">
        <w:rPr>
          <w:rFonts w:ascii="Arial" w:hAnsi="Arial" w:cs="Arial"/>
          <w:sz w:val="24"/>
          <w:szCs w:val="24"/>
        </w:rPr>
        <w:t>ambientes funcionais, confortáveis;</w:t>
      </w:r>
    </w:p>
    <w:p w14:paraId="3F1CC962" w14:textId="0AD3014F" w:rsidR="00695CDA" w:rsidRPr="00524AA6" w:rsidRDefault="00695CDA" w:rsidP="00695CDA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4AA6">
        <w:rPr>
          <w:rFonts w:ascii="Arial" w:hAnsi="Arial" w:cs="Arial"/>
          <w:b/>
          <w:bCs/>
          <w:sz w:val="24"/>
          <w:szCs w:val="24"/>
        </w:rPr>
        <w:t>Design de interfaces gráficas</w:t>
      </w:r>
      <w:r w:rsidR="004C2262">
        <w:rPr>
          <w:rFonts w:ascii="Arial" w:hAnsi="Arial" w:cs="Arial"/>
          <w:b/>
          <w:bCs/>
          <w:sz w:val="24"/>
          <w:szCs w:val="24"/>
        </w:rPr>
        <w:t xml:space="preserve"> (UI): </w:t>
      </w:r>
      <w:r w:rsidR="007B01FE">
        <w:rPr>
          <w:rFonts w:ascii="Arial" w:hAnsi="Arial" w:cs="Arial"/>
          <w:sz w:val="24"/>
          <w:szCs w:val="24"/>
        </w:rPr>
        <w:t>telas interativas, aplicativos, websites, experiência de navegação e usabilidade;</w:t>
      </w:r>
    </w:p>
    <w:p w14:paraId="0ECEA481" w14:textId="035210BF" w:rsidR="00695CDA" w:rsidRPr="00F31E81" w:rsidRDefault="00695CDA" w:rsidP="00695CDA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4AA6">
        <w:rPr>
          <w:rFonts w:ascii="Arial" w:hAnsi="Arial" w:cs="Arial"/>
          <w:b/>
          <w:bCs/>
          <w:sz w:val="24"/>
          <w:szCs w:val="24"/>
        </w:rPr>
        <w:t>Design ambiental</w:t>
      </w:r>
      <w:r w:rsidR="007B01FE">
        <w:rPr>
          <w:rFonts w:ascii="Arial" w:hAnsi="Arial" w:cs="Arial"/>
          <w:b/>
          <w:bCs/>
          <w:sz w:val="24"/>
          <w:szCs w:val="24"/>
        </w:rPr>
        <w:t xml:space="preserve">: </w:t>
      </w:r>
      <w:r w:rsidR="00F31E81">
        <w:rPr>
          <w:rFonts w:ascii="Arial" w:hAnsi="Arial" w:cs="Arial"/>
          <w:sz w:val="24"/>
          <w:szCs w:val="24"/>
        </w:rPr>
        <w:t>busca soluções sustentáveis;</w:t>
      </w:r>
    </w:p>
    <w:p w14:paraId="7E591A8B" w14:textId="18DC51DB" w:rsidR="00F31E81" w:rsidRDefault="00F31E81" w:rsidP="00F31E8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Etapas do processo de criação de Designers:</w:t>
      </w:r>
    </w:p>
    <w:p w14:paraId="573D0703" w14:textId="009C5B47" w:rsidR="00F31E81" w:rsidRDefault="00F31E81" w:rsidP="00F31E81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Pesquisa: </w:t>
      </w:r>
      <w:r w:rsidR="007F7D3D">
        <w:rPr>
          <w:rFonts w:ascii="Arial" w:hAnsi="Arial" w:cs="Arial"/>
          <w:sz w:val="24"/>
          <w:szCs w:val="24"/>
        </w:rPr>
        <w:t>análise de necessidades e limitações;</w:t>
      </w:r>
    </w:p>
    <w:p w14:paraId="09665D95" w14:textId="4FB2FC3B" w:rsidR="007F7D3D" w:rsidRDefault="007F7D3D" w:rsidP="00F31E81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Ideação:</w:t>
      </w:r>
      <w:r>
        <w:rPr>
          <w:rFonts w:ascii="Arial" w:hAnsi="Arial" w:cs="Arial"/>
          <w:sz w:val="24"/>
          <w:szCs w:val="24"/>
        </w:rPr>
        <w:t xml:space="preserve"> </w:t>
      </w:r>
      <w:r w:rsidR="00300C94">
        <w:rPr>
          <w:rFonts w:ascii="Arial" w:hAnsi="Arial" w:cs="Arial"/>
          <w:sz w:val="24"/>
          <w:szCs w:val="24"/>
        </w:rPr>
        <w:t>criação de esboços e protótipos;</w:t>
      </w:r>
    </w:p>
    <w:p w14:paraId="20833DF3" w14:textId="16F95BC8" w:rsidR="00300C94" w:rsidRPr="0051061B" w:rsidRDefault="00300C94" w:rsidP="00F31E81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Testes:</w:t>
      </w:r>
      <w:r>
        <w:rPr>
          <w:rFonts w:ascii="Arial" w:hAnsi="Arial" w:cs="Arial"/>
          <w:sz w:val="24"/>
          <w:szCs w:val="24"/>
        </w:rPr>
        <w:t xml:space="preserve"> </w:t>
      </w:r>
      <w:r w:rsidR="0051061B" w:rsidRPr="0051061B">
        <w:rPr>
          <w:rFonts w:ascii="Arial" w:hAnsi="Arial" w:cs="Arial"/>
          <w:sz w:val="24"/>
          <w:szCs w:val="24"/>
        </w:rPr>
        <w:t>coleta de feedbacks e usuários;</w:t>
      </w:r>
    </w:p>
    <w:p w14:paraId="7742C2B2" w14:textId="48CB8DA9" w:rsidR="0051061B" w:rsidRDefault="0051061B" w:rsidP="00F31E81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Refinamento: </w:t>
      </w:r>
      <w:r>
        <w:rPr>
          <w:rFonts w:ascii="Arial" w:hAnsi="Arial" w:cs="Arial"/>
          <w:sz w:val="24"/>
          <w:szCs w:val="24"/>
        </w:rPr>
        <w:t>ajustes baseados em feedbacks;</w:t>
      </w:r>
    </w:p>
    <w:p w14:paraId="2FDC7DF0" w14:textId="0166830F" w:rsidR="00695CDA" w:rsidRPr="003B66A9" w:rsidRDefault="0051061B" w:rsidP="0031592D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Implementação:</w:t>
      </w:r>
      <w:r>
        <w:rPr>
          <w:rFonts w:ascii="Arial" w:hAnsi="Arial" w:cs="Arial"/>
          <w:sz w:val="24"/>
          <w:szCs w:val="24"/>
        </w:rPr>
        <w:t xml:space="preserve"> </w:t>
      </w:r>
      <w:r w:rsidR="000C315B" w:rsidRPr="000C315B">
        <w:rPr>
          <w:rFonts w:ascii="Arial" w:hAnsi="Arial" w:cs="Arial"/>
          <w:sz w:val="24"/>
          <w:szCs w:val="24"/>
        </w:rPr>
        <w:t>produção ou lançamento da solução final;</w:t>
      </w:r>
    </w:p>
    <w:p w14:paraId="328C0752" w14:textId="03575F87" w:rsidR="0031592D" w:rsidRDefault="0031592D" w:rsidP="00EB364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1592D">
        <w:rPr>
          <w:rFonts w:ascii="Arial" w:hAnsi="Arial" w:cs="Arial"/>
          <w:b/>
          <w:bCs/>
          <w:sz w:val="24"/>
          <w:szCs w:val="24"/>
        </w:rPr>
        <w:sym w:font="Wingdings" w:char="F0E0"/>
      </w:r>
      <w:hyperlink r:id="rId6" w:history="1">
        <w:r w:rsidRPr="0031592D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https://www.publicidadedesign</w:t>
        </w:r>
        <w:r w:rsidRPr="0031592D">
          <w:rPr>
            <w:rStyle w:val="Hyperlink"/>
            <w:rFonts w:ascii="Arial" w:hAnsi="Arial" w:cs="Arial"/>
            <w:b/>
            <w:bCs/>
            <w:sz w:val="24"/>
            <w:szCs w:val="24"/>
          </w:rPr>
          <w:t>.</w:t>
        </w:r>
        <w:r w:rsidRPr="0031592D">
          <w:rPr>
            <w:rStyle w:val="Hyperlink"/>
            <w:rFonts w:ascii="Arial" w:hAnsi="Arial" w:cs="Arial"/>
            <w:b/>
            <w:bCs/>
            <w:sz w:val="24"/>
            <w:szCs w:val="24"/>
          </w:rPr>
          <w:t>com.br/o-que-e-design-e-sua-importancia/?pagelink=o-que-e-design.php</w:t>
        </w:r>
      </w:hyperlink>
      <w:r w:rsidRPr="0031592D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9F87FAE" w14:textId="6F0A571C" w:rsidR="003B66A9" w:rsidRDefault="003B66A9" w:rsidP="00F35A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Branding: </w:t>
      </w:r>
      <w:r>
        <w:rPr>
          <w:rFonts w:ascii="Arial" w:hAnsi="Arial" w:cs="Arial"/>
          <w:sz w:val="24"/>
          <w:szCs w:val="24"/>
        </w:rPr>
        <w:t>criação e posicionamento de marca. Construção de identidade de marca forte e memorável, por meio da criação de uma conexão emocional entre a empresa e consumidores.</w:t>
      </w:r>
      <w:r w:rsidR="00F35A01">
        <w:rPr>
          <w:rFonts w:ascii="Arial" w:hAnsi="Arial" w:cs="Arial"/>
          <w:sz w:val="24"/>
          <w:szCs w:val="24"/>
        </w:rPr>
        <w:t xml:space="preserve"> Estabelece uma consistência na diretriz visual dos produtos.</w:t>
      </w:r>
    </w:p>
    <w:p w14:paraId="7ABCB1B9" w14:textId="430F250D" w:rsidR="00AB4CAB" w:rsidRDefault="00AB4CAB" w:rsidP="00AB4CA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Logotipo: </w:t>
      </w:r>
      <w:r w:rsidR="002560B0">
        <w:rPr>
          <w:rFonts w:ascii="Arial" w:hAnsi="Arial" w:cs="Arial"/>
          <w:sz w:val="24"/>
          <w:szCs w:val="24"/>
        </w:rPr>
        <w:t>Símbolo visual que representa a marca;</w:t>
      </w:r>
    </w:p>
    <w:p w14:paraId="370D39F7" w14:textId="3F247E20" w:rsidR="002560B0" w:rsidRDefault="002560B0" w:rsidP="00AB4CA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Tipografia:</w:t>
      </w:r>
      <w:r>
        <w:rPr>
          <w:rFonts w:ascii="Arial" w:hAnsi="Arial" w:cs="Arial"/>
          <w:sz w:val="24"/>
          <w:szCs w:val="24"/>
        </w:rPr>
        <w:t xml:space="preserve"> </w:t>
      </w:r>
      <w:r w:rsidR="00B94BB6">
        <w:rPr>
          <w:rFonts w:ascii="Arial" w:hAnsi="Arial" w:cs="Arial"/>
          <w:sz w:val="24"/>
          <w:szCs w:val="24"/>
        </w:rPr>
        <w:t>Estilo de fonte que reflete o tom da marca;</w:t>
      </w:r>
    </w:p>
    <w:p w14:paraId="76076E62" w14:textId="566F7A2C" w:rsidR="00B94BB6" w:rsidRDefault="00B94BB6" w:rsidP="00AB4CA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Paleta de cores:</w:t>
      </w:r>
      <w:r>
        <w:rPr>
          <w:rFonts w:ascii="Arial" w:hAnsi="Arial" w:cs="Arial"/>
          <w:sz w:val="24"/>
          <w:szCs w:val="24"/>
        </w:rPr>
        <w:t xml:space="preserve"> </w:t>
      </w:r>
      <w:r w:rsidR="00402F2B">
        <w:rPr>
          <w:rFonts w:ascii="Arial" w:hAnsi="Arial" w:cs="Arial"/>
          <w:sz w:val="24"/>
          <w:szCs w:val="24"/>
        </w:rPr>
        <w:t>Cores escolhidas para evocar emoções;</w:t>
      </w:r>
    </w:p>
    <w:p w14:paraId="0DAEC015" w14:textId="7CE2F2D5" w:rsidR="00402F2B" w:rsidRDefault="00402F2B" w:rsidP="00AB4CA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Imagens: </w:t>
      </w:r>
      <w:r>
        <w:rPr>
          <w:rFonts w:ascii="Arial" w:hAnsi="Arial" w:cs="Arial"/>
          <w:sz w:val="24"/>
          <w:szCs w:val="24"/>
        </w:rPr>
        <w:t>Elementos visuais que comunicam a mensagem da marca;</w:t>
      </w:r>
    </w:p>
    <w:p w14:paraId="298AD941" w14:textId="45B9FE19" w:rsidR="00402F2B" w:rsidRDefault="00402F2B" w:rsidP="00AB4CA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Layout:</w:t>
      </w:r>
      <w:r>
        <w:rPr>
          <w:rFonts w:ascii="Arial" w:hAnsi="Arial" w:cs="Arial"/>
          <w:sz w:val="24"/>
          <w:szCs w:val="24"/>
        </w:rPr>
        <w:t xml:space="preserve"> Organização visual dos elementos de design;</w:t>
      </w:r>
    </w:p>
    <w:p w14:paraId="0B55E6DE" w14:textId="4D7FD5F6" w:rsidR="00402F2B" w:rsidRDefault="00402F2B" w:rsidP="00402F2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Experiência do usuário (UX): </w:t>
      </w:r>
      <w:r w:rsidR="003B200C">
        <w:rPr>
          <w:rFonts w:ascii="Arial" w:hAnsi="Arial" w:cs="Arial"/>
          <w:sz w:val="24"/>
          <w:szCs w:val="24"/>
        </w:rPr>
        <w:t>além de tornar produtos e serviços mais fáceis de usar, cria uma jornada agradável e satisfatória. Engloba: interface (websites, aplicativos)</w:t>
      </w:r>
      <w:r w:rsidR="00E27BA1">
        <w:rPr>
          <w:rFonts w:ascii="Arial" w:hAnsi="Arial" w:cs="Arial"/>
          <w:sz w:val="24"/>
          <w:szCs w:val="24"/>
        </w:rPr>
        <w:t xml:space="preserve"> com navegações </w:t>
      </w:r>
      <w:r w:rsidR="00E27BA1">
        <w:rPr>
          <w:rFonts w:ascii="Arial" w:hAnsi="Arial" w:cs="Arial"/>
          <w:sz w:val="24"/>
          <w:szCs w:val="24"/>
        </w:rPr>
        <w:lastRenderedPageBreak/>
        <w:t>intuitivas, botões bem posicionados e facilidade na leitura</w:t>
      </w:r>
      <w:r w:rsidR="003B200C">
        <w:rPr>
          <w:rFonts w:ascii="Arial" w:hAnsi="Arial" w:cs="Arial"/>
          <w:sz w:val="24"/>
          <w:szCs w:val="24"/>
        </w:rPr>
        <w:t>, forma como o usuário interage com o produto físico</w:t>
      </w:r>
      <w:r w:rsidR="00E27BA1">
        <w:rPr>
          <w:rFonts w:ascii="Arial" w:hAnsi="Arial" w:cs="Arial"/>
          <w:sz w:val="24"/>
          <w:szCs w:val="24"/>
        </w:rPr>
        <w:t xml:space="preserve"> (ergonomia, acessibilidade e facilidade de uso).</w:t>
      </w:r>
      <w:r w:rsidR="007E1D82">
        <w:rPr>
          <w:rFonts w:ascii="Arial" w:hAnsi="Arial" w:cs="Arial"/>
          <w:sz w:val="24"/>
          <w:szCs w:val="24"/>
        </w:rPr>
        <w:t xml:space="preserve"> Um bom design UX tem: </w:t>
      </w:r>
      <w:r w:rsidR="007E1D82">
        <w:rPr>
          <w:rFonts w:ascii="Arial" w:hAnsi="Arial" w:cs="Arial"/>
          <w:b/>
          <w:bCs/>
          <w:sz w:val="24"/>
          <w:szCs w:val="24"/>
        </w:rPr>
        <w:t>simplicidade, intuitividade, acessibilidade, feedback de usuários, consistência;</w:t>
      </w:r>
    </w:p>
    <w:p w14:paraId="3C402EAF" w14:textId="1288F736" w:rsidR="00815DF2" w:rsidRDefault="00815DF2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Layout: </w:t>
      </w:r>
      <w:r w:rsidR="00AE2C52">
        <w:rPr>
          <w:rFonts w:ascii="Arial" w:hAnsi="Arial" w:cs="Arial"/>
          <w:sz w:val="24"/>
          <w:szCs w:val="24"/>
        </w:rPr>
        <w:t>é a organização dos elementos (textos, imagens e botões) em uma página.</w:t>
      </w:r>
    </w:p>
    <w:p w14:paraId="2B809B00" w14:textId="5FE497D9" w:rsidR="00AE2C52" w:rsidRDefault="00F10024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0024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AC53A70" wp14:editId="33F25638">
            <wp:simplePos x="0" y="0"/>
            <wp:positionH relativeFrom="column">
              <wp:posOffset>3743325</wp:posOffset>
            </wp:positionH>
            <wp:positionV relativeFrom="paragraph">
              <wp:posOffset>574040</wp:posOffset>
            </wp:positionV>
            <wp:extent cx="2934109" cy="800212"/>
            <wp:effectExtent l="0" t="0" r="0" b="0"/>
            <wp:wrapTight wrapText="bothSides">
              <wp:wrapPolygon edited="0">
                <wp:start x="0" y="0"/>
                <wp:lineTo x="0" y="21086"/>
                <wp:lineTo x="21460" y="21086"/>
                <wp:lineTo x="21460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2C52">
        <w:rPr>
          <w:rFonts w:ascii="Arial" w:hAnsi="Arial" w:cs="Arial"/>
          <w:b/>
          <w:bCs/>
          <w:sz w:val="24"/>
          <w:szCs w:val="24"/>
        </w:rPr>
        <w:t xml:space="preserve">Cores: </w:t>
      </w:r>
      <w:r w:rsidR="002C1E42">
        <w:rPr>
          <w:rFonts w:ascii="Arial" w:hAnsi="Arial" w:cs="Arial"/>
          <w:sz w:val="24"/>
          <w:szCs w:val="24"/>
        </w:rPr>
        <w:t>círculo cromático</w:t>
      </w:r>
      <w:r w:rsidR="009B5C52">
        <w:rPr>
          <w:rFonts w:ascii="Arial" w:hAnsi="Arial" w:cs="Arial"/>
          <w:sz w:val="24"/>
          <w:szCs w:val="24"/>
        </w:rPr>
        <w:t xml:space="preserve"> (harmonia de cores)</w:t>
      </w:r>
      <w:r w:rsidR="002C1E42">
        <w:rPr>
          <w:rFonts w:ascii="Arial" w:hAnsi="Arial" w:cs="Arial"/>
          <w:sz w:val="24"/>
          <w:szCs w:val="24"/>
        </w:rPr>
        <w:t>, são todas as cores que nossos olhos conseguem enxergar.</w:t>
      </w:r>
    </w:p>
    <w:p w14:paraId="2FBA37A9" w14:textId="27D88F05" w:rsidR="009B5C52" w:rsidRDefault="009B5C52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Monocromática: </w:t>
      </w:r>
      <w:r w:rsidR="00F10024">
        <w:rPr>
          <w:rFonts w:ascii="Arial" w:hAnsi="Arial" w:cs="Arial"/>
          <w:sz w:val="24"/>
          <w:szCs w:val="24"/>
        </w:rPr>
        <w:t xml:space="preserve">combinação de tons de uma </w:t>
      </w:r>
      <w:proofErr w:type="gramStart"/>
      <w:r w:rsidR="00F10024">
        <w:rPr>
          <w:rFonts w:ascii="Arial" w:hAnsi="Arial" w:cs="Arial"/>
          <w:sz w:val="24"/>
          <w:szCs w:val="24"/>
        </w:rPr>
        <w:t>mesma matiz</w:t>
      </w:r>
      <w:proofErr w:type="gramEnd"/>
      <w:r w:rsidR="00F10024">
        <w:rPr>
          <w:rFonts w:ascii="Arial" w:hAnsi="Arial" w:cs="Arial"/>
          <w:sz w:val="24"/>
          <w:szCs w:val="24"/>
        </w:rPr>
        <w:t xml:space="preserve"> em que se altera a luminosidade e saturação.</w:t>
      </w:r>
    </w:p>
    <w:p w14:paraId="57E2CA31" w14:textId="77777777" w:rsidR="00DB492C" w:rsidRDefault="00DB492C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F378BA" w14:textId="4969EBFC" w:rsidR="00F10024" w:rsidRPr="00DB492C" w:rsidRDefault="00F10024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Análogas: </w:t>
      </w:r>
      <w:r w:rsidR="00DB492C">
        <w:rPr>
          <w:rFonts w:ascii="Arial" w:hAnsi="Arial" w:cs="Arial"/>
          <w:sz w:val="24"/>
          <w:szCs w:val="24"/>
        </w:rPr>
        <w:t>cor primária + duas vizinhas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DB492C">
        <w:rPr>
          <w:rFonts w:ascii="Arial" w:hAnsi="Arial" w:cs="Arial"/>
          <w:b/>
          <w:bCs/>
          <w:sz w:val="24"/>
          <w:szCs w:val="24"/>
        </w:rPr>
        <w:t xml:space="preserve">   Complementares: </w:t>
      </w:r>
      <w:r w:rsidR="00DB492C">
        <w:rPr>
          <w:rFonts w:ascii="Arial" w:hAnsi="Arial" w:cs="Arial"/>
          <w:sz w:val="24"/>
          <w:szCs w:val="24"/>
        </w:rPr>
        <w:t>combinação de cores opostas</w:t>
      </w:r>
      <w:r w:rsidR="00312327">
        <w:rPr>
          <w:rFonts w:ascii="Arial" w:hAnsi="Arial" w:cs="Arial"/>
          <w:sz w:val="24"/>
          <w:szCs w:val="24"/>
        </w:rPr>
        <w:t xml:space="preserve"> (causa </w:t>
      </w:r>
      <w:r w:rsidR="00312327">
        <w:rPr>
          <w:rFonts w:ascii="Arial" w:hAnsi="Arial" w:cs="Arial"/>
          <w:sz w:val="24"/>
          <w:szCs w:val="24"/>
        </w:rPr>
        <w:tab/>
      </w:r>
      <w:r w:rsidR="00312327">
        <w:rPr>
          <w:rFonts w:ascii="Arial" w:hAnsi="Arial" w:cs="Arial"/>
          <w:sz w:val="24"/>
          <w:szCs w:val="24"/>
        </w:rPr>
        <w:tab/>
      </w:r>
      <w:r w:rsidR="00312327">
        <w:rPr>
          <w:rFonts w:ascii="Arial" w:hAnsi="Arial" w:cs="Arial"/>
          <w:sz w:val="24"/>
          <w:szCs w:val="24"/>
        </w:rPr>
        <w:tab/>
      </w:r>
      <w:r w:rsidR="00312327">
        <w:rPr>
          <w:rFonts w:ascii="Arial" w:hAnsi="Arial" w:cs="Arial"/>
          <w:sz w:val="24"/>
          <w:szCs w:val="24"/>
        </w:rPr>
        <w:tab/>
      </w:r>
      <w:r w:rsidR="00312327">
        <w:rPr>
          <w:rFonts w:ascii="Arial" w:hAnsi="Arial" w:cs="Arial"/>
          <w:sz w:val="24"/>
          <w:szCs w:val="24"/>
        </w:rPr>
        <w:tab/>
      </w:r>
      <w:r w:rsidR="00312327">
        <w:rPr>
          <w:rFonts w:ascii="Arial" w:hAnsi="Arial" w:cs="Arial"/>
          <w:sz w:val="24"/>
          <w:szCs w:val="24"/>
        </w:rPr>
        <w:tab/>
        <w:t xml:space="preserve">    contraste).</w:t>
      </w:r>
    </w:p>
    <w:p w14:paraId="18D6F015" w14:textId="7B9EAEE5" w:rsidR="00F10024" w:rsidRDefault="00312327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492C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1B40662" wp14:editId="73F11B77">
            <wp:simplePos x="0" y="0"/>
            <wp:positionH relativeFrom="column">
              <wp:posOffset>3124200</wp:posOffset>
            </wp:positionH>
            <wp:positionV relativeFrom="paragraph">
              <wp:posOffset>-1905</wp:posOffset>
            </wp:positionV>
            <wp:extent cx="3009900" cy="2239010"/>
            <wp:effectExtent l="0" t="0" r="0" b="8890"/>
            <wp:wrapTight wrapText="bothSides">
              <wp:wrapPolygon edited="0">
                <wp:start x="0" y="0"/>
                <wp:lineTo x="0" y="21502"/>
                <wp:lineTo x="21463" y="21502"/>
                <wp:lineTo x="21463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492C" w:rsidRPr="00DB492C">
        <w:rPr>
          <w:rFonts w:ascii="Arial" w:hAnsi="Arial" w:cs="Arial"/>
          <w:sz w:val="24"/>
          <w:szCs w:val="24"/>
        </w:rPr>
        <w:drawing>
          <wp:inline distT="0" distB="0" distL="0" distR="0" wp14:anchorId="735E9927" wp14:editId="7AF1E242">
            <wp:extent cx="2961500" cy="21812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6147" cy="218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EA2B" w14:textId="72330448" w:rsidR="00DB492C" w:rsidRPr="00F02B7C" w:rsidRDefault="00F02B7C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02B7C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9617176" wp14:editId="4E07DA6A">
            <wp:simplePos x="0" y="0"/>
            <wp:positionH relativeFrom="column">
              <wp:posOffset>3524250</wp:posOffset>
            </wp:positionH>
            <wp:positionV relativeFrom="paragraph">
              <wp:posOffset>363220</wp:posOffset>
            </wp:positionV>
            <wp:extent cx="2551430" cy="2495550"/>
            <wp:effectExtent l="0" t="0" r="1270" b="0"/>
            <wp:wrapTight wrapText="bothSides">
              <wp:wrapPolygon edited="0">
                <wp:start x="0" y="0"/>
                <wp:lineTo x="0" y="21435"/>
                <wp:lineTo x="21449" y="21435"/>
                <wp:lineTo x="21449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492C">
        <w:rPr>
          <w:rFonts w:ascii="Arial" w:hAnsi="Arial" w:cs="Arial"/>
          <w:b/>
          <w:bCs/>
          <w:sz w:val="24"/>
          <w:szCs w:val="24"/>
        </w:rPr>
        <w:t xml:space="preserve">Triádica: </w:t>
      </w:r>
      <w:r w:rsidR="00312327">
        <w:rPr>
          <w:rFonts w:ascii="Arial" w:hAnsi="Arial" w:cs="Arial"/>
          <w:sz w:val="24"/>
          <w:szCs w:val="24"/>
        </w:rPr>
        <w:t>3 cores equidistantes no círculo cromático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Fenda: </w:t>
      </w:r>
      <w:r>
        <w:rPr>
          <w:rFonts w:ascii="Arial" w:hAnsi="Arial" w:cs="Arial"/>
          <w:sz w:val="24"/>
          <w:szCs w:val="24"/>
        </w:rPr>
        <w:t>complementar divide em dois</w:t>
      </w:r>
    </w:p>
    <w:p w14:paraId="76C0F991" w14:textId="1071A0D0" w:rsidR="00312327" w:rsidRDefault="00312327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2327">
        <w:rPr>
          <w:rFonts w:ascii="Arial" w:hAnsi="Arial" w:cs="Arial"/>
          <w:sz w:val="24"/>
          <w:szCs w:val="24"/>
        </w:rPr>
        <w:drawing>
          <wp:inline distT="0" distB="0" distL="0" distR="0" wp14:anchorId="6AFC1BA7" wp14:editId="78FCAB3E">
            <wp:extent cx="3124200" cy="2320116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7758" cy="232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8581" w14:textId="088D7B8E" w:rsidR="00312327" w:rsidRDefault="00312327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C9AE42" w14:textId="77777777" w:rsidR="00F02B7C" w:rsidRDefault="00F02B7C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6B91DF" w14:textId="77E0C45B" w:rsidR="00BA0C0A" w:rsidRPr="005C3F6B" w:rsidRDefault="005C3F6B" w:rsidP="00312327">
      <w:pPr>
        <w:spacing w:line="360" w:lineRule="auto"/>
        <w:rPr>
          <w:rFonts w:ascii="Arial" w:hAnsi="Arial" w:cs="Arial"/>
          <w:sz w:val="24"/>
          <w:szCs w:val="24"/>
        </w:rPr>
      </w:pPr>
      <w:r w:rsidRPr="005C3F6B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0F3E650D" wp14:editId="684CE738">
            <wp:simplePos x="0" y="0"/>
            <wp:positionH relativeFrom="column">
              <wp:posOffset>3409950</wp:posOffset>
            </wp:positionH>
            <wp:positionV relativeFrom="paragraph">
              <wp:posOffset>304800</wp:posOffset>
            </wp:positionV>
            <wp:extent cx="2504440" cy="2609850"/>
            <wp:effectExtent l="0" t="0" r="0" b="0"/>
            <wp:wrapTight wrapText="bothSides">
              <wp:wrapPolygon edited="0">
                <wp:start x="0" y="0"/>
                <wp:lineTo x="0" y="21442"/>
                <wp:lineTo x="21359" y="21442"/>
                <wp:lineTo x="21359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C0A">
        <w:rPr>
          <w:rFonts w:ascii="Arial" w:hAnsi="Arial" w:cs="Arial"/>
          <w:b/>
          <w:bCs/>
          <w:sz w:val="24"/>
          <w:szCs w:val="24"/>
        </w:rPr>
        <w:t>4 cores:</w:t>
      </w:r>
      <w:r w:rsidR="0050320C">
        <w:rPr>
          <w:rFonts w:ascii="Arial" w:hAnsi="Arial" w:cs="Arial"/>
          <w:b/>
          <w:bCs/>
          <w:sz w:val="24"/>
          <w:szCs w:val="24"/>
        </w:rPr>
        <w:t xml:space="preserve"> </w:t>
      </w:r>
      <w:r w:rsidR="0050320C">
        <w:rPr>
          <w:rFonts w:ascii="Arial" w:hAnsi="Arial" w:cs="Arial"/>
          <w:sz w:val="24"/>
          <w:szCs w:val="24"/>
        </w:rPr>
        <w:t>cor primária + duas secundárias</w:t>
      </w:r>
      <w:r w:rsidR="00BA0C0A">
        <w:rPr>
          <w:rFonts w:ascii="Arial" w:hAnsi="Arial" w:cs="Arial"/>
          <w:b/>
          <w:bCs/>
          <w:sz w:val="24"/>
          <w:szCs w:val="24"/>
        </w:rPr>
        <w:t xml:space="preserve"> </w:t>
      </w:r>
      <w:r w:rsidR="0050320C">
        <w:rPr>
          <w:rFonts w:ascii="Arial" w:hAnsi="Arial" w:cs="Arial"/>
          <w:b/>
          <w:bCs/>
          <w:sz w:val="24"/>
          <w:szCs w:val="24"/>
        </w:rPr>
        <w:t xml:space="preserve">          Quadrado: </w:t>
      </w:r>
      <w:r>
        <w:rPr>
          <w:rFonts w:ascii="Arial" w:hAnsi="Arial" w:cs="Arial"/>
          <w:sz w:val="24"/>
          <w:szCs w:val="24"/>
        </w:rPr>
        <w:t>4 cores equidistantes</w:t>
      </w:r>
    </w:p>
    <w:p w14:paraId="5FE6D789" w14:textId="7DAB37BF" w:rsidR="001139D5" w:rsidRDefault="0050320C" w:rsidP="001139D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0320C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A6F762B" wp14:editId="4345C26D">
            <wp:extent cx="2770687" cy="27527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60" cy="276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88E8" w14:textId="0585545E" w:rsidR="001139D5" w:rsidRDefault="001139D5" w:rsidP="001139D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Dica: </w:t>
      </w:r>
      <w:r w:rsidR="006161E2">
        <w:rPr>
          <w:rFonts w:ascii="Arial" w:hAnsi="Arial" w:cs="Arial"/>
          <w:sz w:val="24"/>
          <w:szCs w:val="24"/>
        </w:rPr>
        <w:t>para o fundo de websites use cores neutras como branco, e cores contrastantes para as letras de modo que a leitura fique agradável.</w:t>
      </w:r>
    </w:p>
    <w:p w14:paraId="67023AD1" w14:textId="1F2F840D" w:rsidR="00424DB7" w:rsidRDefault="00424DB7" w:rsidP="001139D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Psicologia das cores: </w:t>
      </w:r>
      <w:r w:rsidR="00F8229E">
        <w:rPr>
          <w:rFonts w:ascii="Arial" w:hAnsi="Arial" w:cs="Arial"/>
          <w:sz w:val="24"/>
          <w:szCs w:val="24"/>
        </w:rPr>
        <w:t>estudo das reações humanas aos estímulos cromáticos.</w:t>
      </w:r>
      <w:r w:rsidR="00863B03">
        <w:rPr>
          <w:rFonts w:ascii="Arial" w:hAnsi="Arial" w:cs="Arial"/>
          <w:sz w:val="24"/>
          <w:szCs w:val="24"/>
        </w:rPr>
        <w:t xml:space="preserve"> Cada cor tem um “significado” e pode gerar sensações diferentes ou reações ao consumidor.</w:t>
      </w:r>
    </w:p>
    <w:p w14:paraId="7CE9B88A" w14:textId="6AA8CF3E" w:rsidR="001843E6" w:rsidRPr="00F8229E" w:rsidRDefault="001843E6" w:rsidP="001139D5">
      <w:pPr>
        <w:spacing w:line="360" w:lineRule="auto"/>
        <w:rPr>
          <w:rFonts w:ascii="Arial" w:hAnsi="Arial" w:cs="Arial"/>
          <w:sz w:val="24"/>
          <w:szCs w:val="24"/>
        </w:rPr>
      </w:pPr>
      <w:r w:rsidRPr="001843E6">
        <w:rPr>
          <w:rFonts w:ascii="Arial" w:hAnsi="Arial" w:cs="Arial"/>
          <w:sz w:val="24"/>
          <w:szCs w:val="24"/>
        </w:rPr>
        <w:drawing>
          <wp:inline distT="0" distB="0" distL="0" distR="0" wp14:anchorId="692362F9" wp14:editId="2A1E1D98">
            <wp:extent cx="3981450" cy="25336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4727" cy="25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9FA9" w14:textId="3E42F3F5" w:rsidR="001843E6" w:rsidRDefault="001843E6" w:rsidP="001843E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1592D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15" w:history="1"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https://chiefofdesign.com.br/psicologia-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d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as-cores/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F9BBA8D" w14:textId="7A215603" w:rsidR="00BA0C0A" w:rsidRDefault="001843E6" w:rsidP="0031232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Significado das cores: </w:t>
      </w:r>
    </w:p>
    <w:p w14:paraId="6BED9B56" w14:textId="5FD7DB5B" w:rsidR="006E2429" w:rsidRDefault="006E2429" w:rsidP="00C2532B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Azul: </w:t>
      </w:r>
      <w:r w:rsidR="00B61BB8">
        <w:rPr>
          <w:rFonts w:ascii="Arial" w:hAnsi="Arial" w:cs="Arial"/>
          <w:sz w:val="24"/>
          <w:szCs w:val="24"/>
        </w:rPr>
        <w:t>é a cor mais aceita tanto por homens quanto mulheres</w:t>
      </w:r>
      <w:r w:rsidR="003A7FF0">
        <w:rPr>
          <w:rFonts w:ascii="Arial" w:hAnsi="Arial" w:cs="Arial"/>
          <w:sz w:val="24"/>
          <w:szCs w:val="24"/>
        </w:rPr>
        <w:t xml:space="preserve"> e a cor com menor rejeição.</w:t>
      </w:r>
      <w:r w:rsidR="00394251">
        <w:rPr>
          <w:rFonts w:ascii="Arial" w:hAnsi="Arial" w:cs="Arial"/>
          <w:sz w:val="24"/>
          <w:szCs w:val="24"/>
        </w:rPr>
        <w:t xml:space="preserve"> Transmite sensação de segurança e confiança</w:t>
      </w:r>
      <w:r w:rsidR="008B6B5D">
        <w:rPr>
          <w:rFonts w:ascii="Arial" w:hAnsi="Arial" w:cs="Arial"/>
          <w:sz w:val="24"/>
          <w:szCs w:val="24"/>
        </w:rPr>
        <w:t>, além de ser a mais fria.</w:t>
      </w:r>
      <w:r w:rsidR="00C2532B">
        <w:rPr>
          <w:rFonts w:ascii="Arial" w:hAnsi="Arial" w:cs="Arial"/>
          <w:sz w:val="24"/>
          <w:szCs w:val="24"/>
        </w:rPr>
        <w:t xml:space="preserve"> Em algumas culturas está relacionado a Divindades. </w:t>
      </w:r>
      <w:r w:rsidR="00C2532B">
        <w:rPr>
          <w:rFonts w:ascii="Arial" w:hAnsi="Arial" w:cs="Arial"/>
          <w:b/>
          <w:bCs/>
          <w:sz w:val="24"/>
          <w:szCs w:val="24"/>
        </w:rPr>
        <w:t xml:space="preserve">Confiança, segurança, verdade, serenidade, intelectualidade, estabilidade, superioridade, credibilidade, conservadorismo, céu, frio. </w:t>
      </w:r>
      <w:r w:rsidR="00C2532B">
        <w:rPr>
          <w:rFonts w:ascii="Arial" w:hAnsi="Arial" w:cs="Arial"/>
          <w:sz w:val="24"/>
          <w:szCs w:val="24"/>
        </w:rPr>
        <w:t>Aplicado geralmente para transmitir segurança e confiança com prioridade.</w:t>
      </w:r>
      <w:r w:rsidR="00FD0555">
        <w:rPr>
          <w:rFonts w:ascii="Arial" w:hAnsi="Arial" w:cs="Arial"/>
          <w:sz w:val="24"/>
          <w:szCs w:val="24"/>
        </w:rPr>
        <w:t xml:space="preserve"> Grande parte das empresas de tecnologia aplicam a cor azul.</w:t>
      </w:r>
    </w:p>
    <w:p w14:paraId="770721A0" w14:textId="47BE22EC" w:rsidR="007305F9" w:rsidRDefault="007305F9" w:rsidP="007305F9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05F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501F1A5" wp14:editId="46A02D38">
            <wp:extent cx="5849166" cy="2991267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14E" w14:textId="13B853B7" w:rsidR="007305F9" w:rsidRDefault="007305F9" w:rsidP="007305F9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Vermelho: </w:t>
      </w:r>
      <w:r w:rsidR="00FF58FB">
        <w:rPr>
          <w:rFonts w:ascii="Arial" w:hAnsi="Arial" w:cs="Arial"/>
          <w:sz w:val="24"/>
          <w:szCs w:val="24"/>
        </w:rPr>
        <w:t>cor mais quente</w:t>
      </w:r>
      <w:r w:rsidR="00201CB7">
        <w:rPr>
          <w:rFonts w:ascii="Arial" w:hAnsi="Arial" w:cs="Arial"/>
          <w:sz w:val="24"/>
          <w:szCs w:val="24"/>
        </w:rPr>
        <w:t xml:space="preserve">, intensa e </w:t>
      </w:r>
      <w:r w:rsidR="00FF58FB">
        <w:rPr>
          <w:rFonts w:ascii="Arial" w:hAnsi="Arial" w:cs="Arial"/>
          <w:sz w:val="24"/>
          <w:szCs w:val="24"/>
        </w:rPr>
        <w:t>carregada emocionalmente.</w:t>
      </w:r>
      <w:r w:rsidR="00201CB7">
        <w:rPr>
          <w:rFonts w:ascii="Arial" w:hAnsi="Arial" w:cs="Arial"/>
          <w:sz w:val="24"/>
          <w:szCs w:val="24"/>
        </w:rPr>
        <w:t xml:space="preserve"> Em alguns casos pode ter conotações negativas como a ideia de guerra.</w:t>
      </w:r>
      <w:r w:rsidR="00832D17">
        <w:rPr>
          <w:rFonts w:ascii="Arial" w:hAnsi="Arial" w:cs="Arial"/>
          <w:sz w:val="24"/>
          <w:szCs w:val="24"/>
        </w:rPr>
        <w:t xml:space="preserve"> </w:t>
      </w:r>
      <w:r w:rsidR="00832D17">
        <w:rPr>
          <w:rFonts w:ascii="Arial" w:hAnsi="Arial" w:cs="Arial"/>
          <w:b/>
          <w:bCs/>
          <w:sz w:val="24"/>
          <w:szCs w:val="24"/>
        </w:rPr>
        <w:t xml:space="preserve">Emoção, energia, vigor, calor, excitação, intensidade, paixão, fúria, perigo, sexualidade, sedução, sangue, comunismo. </w:t>
      </w:r>
      <w:r w:rsidR="00832D17">
        <w:rPr>
          <w:rFonts w:ascii="Arial" w:hAnsi="Arial" w:cs="Arial"/>
          <w:sz w:val="24"/>
          <w:szCs w:val="24"/>
        </w:rPr>
        <w:t>Usada geralmente em situações em que é necessário estimular algumas sensações e incentivar ações.</w:t>
      </w:r>
      <w:r w:rsidR="00E23FD2">
        <w:rPr>
          <w:rFonts w:ascii="Arial" w:hAnsi="Arial" w:cs="Arial"/>
          <w:sz w:val="24"/>
          <w:szCs w:val="24"/>
        </w:rPr>
        <w:t xml:space="preserve"> </w:t>
      </w:r>
    </w:p>
    <w:p w14:paraId="21704E4D" w14:textId="0900D0AA" w:rsidR="00E23FD2" w:rsidRDefault="00E23FD2" w:rsidP="00E23FD2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3FD2">
        <w:rPr>
          <w:rFonts w:ascii="Arial" w:hAnsi="Arial" w:cs="Arial"/>
          <w:sz w:val="24"/>
          <w:szCs w:val="24"/>
        </w:rPr>
        <w:drawing>
          <wp:inline distT="0" distB="0" distL="0" distR="0" wp14:anchorId="04E5E388" wp14:editId="4B5600AB">
            <wp:extent cx="4086225" cy="185497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5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B01E" w14:textId="590D74A5" w:rsidR="00E23FD2" w:rsidRPr="006E2429" w:rsidRDefault="00E23FD2" w:rsidP="00E23FD2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3FD2">
        <w:rPr>
          <w:rFonts w:ascii="Arial" w:hAnsi="Arial" w:cs="Arial"/>
          <w:sz w:val="24"/>
          <w:szCs w:val="24"/>
        </w:rPr>
        <w:drawing>
          <wp:inline distT="0" distB="0" distL="0" distR="0" wp14:anchorId="7440C244" wp14:editId="7369B338">
            <wp:extent cx="5877745" cy="3000794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D947" w14:textId="77777777" w:rsidR="00BA0C0A" w:rsidRDefault="00BA0C0A" w:rsidP="0031232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2EE2F59" w14:textId="17527EDD" w:rsidR="00BA0C0A" w:rsidRPr="006B12C3" w:rsidRDefault="00E23FD2" w:rsidP="00533563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Amarelo: </w:t>
      </w:r>
      <w:r w:rsidR="00030E2D">
        <w:rPr>
          <w:rFonts w:ascii="Arial" w:hAnsi="Arial" w:cs="Arial"/>
          <w:sz w:val="24"/>
          <w:szCs w:val="24"/>
        </w:rPr>
        <w:t xml:space="preserve">cor quente que remete a coisas alegres </w:t>
      </w:r>
      <w:r w:rsidR="007817F8">
        <w:rPr>
          <w:rFonts w:ascii="Arial" w:hAnsi="Arial" w:cs="Arial"/>
          <w:sz w:val="24"/>
          <w:szCs w:val="24"/>
        </w:rPr>
        <w:t>e a esperança e otimismo.</w:t>
      </w:r>
      <w:r w:rsidR="00533563">
        <w:rPr>
          <w:rFonts w:ascii="Arial" w:hAnsi="Arial" w:cs="Arial"/>
          <w:sz w:val="24"/>
          <w:szCs w:val="24"/>
        </w:rPr>
        <w:t xml:space="preserve"> É a cor intencional das advertências</w:t>
      </w:r>
      <w:r w:rsidR="007B67CF">
        <w:rPr>
          <w:rFonts w:ascii="Arial" w:hAnsi="Arial" w:cs="Arial"/>
          <w:sz w:val="24"/>
          <w:szCs w:val="24"/>
        </w:rPr>
        <w:t xml:space="preserve"> (explosivos, radioativos, sinalizações</w:t>
      </w:r>
      <w:r w:rsidR="00993F16">
        <w:rPr>
          <w:rFonts w:ascii="Arial" w:hAnsi="Arial" w:cs="Arial"/>
          <w:sz w:val="24"/>
          <w:szCs w:val="24"/>
        </w:rPr>
        <w:t>, isolamento</w:t>
      </w:r>
      <w:r w:rsidR="007B67CF">
        <w:rPr>
          <w:rFonts w:ascii="Arial" w:hAnsi="Arial" w:cs="Arial"/>
          <w:sz w:val="24"/>
          <w:szCs w:val="24"/>
        </w:rPr>
        <w:t>)</w:t>
      </w:r>
      <w:r w:rsidR="00533563">
        <w:rPr>
          <w:rFonts w:ascii="Arial" w:hAnsi="Arial" w:cs="Arial"/>
          <w:sz w:val="24"/>
          <w:szCs w:val="24"/>
        </w:rPr>
        <w:t xml:space="preserve"> por ser chamativa.</w:t>
      </w:r>
      <w:r w:rsidR="00993F16">
        <w:rPr>
          <w:rFonts w:ascii="Arial" w:hAnsi="Arial" w:cs="Arial"/>
          <w:sz w:val="24"/>
          <w:szCs w:val="24"/>
        </w:rPr>
        <w:t xml:space="preserve"> Também pode simbolizar riqueza e prosperidade quando associada ao dourado.</w:t>
      </w:r>
      <w:r w:rsidR="006B12C3">
        <w:rPr>
          <w:rFonts w:ascii="Arial" w:hAnsi="Arial" w:cs="Arial"/>
          <w:sz w:val="24"/>
          <w:szCs w:val="24"/>
        </w:rPr>
        <w:t xml:space="preserve"> </w:t>
      </w:r>
      <w:r w:rsidR="006B12C3">
        <w:rPr>
          <w:rFonts w:ascii="Arial" w:hAnsi="Arial" w:cs="Arial"/>
          <w:b/>
          <w:bCs/>
          <w:sz w:val="24"/>
          <w:szCs w:val="24"/>
        </w:rPr>
        <w:t>Iluminação, conforto, inspiração, energia, perigo, alerta, emergência, felicidade, otimismo, euforia, inveja, avareza, ciúme, egoísmo, divertimento, esperança.</w:t>
      </w:r>
    </w:p>
    <w:p w14:paraId="52D9A971" w14:textId="1EC338CC" w:rsidR="006B12C3" w:rsidRDefault="006B12C3" w:rsidP="006B12C3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940DCA1" wp14:editId="4B5D2EE5">
            <wp:extent cx="5620919" cy="2914650"/>
            <wp:effectExtent l="0" t="0" r="0" b="0"/>
            <wp:docPr id="13" name="Imagem 13" descr="marcas com a cor amar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rcas com a cor amarel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544" cy="291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6AF58" w14:textId="7A1086E9" w:rsidR="006B12C3" w:rsidRPr="00893D1B" w:rsidRDefault="006B12C3" w:rsidP="006B12C3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Verde: </w:t>
      </w:r>
      <w:r w:rsidR="007F6513">
        <w:rPr>
          <w:rFonts w:ascii="Arial" w:hAnsi="Arial" w:cs="Arial"/>
          <w:sz w:val="24"/>
          <w:szCs w:val="24"/>
        </w:rPr>
        <w:t>simboliza a vida, saúde, do saudável, natureza e consciência ambiental.</w:t>
      </w:r>
      <w:r w:rsidR="004546FC">
        <w:rPr>
          <w:rFonts w:ascii="Arial" w:hAnsi="Arial" w:cs="Arial"/>
          <w:sz w:val="24"/>
          <w:szCs w:val="24"/>
        </w:rPr>
        <w:t xml:space="preserve"> </w:t>
      </w:r>
      <w:r w:rsidR="004546FC">
        <w:rPr>
          <w:rFonts w:ascii="Arial" w:hAnsi="Arial" w:cs="Arial"/>
          <w:b/>
          <w:bCs/>
          <w:sz w:val="24"/>
          <w:szCs w:val="24"/>
        </w:rPr>
        <w:t>Natureza, dinheiro, riqueza, família, tranquilidade, vida, crescimento, frescor, equilíbrio, estabilidade, árvores.</w:t>
      </w:r>
    </w:p>
    <w:p w14:paraId="67148CC8" w14:textId="68267539" w:rsidR="00893D1B" w:rsidRDefault="00893D1B" w:rsidP="00893D1B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93D1B">
        <w:rPr>
          <w:rFonts w:ascii="Arial" w:hAnsi="Arial" w:cs="Arial"/>
          <w:sz w:val="24"/>
          <w:szCs w:val="24"/>
        </w:rPr>
        <w:drawing>
          <wp:inline distT="0" distB="0" distL="0" distR="0" wp14:anchorId="57BDC296" wp14:editId="25DED6BA">
            <wp:extent cx="5839640" cy="2991267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07F1" w14:textId="1979622C" w:rsidR="00140D48" w:rsidRDefault="00140D48" w:rsidP="00893D1B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B7FF9C" w14:textId="0C543DAC" w:rsidR="00140D48" w:rsidRDefault="00140D48" w:rsidP="00893D1B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CEB9D1" w14:textId="13BB4199" w:rsidR="00140D48" w:rsidRDefault="00140D48" w:rsidP="00893D1B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D046AD" w14:textId="355F3136" w:rsidR="00140D48" w:rsidRDefault="00140D48" w:rsidP="00893D1B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EFC161" w14:textId="77777777" w:rsidR="00140D48" w:rsidRDefault="00140D48" w:rsidP="00893D1B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D708A2" w14:textId="3B6800E8" w:rsidR="00893D1B" w:rsidRPr="00140D48" w:rsidRDefault="00893D1B" w:rsidP="00893D1B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Laranja: </w:t>
      </w:r>
      <w:r w:rsidR="000F1A66">
        <w:rPr>
          <w:rFonts w:ascii="Arial" w:hAnsi="Arial" w:cs="Arial"/>
          <w:b/>
          <w:bCs/>
          <w:sz w:val="24"/>
          <w:szCs w:val="24"/>
        </w:rPr>
        <w:t>Desejo, excitabilidade, dominação, calor, energia, amigável, diversão, luxo, luminosidade, senso de humor, vibração, entusiasmo.</w:t>
      </w:r>
    </w:p>
    <w:p w14:paraId="1FF7AAB6" w14:textId="2E4764AC" w:rsidR="00140D48" w:rsidRDefault="00140D48" w:rsidP="00140D48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0D48">
        <w:rPr>
          <w:rFonts w:ascii="Arial" w:hAnsi="Arial" w:cs="Arial"/>
          <w:sz w:val="24"/>
          <w:szCs w:val="24"/>
        </w:rPr>
        <w:drawing>
          <wp:inline distT="0" distB="0" distL="0" distR="0" wp14:anchorId="6399D8C0" wp14:editId="201D320A">
            <wp:extent cx="5858693" cy="1981477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F7B3" w14:textId="567756B8" w:rsidR="00140D48" w:rsidRDefault="00140D48" w:rsidP="00140D48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Violeta: </w:t>
      </w:r>
      <w:r w:rsidR="000A4884">
        <w:rPr>
          <w:rFonts w:ascii="Arial" w:hAnsi="Arial" w:cs="Arial"/>
          <w:sz w:val="24"/>
          <w:szCs w:val="24"/>
        </w:rPr>
        <w:t xml:space="preserve">É a cor mais rara na natureza. </w:t>
      </w:r>
      <w:r w:rsidR="000A4884">
        <w:rPr>
          <w:rFonts w:ascii="Arial" w:hAnsi="Arial" w:cs="Arial"/>
          <w:b/>
          <w:bCs/>
          <w:sz w:val="24"/>
          <w:szCs w:val="24"/>
        </w:rPr>
        <w:t>Magia, sexualidade, miséria, violência, furto, penitência, poder, luxo, nobreza, teologia, magia, extravagância, sedução, sexualidade, erotismo, imoralidade.</w:t>
      </w:r>
    </w:p>
    <w:p w14:paraId="3B46AB95" w14:textId="3874E220" w:rsidR="000A4884" w:rsidRDefault="000A4884" w:rsidP="000A4884">
      <w:pPr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0A4884">
        <w:drawing>
          <wp:inline distT="0" distB="0" distL="0" distR="0" wp14:anchorId="2D6349D2" wp14:editId="5513B684">
            <wp:extent cx="5877745" cy="2067213"/>
            <wp:effectExtent l="0" t="0" r="889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C2C2" w14:textId="3174783B" w:rsidR="000A4884" w:rsidRPr="002C4E2A" w:rsidRDefault="000A4884" w:rsidP="000A4884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Rosa: </w:t>
      </w:r>
      <w:r w:rsidR="00292084">
        <w:rPr>
          <w:rFonts w:ascii="Arial" w:hAnsi="Arial" w:cs="Arial"/>
          <w:sz w:val="24"/>
          <w:szCs w:val="24"/>
        </w:rPr>
        <w:t>tipicamente feminilidade, cortesia, amabilidade, charme</w:t>
      </w:r>
      <w:r w:rsidR="00CF55E4">
        <w:rPr>
          <w:rFonts w:ascii="Arial" w:hAnsi="Arial" w:cs="Arial"/>
          <w:sz w:val="24"/>
          <w:szCs w:val="24"/>
        </w:rPr>
        <w:t>, pureza e inocência.</w:t>
      </w:r>
      <w:r w:rsidR="002C4E2A">
        <w:rPr>
          <w:rFonts w:ascii="Arial" w:hAnsi="Arial" w:cs="Arial"/>
          <w:sz w:val="24"/>
          <w:szCs w:val="24"/>
        </w:rPr>
        <w:t xml:space="preserve"> </w:t>
      </w:r>
      <w:r w:rsidR="002C4E2A">
        <w:rPr>
          <w:rFonts w:ascii="Arial" w:hAnsi="Arial" w:cs="Arial"/>
          <w:b/>
          <w:bCs/>
          <w:sz w:val="24"/>
          <w:szCs w:val="24"/>
        </w:rPr>
        <w:t>Encanto, amabilidade, inocência, feminilidade, suavidade, maciez, delicadeza, doçura.</w:t>
      </w:r>
    </w:p>
    <w:p w14:paraId="5C352B00" w14:textId="17054E7E" w:rsidR="002C4E2A" w:rsidRDefault="002C4E2A" w:rsidP="002C4E2A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4E2A">
        <w:rPr>
          <w:rFonts w:ascii="Arial" w:hAnsi="Arial" w:cs="Arial"/>
          <w:sz w:val="24"/>
          <w:szCs w:val="24"/>
        </w:rPr>
        <w:drawing>
          <wp:inline distT="0" distB="0" distL="0" distR="0" wp14:anchorId="6EB530B2" wp14:editId="381A1D2B">
            <wp:extent cx="5839640" cy="2010056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E63B" w14:textId="54AD3096" w:rsidR="0070113C" w:rsidRDefault="0070113C" w:rsidP="002C4E2A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2DCB74" w14:textId="7ED53C85" w:rsidR="0070113C" w:rsidRDefault="0070113C" w:rsidP="002C4E2A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7FB725" w14:textId="1FA1F7F6" w:rsidR="0070113C" w:rsidRDefault="0070113C" w:rsidP="002C4E2A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B252F7" w14:textId="77777777" w:rsidR="0070113C" w:rsidRDefault="0070113C" w:rsidP="002C4E2A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E697E6" w14:textId="635C4699" w:rsidR="002C4E2A" w:rsidRPr="0070113C" w:rsidRDefault="002C4E2A" w:rsidP="002C4E2A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Marrom: </w:t>
      </w:r>
      <w:r w:rsidR="00FA0F4C">
        <w:rPr>
          <w:rFonts w:ascii="Arial" w:hAnsi="Arial" w:cs="Arial"/>
          <w:sz w:val="24"/>
          <w:szCs w:val="24"/>
        </w:rPr>
        <w:t>É a cor de maior rejeição entre as cores.</w:t>
      </w:r>
      <w:r w:rsidR="0070113C">
        <w:rPr>
          <w:rFonts w:ascii="Arial" w:hAnsi="Arial" w:cs="Arial"/>
          <w:b/>
          <w:bCs/>
          <w:sz w:val="24"/>
          <w:szCs w:val="24"/>
        </w:rPr>
        <w:t xml:space="preserve"> Aconchego, segurança, terra, natureza, madeira, sujeira, doença, desconforto, preguiça, imbecilidade, café, chocolate.</w:t>
      </w:r>
    </w:p>
    <w:p w14:paraId="660D4A79" w14:textId="1BE1A016" w:rsidR="0070113C" w:rsidRDefault="0070113C" w:rsidP="007011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3C">
        <w:rPr>
          <w:rFonts w:ascii="Arial" w:hAnsi="Arial" w:cs="Arial"/>
          <w:sz w:val="24"/>
          <w:szCs w:val="24"/>
        </w:rPr>
        <w:drawing>
          <wp:inline distT="0" distB="0" distL="0" distR="0" wp14:anchorId="636DF106" wp14:editId="0BC45125">
            <wp:extent cx="5820587" cy="1991003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3F03" w14:textId="759A2BA9" w:rsidR="0070113C" w:rsidRPr="003958E3" w:rsidRDefault="0070113C" w:rsidP="0070113C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Preto: </w:t>
      </w:r>
      <w:r w:rsidR="003958E3">
        <w:rPr>
          <w:rFonts w:ascii="Arial" w:hAnsi="Arial" w:cs="Arial"/>
          <w:sz w:val="24"/>
          <w:szCs w:val="24"/>
        </w:rPr>
        <w:t xml:space="preserve">mais admirado entre os jovens, mas representa a morte para idosos. </w:t>
      </w:r>
      <w:r w:rsidR="003958E3">
        <w:rPr>
          <w:rFonts w:ascii="Arial" w:hAnsi="Arial" w:cs="Arial"/>
          <w:b/>
          <w:bCs/>
          <w:sz w:val="24"/>
          <w:szCs w:val="24"/>
        </w:rPr>
        <w:t>Morte, luto, magia, mistério, mau, infidelidade, rebeldia, elegância, objetividade, sofisticação, brutalidade.</w:t>
      </w:r>
    </w:p>
    <w:p w14:paraId="3689E99B" w14:textId="5D382392" w:rsidR="003958E3" w:rsidRPr="0070113C" w:rsidRDefault="003958E3" w:rsidP="003958E3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58E3">
        <w:rPr>
          <w:rFonts w:ascii="Arial" w:hAnsi="Arial" w:cs="Arial"/>
          <w:sz w:val="24"/>
          <w:szCs w:val="24"/>
        </w:rPr>
        <w:drawing>
          <wp:inline distT="0" distB="0" distL="0" distR="0" wp14:anchorId="4DB98210" wp14:editId="60BF7A79">
            <wp:extent cx="5801535" cy="2010056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0608" w14:textId="77777777" w:rsidR="00BA0C0A" w:rsidRDefault="00BA0C0A" w:rsidP="0031232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86BCDD5" w14:textId="269B2D85" w:rsidR="00312327" w:rsidRDefault="00312327" w:rsidP="0031232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1592D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26" w:history="1"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http://www.dcoracao.com/2010/10/teoria-das-cores-circulo-cromatic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o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.html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BCCA062" w14:textId="74155E36" w:rsidR="00312327" w:rsidRDefault="00312327" w:rsidP="0031232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1592D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27" w:history="1"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w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.publici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t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arioscriativos.com/descubra-de-uma-vez-por-todas-como-utilizar-o-circulo-cromatico/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E86A8F8" w14:textId="4D0167A0" w:rsidR="00424DB7" w:rsidRDefault="00424DB7" w:rsidP="00424DB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1592D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28" w:history="1"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https://miltonandrade.com/como-combinar-cores-100-de-suc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e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sso-para-os-seus-layouts/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9F1500D" w14:textId="7287C12F" w:rsidR="003958E3" w:rsidRDefault="003958E3" w:rsidP="00424DB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D0B2FC5" w14:textId="7F466261" w:rsidR="003958E3" w:rsidRDefault="003958E3" w:rsidP="00424DB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Tipografia: </w:t>
      </w:r>
      <w:r w:rsidR="00694847">
        <w:rPr>
          <w:rFonts w:ascii="Arial" w:hAnsi="Arial" w:cs="Arial"/>
          <w:sz w:val="24"/>
          <w:szCs w:val="24"/>
        </w:rPr>
        <w:t>estudo e aplicação dos estilos e formatos das fontes, ou seja, como as letras são desenhadas.</w:t>
      </w:r>
      <w:r w:rsidR="00992D15">
        <w:rPr>
          <w:rFonts w:ascii="Arial" w:hAnsi="Arial" w:cs="Arial"/>
          <w:sz w:val="24"/>
          <w:szCs w:val="24"/>
        </w:rPr>
        <w:t xml:space="preserve"> É a técnica de dispor letras e textos de forma visualmente atraente e legível.</w:t>
      </w:r>
      <w:r w:rsidR="00B70A46">
        <w:rPr>
          <w:rFonts w:ascii="Arial" w:hAnsi="Arial" w:cs="Arial"/>
          <w:sz w:val="24"/>
          <w:szCs w:val="24"/>
        </w:rPr>
        <w:t xml:space="preserve"> Além disso ela ajuda a criar hierarquia visual.</w:t>
      </w:r>
    </w:p>
    <w:p w14:paraId="61A56947" w14:textId="0102CCD3" w:rsidR="00D87331" w:rsidRDefault="00D87331" w:rsidP="00D87331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Sem serifa: </w:t>
      </w:r>
      <w:r w:rsidR="009046A1">
        <w:rPr>
          <w:rFonts w:ascii="Arial" w:hAnsi="Arial" w:cs="Arial"/>
          <w:sz w:val="24"/>
          <w:szCs w:val="24"/>
        </w:rPr>
        <w:t>retas e com extremidades simples (impactantes)</w:t>
      </w:r>
      <w:r w:rsidR="00F1234C">
        <w:rPr>
          <w:rFonts w:ascii="Arial" w:hAnsi="Arial" w:cs="Arial"/>
          <w:sz w:val="24"/>
          <w:szCs w:val="24"/>
        </w:rPr>
        <w:t>.</w:t>
      </w:r>
    </w:p>
    <w:p w14:paraId="09980968" w14:textId="01A69B0C" w:rsidR="009046A1" w:rsidRDefault="009046A1" w:rsidP="00D87331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Com serifa:</w:t>
      </w:r>
      <w:r>
        <w:rPr>
          <w:rFonts w:ascii="Arial" w:hAnsi="Arial" w:cs="Arial"/>
          <w:sz w:val="24"/>
          <w:szCs w:val="24"/>
        </w:rPr>
        <w:t xml:space="preserve"> </w:t>
      </w:r>
      <w:r w:rsidR="00B01C7A">
        <w:rPr>
          <w:rFonts w:ascii="Arial" w:hAnsi="Arial" w:cs="Arial"/>
          <w:sz w:val="24"/>
          <w:szCs w:val="24"/>
        </w:rPr>
        <w:t>traços e prolongamentos nas extremidades (favorece leitura de textos extensos e impressos).</w:t>
      </w:r>
    </w:p>
    <w:p w14:paraId="7A07CA5F" w14:textId="0B49CE45" w:rsidR="005F0FEC" w:rsidRDefault="00F1234C" w:rsidP="005F0FEC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Cursiva:</w:t>
      </w:r>
      <w:r>
        <w:rPr>
          <w:rFonts w:ascii="Arial" w:hAnsi="Arial" w:cs="Arial"/>
          <w:sz w:val="24"/>
          <w:szCs w:val="24"/>
        </w:rPr>
        <w:t xml:space="preserve"> </w:t>
      </w:r>
      <w:r w:rsidR="00274EDB">
        <w:rPr>
          <w:rFonts w:ascii="Arial" w:hAnsi="Arial" w:cs="Arial"/>
          <w:sz w:val="24"/>
          <w:szCs w:val="24"/>
        </w:rPr>
        <w:t>se parecem com a escrita humana</w:t>
      </w:r>
    </w:p>
    <w:p w14:paraId="297AE497" w14:textId="3C7A9327" w:rsidR="005B4A81" w:rsidRDefault="005B4A81" w:rsidP="005F0FEC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Não latinas:</w:t>
      </w:r>
      <w:r>
        <w:rPr>
          <w:rFonts w:ascii="Arial" w:hAnsi="Arial" w:cs="Arial"/>
          <w:sz w:val="24"/>
          <w:szCs w:val="24"/>
        </w:rPr>
        <w:t xml:space="preserve"> </w:t>
      </w:r>
      <w:r w:rsidR="00184D77">
        <w:rPr>
          <w:rFonts w:ascii="Arial" w:hAnsi="Arial" w:cs="Arial"/>
          <w:sz w:val="24"/>
          <w:szCs w:val="24"/>
        </w:rPr>
        <w:t>possuem letras que não são de origem latina: árabe, russo, japonês, chinês, etc.</w:t>
      </w:r>
    </w:p>
    <w:p w14:paraId="3776C693" w14:textId="339A7043" w:rsidR="00784B9A" w:rsidRDefault="00F7713B" w:rsidP="00784B9A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Back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Letters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(góticas): </w:t>
      </w:r>
      <w:r w:rsidR="00160A5E">
        <w:rPr>
          <w:rFonts w:ascii="Arial" w:hAnsi="Arial" w:cs="Arial"/>
          <w:sz w:val="24"/>
          <w:szCs w:val="24"/>
        </w:rPr>
        <w:t>originadas das serifadas são mais grossas e extremamente destacadas (“era uma vez”).</w:t>
      </w:r>
    </w:p>
    <w:p w14:paraId="46D18259" w14:textId="243BAC3F" w:rsidR="00784B9A" w:rsidRDefault="00784B9A" w:rsidP="00784B9A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Fantasia: </w:t>
      </w:r>
      <w:r w:rsidR="00425636">
        <w:rPr>
          <w:rFonts w:ascii="Arial" w:hAnsi="Arial" w:cs="Arial"/>
          <w:sz w:val="24"/>
          <w:szCs w:val="24"/>
        </w:rPr>
        <w:t>comemorativas, possuem enfeites, símbolos e desenhos.</w:t>
      </w:r>
    </w:p>
    <w:p w14:paraId="204BB652" w14:textId="237F7906" w:rsidR="00413ED5" w:rsidRDefault="00413ED5" w:rsidP="009250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Hierarquização visual: </w:t>
      </w:r>
      <w:r w:rsidR="0092503F">
        <w:rPr>
          <w:rFonts w:ascii="Arial" w:hAnsi="Arial" w:cs="Arial"/>
          <w:sz w:val="24"/>
          <w:szCs w:val="24"/>
        </w:rPr>
        <w:t xml:space="preserve">é uma técnica que organiza o conteúdo de forma a </w:t>
      </w:r>
      <w:r w:rsidR="0092503F">
        <w:rPr>
          <w:rFonts w:ascii="Arial" w:hAnsi="Arial" w:cs="Arial"/>
          <w:b/>
          <w:bCs/>
          <w:sz w:val="24"/>
          <w:szCs w:val="24"/>
        </w:rPr>
        <w:t xml:space="preserve">guiar o leitor </w:t>
      </w:r>
      <w:r w:rsidR="0092503F">
        <w:rPr>
          <w:rFonts w:ascii="Arial" w:hAnsi="Arial" w:cs="Arial"/>
          <w:sz w:val="24"/>
          <w:szCs w:val="24"/>
        </w:rPr>
        <w:t>por meio do texto de maneira clara e lógica.</w:t>
      </w:r>
      <w:r w:rsidR="00F707E3">
        <w:rPr>
          <w:rFonts w:ascii="Arial" w:hAnsi="Arial" w:cs="Arial"/>
          <w:sz w:val="24"/>
          <w:szCs w:val="24"/>
        </w:rPr>
        <w:t xml:space="preserve"> Para isso é usado diferentes tamanhos, pesos e estilos de fontes.</w:t>
      </w:r>
    </w:p>
    <w:p w14:paraId="6C529818" w14:textId="5B776D94" w:rsidR="00207EE0" w:rsidRPr="004467F5" w:rsidRDefault="00207EE0" w:rsidP="009250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Composição gráfica: </w:t>
      </w:r>
      <w:r w:rsidR="004467F5">
        <w:rPr>
          <w:rFonts w:ascii="Arial" w:hAnsi="Arial" w:cs="Arial"/>
          <w:sz w:val="24"/>
          <w:szCs w:val="24"/>
        </w:rPr>
        <w:t>organização de todos os elementos tipográficos em um layout coeso e esteticamente agradável.</w:t>
      </w:r>
    </w:p>
    <w:p w14:paraId="7E817973" w14:textId="76C73855" w:rsidR="005F0FEC" w:rsidRDefault="005F0FEC" w:rsidP="005F0FE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F0FEC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29" w:history="1"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https://www.printi.com.br/blog/tipografia-e-suas-fontes-fundam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e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ntais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3C8FFA7" w14:textId="4886DC97" w:rsidR="00A00974" w:rsidRDefault="00A00974" w:rsidP="005F0FEC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Alinhamento: </w:t>
      </w:r>
      <w:r w:rsidR="008766A8">
        <w:rPr>
          <w:rFonts w:ascii="Arial" w:hAnsi="Arial" w:cs="Arial"/>
          <w:sz w:val="24"/>
          <w:szCs w:val="24"/>
        </w:rPr>
        <w:t>Esquerda</w:t>
      </w:r>
      <w:r w:rsidR="00414893">
        <w:rPr>
          <w:rFonts w:ascii="Arial" w:hAnsi="Arial" w:cs="Arial"/>
          <w:sz w:val="24"/>
          <w:szCs w:val="24"/>
        </w:rPr>
        <w:t xml:space="preserve"> (web e mobile)</w:t>
      </w:r>
      <w:r w:rsidR="008766A8">
        <w:rPr>
          <w:rFonts w:ascii="Arial" w:hAnsi="Arial" w:cs="Arial"/>
          <w:sz w:val="24"/>
          <w:szCs w:val="24"/>
        </w:rPr>
        <w:t>, centralizado</w:t>
      </w:r>
      <w:r w:rsidR="00414893">
        <w:rPr>
          <w:rFonts w:ascii="Arial" w:hAnsi="Arial" w:cs="Arial"/>
          <w:sz w:val="24"/>
          <w:szCs w:val="24"/>
        </w:rPr>
        <w:t xml:space="preserve"> (destaque ao meio)</w:t>
      </w:r>
      <w:r w:rsidR="008766A8">
        <w:rPr>
          <w:rFonts w:ascii="Arial" w:hAnsi="Arial" w:cs="Arial"/>
          <w:sz w:val="24"/>
          <w:szCs w:val="24"/>
        </w:rPr>
        <w:t>, a direita e justificado.</w:t>
      </w:r>
    </w:p>
    <w:p w14:paraId="78C9784D" w14:textId="183874D3" w:rsidR="00414893" w:rsidRDefault="00414893" w:rsidP="005F0FE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F0FEC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30" w:history="1"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https://bonstutoriais.com.br/inspire-se-com-estes-layouts-internos-de-revis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t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as/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8E68663" w14:textId="77777777" w:rsidR="00414893" w:rsidRPr="008766A8" w:rsidRDefault="00414893" w:rsidP="005F0FEC">
      <w:pPr>
        <w:spacing w:line="360" w:lineRule="auto"/>
        <w:rPr>
          <w:rFonts w:ascii="Arial" w:hAnsi="Arial" w:cs="Arial"/>
          <w:sz w:val="24"/>
          <w:szCs w:val="24"/>
        </w:rPr>
      </w:pPr>
    </w:p>
    <w:p w14:paraId="7CE00E0E" w14:textId="7CB7AB5D" w:rsidR="00414893" w:rsidRDefault="00414893" w:rsidP="0041489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F0FEC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31" w:history="1"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https://pt.scribd.com/doc/236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9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07422/web-ii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9887CAF" w14:textId="1B2724D2" w:rsidR="00414893" w:rsidRDefault="00414893" w:rsidP="0041489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F0FEC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32" w:history="1"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https://medium.com/tableless/design-web-sem-misterios-para-inician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t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es-63d9d69130d9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792AC49" w14:textId="1D8A5117" w:rsidR="00414893" w:rsidRDefault="00414893" w:rsidP="0041489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F0FEC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33" w:history="1"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https://www.homemmaquina.com.br/design-dicas-para-um-layout-infali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v</w:t>
        </w:r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el/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96747BC" w14:textId="77777777" w:rsidR="005F0FEC" w:rsidRPr="005F0FEC" w:rsidRDefault="005F0FEC" w:rsidP="005F0FEC">
      <w:pPr>
        <w:spacing w:line="360" w:lineRule="auto"/>
        <w:rPr>
          <w:rFonts w:ascii="Arial" w:hAnsi="Arial" w:cs="Arial"/>
          <w:sz w:val="24"/>
          <w:szCs w:val="24"/>
        </w:rPr>
      </w:pPr>
    </w:p>
    <w:p w14:paraId="72CC3127" w14:textId="77777777" w:rsidR="00424DB7" w:rsidRDefault="00424DB7" w:rsidP="0031232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3F01119" w14:textId="77777777" w:rsidR="00312327" w:rsidRDefault="00312327" w:rsidP="0031232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6C85DE5" w14:textId="6FC6DDFB" w:rsidR="00312327" w:rsidRDefault="00312327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3ED6A7" w14:textId="6A165763" w:rsidR="00312327" w:rsidRDefault="00312327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6B8A70" w14:textId="63AAB2D7" w:rsidR="00312327" w:rsidRDefault="00312327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9BDF3D" w14:textId="77777777" w:rsidR="00312327" w:rsidRPr="00312327" w:rsidRDefault="00312327" w:rsidP="00402F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AE5931" w14:textId="66EC2E13" w:rsidR="003B66A9" w:rsidRPr="003B66A9" w:rsidRDefault="003B66A9" w:rsidP="00EB364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F4B3123" w14:textId="77777777" w:rsidR="00EB364E" w:rsidRDefault="00EC3811" w:rsidP="00051F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Princípios básicos de design: </w:t>
      </w:r>
    </w:p>
    <w:p w14:paraId="0E57828A" w14:textId="77777777" w:rsidR="00EB364E" w:rsidRDefault="00EB364E" w:rsidP="00051F5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B364E">
        <w:rPr>
          <w:rFonts w:ascii="Arial" w:hAnsi="Arial" w:cs="Arial"/>
          <w:b/>
          <w:bCs/>
          <w:sz w:val="24"/>
          <w:szCs w:val="24"/>
        </w:rPr>
        <w:t>Layout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3CC79A3" w14:textId="77777777" w:rsidR="00EB364E" w:rsidRDefault="00EB364E" w:rsidP="00051F5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Tipografia:</w:t>
      </w:r>
    </w:p>
    <w:p w14:paraId="43365DD7" w14:textId="3C798C5C" w:rsidR="00EC3811" w:rsidRPr="00EB364E" w:rsidRDefault="00EB364E" w:rsidP="00051F5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Psicologia das cores:</w:t>
      </w:r>
      <w:r w:rsidR="006712DA" w:rsidRPr="00EB364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42C8194" w14:textId="77777777" w:rsidR="00EC3811" w:rsidRDefault="00EC3811" w:rsidP="00051F5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E6B9991" w14:textId="77777777" w:rsidR="00EC3811" w:rsidRDefault="00EC3811" w:rsidP="00051F5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853D6FF" w14:textId="77777777" w:rsidR="00EC3811" w:rsidRDefault="00EC3811" w:rsidP="00051F5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AB32F3" w14:textId="54310E9D" w:rsidR="00174D6E" w:rsidRPr="00EC3811" w:rsidRDefault="00EC3811" w:rsidP="00EC3811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hyperlink r:id="rId34" w:history="1">
        <w:r w:rsidRPr="0062071A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https://www.guiadopc.com.br/artigos/27715/interface-grafica-linha-comando.html</w:t>
        </w:r>
      </w:hyperlink>
      <w:r w:rsidR="00AA26D8" w:rsidRPr="00EC3811">
        <w:rPr>
          <w:rFonts w:ascii="Arial" w:hAnsi="Arial" w:cs="Arial"/>
          <w:b/>
          <w:bCs/>
          <w:sz w:val="24"/>
          <w:szCs w:val="24"/>
        </w:rPr>
        <w:t xml:space="preserve"> </w:t>
      </w:r>
      <w:r w:rsidR="00573F27" w:rsidRPr="00EC3811">
        <w:rPr>
          <w:rFonts w:ascii="Arial" w:hAnsi="Arial" w:cs="Arial"/>
          <w:b/>
          <w:bCs/>
          <w:sz w:val="24"/>
          <w:szCs w:val="24"/>
        </w:rPr>
        <w:t xml:space="preserve">  </w:t>
      </w:r>
    </w:p>
    <w:p w14:paraId="35244E3C" w14:textId="40A3C1E0" w:rsidR="00517D11" w:rsidRPr="00174D6E" w:rsidRDefault="00517D11" w:rsidP="00AA26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517D11" w:rsidRPr="00174D6E" w:rsidSect="00802808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59"/>
    <w:multiLevelType w:val="hybridMultilevel"/>
    <w:tmpl w:val="6E006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F2E1E"/>
    <w:multiLevelType w:val="hybridMultilevel"/>
    <w:tmpl w:val="D62CE08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07E750E6"/>
    <w:multiLevelType w:val="hybridMultilevel"/>
    <w:tmpl w:val="8DDCD5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32DF7"/>
    <w:multiLevelType w:val="hybridMultilevel"/>
    <w:tmpl w:val="3D484F00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602631"/>
    <w:multiLevelType w:val="hybridMultilevel"/>
    <w:tmpl w:val="D1BEE3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3971"/>
    <w:multiLevelType w:val="hybridMultilevel"/>
    <w:tmpl w:val="B0763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92061"/>
    <w:multiLevelType w:val="hybridMultilevel"/>
    <w:tmpl w:val="C6A41B54"/>
    <w:lvl w:ilvl="0" w:tplc="BDACE6DA">
      <w:numFmt w:val="bullet"/>
      <w:lvlText w:val=""/>
      <w:lvlJc w:val="left"/>
      <w:pPr>
        <w:ind w:left="1425" w:hanging="360"/>
      </w:pPr>
      <w:rPr>
        <w:rFonts w:ascii="Wingdings" w:eastAsiaTheme="minorHAnsi" w:hAnsi="Wingdings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18B459E2"/>
    <w:multiLevelType w:val="hybridMultilevel"/>
    <w:tmpl w:val="F64C6FA6"/>
    <w:lvl w:ilvl="0" w:tplc="0416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8" w15:restartNumberingAfterBreak="0">
    <w:nsid w:val="19521D20"/>
    <w:multiLevelType w:val="hybridMultilevel"/>
    <w:tmpl w:val="05C48970"/>
    <w:lvl w:ilvl="0" w:tplc="BDACE6DA">
      <w:numFmt w:val="bullet"/>
      <w:lvlText w:val=""/>
      <w:lvlJc w:val="left"/>
      <w:pPr>
        <w:ind w:left="1425" w:hanging="360"/>
      </w:pPr>
      <w:rPr>
        <w:rFonts w:ascii="Wingdings" w:eastAsiaTheme="minorHAnsi" w:hAnsi="Wingdings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24807C94"/>
    <w:multiLevelType w:val="hybridMultilevel"/>
    <w:tmpl w:val="0164CD6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0" w15:restartNumberingAfterBreak="0">
    <w:nsid w:val="296B18E2"/>
    <w:multiLevelType w:val="hybridMultilevel"/>
    <w:tmpl w:val="609CD3AA"/>
    <w:lvl w:ilvl="0" w:tplc="5372AA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29E032EC"/>
    <w:multiLevelType w:val="hybridMultilevel"/>
    <w:tmpl w:val="7A7C7E0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169B9"/>
    <w:multiLevelType w:val="hybridMultilevel"/>
    <w:tmpl w:val="72F0D98E"/>
    <w:lvl w:ilvl="0" w:tplc="3892849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821E0"/>
    <w:multiLevelType w:val="multilevel"/>
    <w:tmpl w:val="999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648EC"/>
    <w:multiLevelType w:val="hybridMultilevel"/>
    <w:tmpl w:val="AD1800D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5" w15:restartNumberingAfterBreak="0">
    <w:nsid w:val="415B0EED"/>
    <w:multiLevelType w:val="hybridMultilevel"/>
    <w:tmpl w:val="BE58D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BE2C31"/>
    <w:multiLevelType w:val="hybridMultilevel"/>
    <w:tmpl w:val="01D24B2C"/>
    <w:lvl w:ilvl="0" w:tplc="D95296F8"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4700199C"/>
    <w:multiLevelType w:val="hybridMultilevel"/>
    <w:tmpl w:val="4D66A0D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8" w15:restartNumberingAfterBreak="0">
    <w:nsid w:val="48E41A98"/>
    <w:multiLevelType w:val="hybridMultilevel"/>
    <w:tmpl w:val="C97655A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4DA5052D"/>
    <w:multiLevelType w:val="hybridMultilevel"/>
    <w:tmpl w:val="9C829F98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592E95"/>
    <w:multiLevelType w:val="hybridMultilevel"/>
    <w:tmpl w:val="849A6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C951AE"/>
    <w:multiLevelType w:val="hybridMultilevel"/>
    <w:tmpl w:val="C104689C"/>
    <w:lvl w:ilvl="0" w:tplc="5B0C5344">
      <w:start w:val="1"/>
      <w:numFmt w:val="lowerLetter"/>
      <w:lvlText w:val="%1)"/>
      <w:lvlJc w:val="left"/>
      <w:pPr>
        <w:ind w:left="177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22" w15:restartNumberingAfterBreak="0">
    <w:nsid w:val="552A6BBE"/>
    <w:multiLevelType w:val="hybridMultilevel"/>
    <w:tmpl w:val="5DB666F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3" w15:restartNumberingAfterBreak="0">
    <w:nsid w:val="59030D3B"/>
    <w:multiLevelType w:val="hybridMultilevel"/>
    <w:tmpl w:val="97BA2E8C"/>
    <w:lvl w:ilvl="0" w:tplc="86CCB898"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C1E367C"/>
    <w:multiLevelType w:val="hybridMultilevel"/>
    <w:tmpl w:val="CFF47CAA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25" w15:restartNumberingAfterBreak="0">
    <w:nsid w:val="5F2A141F"/>
    <w:multiLevelType w:val="hybridMultilevel"/>
    <w:tmpl w:val="1646C66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5F5C155F"/>
    <w:multiLevelType w:val="hybridMultilevel"/>
    <w:tmpl w:val="F89ADD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5D429E"/>
    <w:multiLevelType w:val="hybridMultilevel"/>
    <w:tmpl w:val="E3B2A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4832F9"/>
    <w:multiLevelType w:val="hybridMultilevel"/>
    <w:tmpl w:val="6BBEC280"/>
    <w:lvl w:ilvl="0" w:tplc="04160011">
      <w:start w:val="1"/>
      <w:numFmt w:val="decimal"/>
      <w:lvlText w:val="%1)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9" w15:restartNumberingAfterBreak="0">
    <w:nsid w:val="7FFD5ED9"/>
    <w:multiLevelType w:val="hybridMultilevel"/>
    <w:tmpl w:val="D5281A78"/>
    <w:lvl w:ilvl="0" w:tplc="BDACE6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18"/>
  </w:num>
  <w:num w:numId="4">
    <w:abstractNumId w:val="19"/>
  </w:num>
  <w:num w:numId="5">
    <w:abstractNumId w:val="23"/>
  </w:num>
  <w:num w:numId="6">
    <w:abstractNumId w:val="25"/>
  </w:num>
  <w:num w:numId="7">
    <w:abstractNumId w:val="0"/>
  </w:num>
  <w:num w:numId="8">
    <w:abstractNumId w:val="17"/>
  </w:num>
  <w:num w:numId="9">
    <w:abstractNumId w:val="13"/>
  </w:num>
  <w:num w:numId="10">
    <w:abstractNumId w:val="27"/>
  </w:num>
  <w:num w:numId="11">
    <w:abstractNumId w:val="10"/>
  </w:num>
  <w:num w:numId="12">
    <w:abstractNumId w:val="21"/>
  </w:num>
  <w:num w:numId="13">
    <w:abstractNumId w:val="16"/>
  </w:num>
  <w:num w:numId="14">
    <w:abstractNumId w:val="14"/>
  </w:num>
  <w:num w:numId="15">
    <w:abstractNumId w:val="9"/>
  </w:num>
  <w:num w:numId="16">
    <w:abstractNumId w:val="24"/>
  </w:num>
  <w:num w:numId="17">
    <w:abstractNumId w:val="7"/>
  </w:num>
  <w:num w:numId="18">
    <w:abstractNumId w:val="12"/>
  </w:num>
  <w:num w:numId="19">
    <w:abstractNumId w:val="22"/>
  </w:num>
  <w:num w:numId="20">
    <w:abstractNumId w:val="11"/>
  </w:num>
  <w:num w:numId="21">
    <w:abstractNumId w:val="2"/>
  </w:num>
  <w:num w:numId="22">
    <w:abstractNumId w:val="28"/>
  </w:num>
  <w:num w:numId="23">
    <w:abstractNumId w:val="20"/>
  </w:num>
  <w:num w:numId="24">
    <w:abstractNumId w:val="5"/>
  </w:num>
  <w:num w:numId="25">
    <w:abstractNumId w:val="29"/>
  </w:num>
  <w:num w:numId="26">
    <w:abstractNumId w:val="6"/>
  </w:num>
  <w:num w:numId="27">
    <w:abstractNumId w:val="8"/>
  </w:num>
  <w:num w:numId="28">
    <w:abstractNumId w:val="4"/>
  </w:num>
  <w:num w:numId="29">
    <w:abstractNumId w:val="26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3"/>
    <w:rsid w:val="00000004"/>
    <w:rsid w:val="0003001F"/>
    <w:rsid w:val="00030E2D"/>
    <w:rsid w:val="00051F50"/>
    <w:rsid w:val="00071E24"/>
    <w:rsid w:val="00086E6A"/>
    <w:rsid w:val="00087377"/>
    <w:rsid w:val="000A4884"/>
    <w:rsid w:val="000A70F7"/>
    <w:rsid w:val="000C06D8"/>
    <w:rsid w:val="000C1D19"/>
    <w:rsid w:val="000C315B"/>
    <w:rsid w:val="000C7EFD"/>
    <w:rsid w:val="000D5D93"/>
    <w:rsid w:val="000F0810"/>
    <w:rsid w:val="000F1A66"/>
    <w:rsid w:val="001069B5"/>
    <w:rsid w:val="00110ED8"/>
    <w:rsid w:val="00113941"/>
    <w:rsid w:val="001139D5"/>
    <w:rsid w:val="00120FEB"/>
    <w:rsid w:val="0013218D"/>
    <w:rsid w:val="00140D48"/>
    <w:rsid w:val="00141017"/>
    <w:rsid w:val="00151E7A"/>
    <w:rsid w:val="00160A5E"/>
    <w:rsid w:val="00166A14"/>
    <w:rsid w:val="00171A0F"/>
    <w:rsid w:val="00172B8B"/>
    <w:rsid w:val="0017382A"/>
    <w:rsid w:val="00174D6E"/>
    <w:rsid w:val="0018127A"/>
    <w:rsid w:val="001843E6"/>
    <w:rsid w:val="00184D77"/>
    <w:rsid w:val="0018658C"/>
    <w:rsid w:val="001A489A"/>
    <w:rsid w:val="001A7CD7"/>
    <w:rsid w:val="001B4705"/>
    <w:rsid w:val="001E16C2"/>
    <w:rsid w:val="001E3D3A"/>
    <w:rsid w:val="00201CB7"/>
    <w:rsid w:val="00207EE0"/>
    <w:rsid w:val="0023122F"/>
    <w:rsid w:val="002366C9"/>
    <w:rsid w:val="00244F64"/>
    <w:rsid w:val="00250E32"/>
    <w:rsid w:val="002560B0"/>
    <w:rsid w:val="002616AF"/>
    <w:rsid w:val="002629AD"/>
    <w:rsid w:val="002671B3"/>
    <w:rsid w:val="00274EDB"/>
    <w:rsid w:val="00292084"/>
    <w:rsid w:val="00292309"/>
    <w:rsid w:val="00296275"/>
    <w:rsid w:val="002B205F"/>
    <w:rsid w:val="002C1E42"/>
    <w:rsid w:val="002C4E2A"/>
    <w:rsid w:val="002D00BE"/>
    <w:rsid w:val="002E6932"/>
    <w:rsid w:val="002F3B38"/>
    <w:rsid w:val="002F44EF"/>
    <w:rsid w:val="002F4CCA"/>
    <w:rsid w:val="00300C94"/>
    <w:rsid w:val="00312327"/>
    <w:rsid w:val="0031573A"/>
    <w:rsid w:val="0031592D"/>
    <w:rsid w:val="00333929"/>
    <w:rsid w:val="00334885"/>
    <w:rsid w:val="00340F48"/>
    <w:rsid w:val="00342A0D"/>
    <w:rsid w:val="0035239E"/>
    <w:rsid w:val="003616E5"/>
    <w:rsid w:val="00382685"/>
    <w:rsid w:val="0038388F"/>
    <w:rsid w:val="003841AE"/>
    <w:rsid w:val="00390D96"/>
    <w:rsid w:val="00394251"/>
    <w:rsid w:val="003958E3"/>
    <w:rsid w:val="003A6076"/>
    <w:rsid w:val="003A7FF0"/>
    <w:rsid w:val="003B076F"/>
    <w:rsid w:val="003B200C"/>
    <w:rsid w:val="003B66A9"/>
    <w:rsid w:val="003C547B"/>
    <w:rsid w:val="003D2B84"/>
    <w:rsid w:val="003D45D1"/>
    <w:rsid w:val="003E46D5"/>
    <w:rsid w:val="003F1AB4"/>
    <w:rsid w:val="00402F2B"/>
    <w:rsid w:val="00413ED5"/>
    <w:rsid w:val="0041407F"/>
    <w:rsid w:val="00414893"/>
    <w:rsid w:val="00424DB7"/>
    <w:rsid w:val="00425636"/>
    <w:rsid w:val="00427393"/>
    <w:rsid w:val="004325BA"/>
    <w:rsid w:val="004467F5"/>
    <w:rsid w:val="00451DAC"/>
    <w:rsid w:val="004546FC"/>
    <w:rsid w:val="004565A1"/>
    <w:rsid w:val="00463598"/>
    <w:rsid w:val="00474DD2"/>
    <w:rsid w:val="00476776"/>
    <w:rsid w:val="00481414"/>
    <w:rsid w:val="004A11D0"/>
    <w:rsid w:val="004B2881"/>
    <w:rsid w:val="004C2262"/>
    <w:rsid w:val="004D4EED"/>
    <w:rsid w:val="004E03BE"/>
    <w:rsid w:val="004E559C"/>
    <w:rsid w:val="004E6AC2"/>
    <w:rsid w:val="004F4CD8"/>
    <w:rsid w:val="004F78B2"/>
    <w:rsid w:val="0050320C"/>
    <w:rsid w:val="00503A01"/>
    <w:rsid w:val="0051061B"/>
    <w:rsid w:val="00517D11"/>
    <w:rsid w:val="00524A47"/>
    <w:rsid w:val="00524AA6"/>
    <w:rsid w:val="0052619A"/>
    <w:rsid w:val="00533563"/>
    <w:rsid w:val="005335C4"/>
    <w:rsid w:val="00544727"/>
    <w:rsid w:val="005649AD"/>
    <w:rsid w:val="00566A2A"/>
    <w:rsid w:val="0057307F"/>
    <w:rsid w:val="00573F27"/>
    <w:rsid w:val="00576196"/>
    <w:rsid w:val="005A38F8"/>
    <w:rsid w:val="005B4A81"/>
    <w:rsid w:val="005B4D04"/>
    <w:rsid w:val="005B6257"/>
    <w:rsid w:val="005B7AF2"/>
    <w:rsid w:val="005C3F6B"/>
    <w:rsid w:val="005D00D4"/>
    <w:rsid w:val="005D3A23"/>
    <w:rsid w:val="005F0FEC"/>
    <w:rsid w:val="0060055A"/>
    <w:rsid w:val="006161E2"/>
    <w:rsid w:val="00616A16"/>
    <w:rsid w:val="0062107E"/>
    <w:rsid w:val="006626A5"/>
    <w:rsid w:val="00662FE2"/>
    <w:rsid w:val="00664C7A"/>
    <w:rsid w:val="006712DA"/>
    <w:rsid w:val="0067136C"/>
    <w:rsid w:val="00687CD0"/>
    <w:rsid w:val="00690ADA"/>
    <w:rsid w:val="0069288F"/>
    <w:rsid w:val="00694847"/>
    <w:rsid w:val="00695CDA"/>
    <w:rsid w:val="006B12C3"/>
    <w:rsid w:val="006B2BA3"/>
    <w:rsid w:val="006C38B9"/>
    <w:rsid w:val="006D47BD"/>
    <w:rsid w:val="006D4880"/>
    <w:rsid w:val="006E2429"/>
    <w:rsid w:val="006F0900"/>
    <w:rsid w:val="00700D74"/>
    <w:rsid w:val="0070113C"/>
    <w:rsid w:val="00701D78"/>
    <w:rsid w:val="00712E70"/>
    <w:rsid w:val="00717F35"/>
    <w:rsid w:val="00723D22"/>
    <w:rsid w:val="007305F9"/>
    <w:rsid w:val="00731869"/>
    <w:rsid w:val="007334B5"/>
    <w:rsid w:val="00733ED8"/>
    <w:rsid w:val="00740AF9"/>
    <w:rsid w:val="0074375E"/>
    <w:rsid w:val="0074528C"/>
    <w:rsid w:val="00755D97"/>
    <w:rsid w:val="007565B0"/>
    <w:rsid w:val="00770253"/>
    <w:rsid w:val="00775990"/>
    <w:rsid w:val="007817F8"/>
    <w:rsid w:val="00784B9A"/>
    <w:rsid w:val="007A0468"/>
    <w:rsid w:val="007A2EB8"/>
    <w:rsid w:val="007B01FE"/>
    <w:rsid w:val="007B67CF"/>
    <w:rsid w:val="007B6F65"/>
    <w:rsid w:val="007C4A27"/>
    <w:rsid w:val="007C6106"/>
    <w:rsid w:val="007D5CF6"/>
    <w:rsid w:val="007E1D82"/>
    <w:rsid w:val="007F6513"/>
    <w:rsid w:val="007F7D21"/>
    <w:rsid w:val="007F7D3D"/>
    <w:rsid w:val="008003A7"/>
    <w:rsid w:val="008022E3"/>
    <w:rsid w:val="00802808"/>
    <w:rsid w:val="008037F7"/>
    <w:rsid w:val="00815DF2"/>
    <w:rsid w:val="00831688"/>
    <w:rsid w:val="00831A51"/>
    <w:rsid w:val="00832D17"/>
    <w:rsid w:val="00837AEC"/>
    <w:rsid w:val="00856EA9"/>
    <w:rsid w:val="00862D3E"/>
    <w:rsid w:val="00863B03"/>
    <w:rsid w:val="00864A30"/>
    <w:rsid w:val="008766A8"/>
    <w:rsid w:val="00886FB1"/>
    <w:rsid w:val="00893D1B"/>
    <w:rsid w:val="008945CA"/>
    <w:rsid w:val="008A6216"/>
    <w:rsid w:val="008A796B"/>
    <w:rsid w:val="008B07C7"/>
    <w:rsid w:val="008B6B5D"/>
    <w:rsid w:val="008C0027"/>
    <w:rsid w:val="008C22A6"/>
    <w:rsid w:val="008C4619"/>
    <w:rsid w:val="008E06F4"/>
    <w:rsid w:val="008E2F75"/>
    <w:rsid w:val="009045AB"/>
    <w:rsid w:val="009046A1"/>
    <w:rsid w:val="009046E8"/>
    <w:rsid w:val="009066A9"/>
    <w:rsid w:val="00912B0E"/>
    <w:rsid w:val="00914128"/>
    <w:rsid w:val="00920A3D"/>
    <w:rsid w:val="0092503F"/>
    <w:rsid w:val="00936C23"/>
    <w:rsid w:val="00957649"/>
    <w:rsid w:val="00964E5D"/>
    <w:rsid w:val="009705F1"/>
    <w:rsid w:val="009906F3"/>
    <w:rsid w:val="00992D15"/>
    <w:rsid w:val="00993F16"/>
    <w:rsid w:val="009A2414"/>
    <w:rsid w:val="009B5C52"/>
    <w:rsid w:val="009B767E"/>
    <w:rsid w:val="009D6BDF"/>
    <w:rsid w:val="009E375F"/>
    <w:rsid w:val="009F2068"/>
    <w:rsid w:val="009F4237"/>
    <w:rsid w:val="009F780A"/>
    <w:rsid w:val="00A00974"/>
    <w:rsid w:val="00A10429"/>
    <w:rsid w:val="00A14737"/>
    <w:rsid w:val="00A160B2"/>
    <w:rsid w:val="00A200B2"/>
    <w:rsid w:val="00A579B2"/>
    <w:rsid w:val="00A655E9"/>
    <w:rsid w:val="00A67698"/>
    <w:rsid w:val="00A77FD5"/>
    <w:rsid w:val="00AA26D8"/>
    <w:rsid w:val="00AB08DB"/>
    <w:rsid w:val="00AB4CAB"/>
    <w:rsid w:val="00AB5710"/>
    <w:rsid w:val="00AB584D"/>
    <w:rsid w:val="00AC2BB6"/>
    <w:rsid w:val="00AC3C8B"/>
    <w:rsid w:val="00AD56E4"/>
    <w:rsid w:val="00AD6723"/>
    <w:rsid w:val="00AE2C52"/>
    <w:rsid w:val="00B01C7A"/>
    <w:rsid w:val="00B31DE3"/>
    <w:rsid w:val="00B3489A"/>
    <w:rsid w:val="00B42BF1"/>
    <w:rsid w:val="00B44994"/>
    <w:rsid w:val="00B46384"/>
    <w:rsid w:val="00B61BB8"/>
    <w:rsid w:val="00B70A46"/>
    <w:rsid w:val="00B90AAE"/>
    <w:rsid w:val="00B94BB6"/>
    <w:rsid w:val="00BA0C0A"/>
    <w:rsid w:val="00BA598B"/>
    <w:rsid w:val="00BC0106"/>
    <w:rsid w:val="00BC0661"/>
    <w:rsid w:val="00BD2CE8"/>
    <w:rsid w:val="00BD3BB9"/>
    <w:rsid w:val="00BD5425"/>
    <w:rsid w:val="00BD54ED"/>
    <w:rsid w:val="00BD7748"/>
    <w:rsid w:val="00BF5357"/>
    <w:rsid w:val="00C22767"/>
    <w:rsid w:val="00C2532B"/>
    <w:rsid w:val="00C3192E"/>
    <w:rsid w:val="00C54302"/>
    <w:rsid w:val="00C56000"/>
    <w:rsid w:val="00C560B9"/>
    <w:rsid w:val="00C73BE2"/>
    <w:rsid w:val="00C871D0"/>
    <w:rsid w:val="00C87BD3"/>
    <w:rsid w:val="00C87FD0"/>
    <w:rsid w:val="00CA530F"/>
    <w:rsid w:val="00CA72D1"/>
    <w:rsid w:val="00CB090B"/>
    <w:rsid w:val="00CB6FE4"/>
    <w:rsid w:val="00CD2052"/>
    <w:rsid w:val="00CE527C"/>
    <w:rsid w:val="00CF55E4"/>
    <w:rsid w:val="00D010BD"/>
    <w:rsid w:val="00D03178"/>
    <w:rsid w:val="00D11679"/>
    <w:rsid w:val="00D20C4C"/>
    <w:rsid w:val="00D231AF"/>
    <w:rsid w:val="00D237E3"/>
    <w:rsid w:val="00D333B7"/>
    <w:rsid w:val="00D41FA2"/>
    <w:rsid w:val="00D461C7"/>
    <w:rsid w:val="00D52A28"/>
    <w:rsid w:val="00D54083"/>
    <w:rsid w:val="00D60E19"/>
    <w:rsid w:val="00D64720"/>
    <w:rsid w:val="00D663A6"/>
    <w:rsid w:val="00D6670A"/>
    <w:rsid w:val="00D87331"/>
    <w:rsid w:val="00D9361B"/>
    <w:rsid w:val="00D95755"/>
    <w:rsid w:val="00DB1940"/>
    <w:rsid w:val="00DB492C"/>
    <w:rsid w:val="00DC0193"/>
    <w:rsid w:val="00DD6337"/>
    <w:rsid w:val="00DE659F"/>
    <w:rsid w:val="00DF2DA2"/>
    <w:rsid w:val="00E001C5"/>
    <w:rsid w:val="00E02C3F"/>
    <w:rsid w:val="00E046E0"/>
    <w:rsid w:val="00E07EAD"/>
    <w:rsid w:val="00E15186"/>
    <w:rsid w:val="00E22C89"/>
    <w:rsid w:val="00E23FD2"/>
    <w:rsid w:val="00E27BA1"/>
    <w:rsid w:val="00E34BBF"/>
    <w:rsid w:val="00E410D4"/>
    <w:rsid w:val="00E4155B"/>
    <w:rsid w:val="00E42F1F"/>
    <w:rsid w:val="00E53A47"/>
    <w:rsid w:val="00E67240"/>
    <w:rsid w:val="00E70831"/>
    <w:rsid w:val="00E73B56"/>
    <w:rsid w:val="00E7659A"/>
    <w:rsid w:val="00E92B17"/>
    <w:rsid w:val="00E96A73"/>
    <w:rsid w:val="00EB364E"/>
    <w:rsid w:val="00EC37EC"/>
    <w:rsid w:val="00EC3811"/>
    <w:rsid w:val="00ED4AAB"/>
    <w:rsid w:val="00F02B7C"/>
    <w:rsid w:val="00F044BC"/>
    <w:rsid w:val="00F04ABB"/>
    <w:rsid w:val="00F10024"/>
    <w:rsid w:val="00F1234C"/>
    <w:rsid w:val="00F23924"/>
    <w:rsid w:val="00F31429"/>
    <w:rsid w:val="00F31529"/>
    <w:rsid w:val="00F31E81"/>
    <w:rsid w:val="00F35A01"/>
    <w:rsid w:val="00F4228A"/>
    <w:rsid w:val="00F54865"/>
    <w:rsid w:val="00F707E3"/>
    <w:rsid w:val="00F71135"/>
    <w:rsid w:val="00F7713B"/>
    <w:rsid w:val="00F8229E"/>
    <w:rsid w:val="00F95F68"/>
    <w:rsid w:val="00FA0F4C"/>
    <w:rsid w:val="00FB0F7A"/>
    <w:rsid w:val="00FC2ADC"/>
    <w:rsid w:val="00FD0555"/>
    <w:rsid w:val="00FF58FB"/>
    <w:rsid w:val="00FF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13DD"/>
  <w15:chartTrackingRefBased/>
  <w15:docId w15:val="{28441517-509B-4A0A-BC3B-2DABCA5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06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06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06F3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03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B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yperlink" Target="http://www.dcoracao.com/2010/10/teoria-das-cores-circulo-cromatico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www.guiadopc.com.br/artigos/27715/interface-grafica-linha-comando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homemmaquina.com.br/design-dicas-para-um-layout-infalivel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printi.com.br/blog/tipografia-e-suas-fontes-fundamentai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publicidadedesign.com.br/o-que-e-design-e-sua-importancia/?pagelink=o-que-e-design.php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yperlink" Target="https://medium.com/tableless/design-web-sem-misterios-para-iniciantes-63d9d69130d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iefofdesign.com.br/psicologia-das-cores/" TargetMode="External"/><Relationship Id="rId23" Type="http://schemas.openxmlformats.org/officeDocument/2006/relationships/image" Target="media/image16.png"/><Relationship Id="rId28" Type="http://schemas.openxmlformats.org/officeDocument/2006/relationships/hyperlink" Target="https://miltonandrade.com/como-combinar-cores-100-de-sucesso-para-os-seus-layouts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hyperlink" Target="https://pt.scribd.com/doc/236907422/web-i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s://www.publicitarioscriativos.com/descubra-de-uma-vez-por-todas-como-utilizar-o-circulo-cromatico/" TargetMode="External"/><Relationship Id="rId30" Type="http://schemas.openxmlformats.org/officeDocument/2006/relationships/hyperlink" Target="https://bonstutoriais.com.br/inspire-se-com-estes-layouts-internos-de-revistas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A5CDE-C304-458E-B970-8F483DFA6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9</Pages>
  <Words>1302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343</cp:revision>
  <dcterms:created xsi:type="dcterms:W3CDTF">2025-02-17T11:39:00Z</dcterms:created>
  <dcterms:modified xsi:type="dcterms:W3CDTF">2025-03-10T12:41:00Z</dcterms:modified>
</cp:coreProperties>
</file>