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3F34" w14:textId="564B0ADB" w:rsidR="00427393" w:rsidRDefault="003A607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 I:</w:t>
      </w:r>
    </w:p>
    <w:p w14:paraId="17EC5232" w14:textId="77777777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A0CAABF" w14:textId="2DA4ED53" w:rsidR="00C721FD" w:rsidRDefault="00C721FD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Agenda 0</w:t>
      </w:r>
      <w:r w:rsidR="00E90252">
        <w:rPr>
          <w:rFonts w:ascii="Arial" w:hAnsi="Arial" w:cs="Arial"/>
          <w:b/>
          <w:bCs/>
          <w:sz w:val="24"/>
          <w:szCs w:val="24"/>
          <w:highlight w:val="cyan"/>
        </w:rPr>
        <w:t>2</w:t>
      </w:r>
      <w:r w:rsidRPr="00675358">
        <w:rPr>
          <w:rFonts w:ascii="Arial" w:hAnsi="Arial" w:cs="Arial"/>
          <w:b/>
          <w:bCs/>
          <w:sz w:val="24"/>
          <w:szCs w:val="24"/>
          <w:highlight w:val="cyan"/>
        </w:rPr>
        <w:t>:</w:t>
      </w:r>
    </w:p>
    <w:p w14:paraId="22A11D04" w14:textId="77777777" w:rsidR="00616A16" w:rsidRDefault="00616A16" w:rsidP="003A607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AD9E86" w14:textId="06DDB7A3" w:rsidR="004D4F5F" w:rsidRPr="00130D36" w:rsidRDefault="003D6EF6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Variável: </w:t>
      </w:r>
      <w:r w:rsidR="004D4F5F">
        <w:rPr>
          <w:rFonts w:ascii="Arial" w:hAnsi="Arial" w:cs="Arial"/>
          <w:sz w:val="24"/>
          <w:szCs w:val="24"/>
        </w:rPr>
        <w:t xml:space="preserve">é um lugar na memória que guarda algum tipo de dado (valor). </w:t>
      </w:r>
      <w:r w:rsidR="00710AD1">
        <w:rPr>
          <w:rFonts w:ascii="Arial" w:hAnsi="Arial" w:cs="Arial"/>
          <w:sz w:val="24"/>
          <w:szCs w:val="24"/>
        </w:rPr>
        <w:t xml:space="preserve">Os valores de uma variável hora assumem um valor, hora assumem outro, é </w:t>
      </w:r>
      <w:r w:rsidR="00710AD1" w:rsidRPr="00710AD1">
        <w:rPr>
          <w:rFonts w:ascii="Arial" w:hAnsi="Arial" w:cs="Arial"/>
          <w:b/>
          <w:bCs/>
          <w:sz w:val="24"/>
          <w:szCs w:val="24"/>
        </w:rPr>
        <w:t>relativo e dinâmico</w:t>
      </w:r>
      <w:r w:rsidR="00710AD1">
        <w:rPr>
          <w:rFonts w:ascii="Arial" w:hAnsi="Arial" w:cs="Arial"/>
          <w:sz w:val="24"/>
          <w:szCs w:val="24"/>
        </w:rPr>
        <w:t xml:space="preserve">, ou seja, é </w:t>
      </w:r>
      <w:r w:rsidR="00710AD1" w:rsidRPr="00710AD1">
        <w:rPr>
          <w:rFonts w:ascii="Arial" w:hAnsi="Arial" w:cs="Arial"/>
          <w:b/>
          <w:bCs/>
          <w:sz w:val="24"/>
          <w:szCs w:val="24"/>
        </w:rPr>
        <w:t>variável.</w:t>
      </w:r>
      <w:r w:rsidR="00130D36">
        <w:rPr>
          <w:rFonts w:ascii="Arial" w:hAnsi="Arial" w:cs="Arial"/>
          <w:b/>
          <w:bCs/>
          <w:sz w:val="24"/>
          <w:szCs w:val="24"/>
        </w:rPr>
        <w:t xml:space="preserve"> </w:t>
      </w:r>
      <w:r w:rsidR="00130D36">
        <w:rPr>
          <w:rFonts w:ascii="Arial" w:hAnsi="Arial" w:cs="Arial"/>
          <w:sz w:val="24"/>
          <w:szCs w:val="24"/>
        </w:rPr>
        <w:t xml:space="preserve">A principal função de uma variável é fazer </w:t>
      </w:r>
      <w:r w:rsidR="00130D36">
        <w:rPr>
          <w:rFonts w:ascii="Arial" w:hAnsi="Arial" w:cs="Arial"/>
          <w:b/>
          <w:bCs/>
          <w:sz w:val="24"/>
          <w:szCs w:val="24"/>
        </w:rPr>
        <w:t xml:space="preserve">reutilizar </w:t>
      </w:r>
      <w:r w:rsidR="00130D36">
        <w:rPr>
          <w:rFonts w:ascii="Arial" w:hAnsi="Arial" w:cs="Arial"/>
          <w:sz w:val="24"/>
          <w:szCs w:val="24"/>
        </w:rPr>
        <w:t>um valor que foi armazenado.</w:t>
      </w:r>
    </w:p>
    <w:p w14:paraId="21281A1E" w14:textId="77777777" w:rsidR="00A828C7" w:rsidRDefault="004D4F5F" w:rsidP="00E90252">
      <w:pPr>
        <w:jc w:val="both"/>
        <w:rPr>
          <w:rFonts w:ascii="Arial" w:hAnsi="Arial" w:cs="Arial"/>
          <w:sz w:val="24"/>
          <w:szCs w:val="24"/>
        </w:rPr>
      </w:pPr>
      <w:r w:rsidRPr="004D4F5F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649E881" wp14:editId="0A5C8D5B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2819400" cy="1741805"/>
            <wp:effectExtent l="0" t="0" r="0" b="0"/>
            <wp:wrapTight wrapText="bothSides">
              <wp:wrapPolygon edited="0">
                <wp:start x="0" y="0"/>
                <wp:lineTo x="0" y="21261"/>
                <wp:lineTo x="21454" y="21261"/>
                <wp:lineTo x="2145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52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</w:p>
    <w:p w14:paraId="157DAE7C" w14:textId="086BFD6E" w:rsidR="004D4F5F" w:rsidRDefault="00A828C7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4D4F5F">
        <w:rPr>
          <w:rFonts w:ascii="Arial" w:hAnsi="Arial" w:cs="Arial"/>
          <w:sz w:val="24"/>
          <w:szCs w:val="24"/>
        </w:rPr>
        <w:t>Tal qual a um armário que tem lugares específicos para guardar objetos específicos, uma memória tem slots específicos para guardar diferentes tipos de dados e diferentes tamanhos.</w:t>
      </w:r>
    </w:p>
    <w:p w14:paraId="7C7868A8" w14:textId="7121512E" w:rsidR="00675358" w:rsidRDefault="004D4F5F" w:rsidP="00E902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Toda vez que eu quiser guardar um novo dado “bola vermelha” talvez seja necessário remover um dado antigo “bola amarela” para ganhar o slot </w:t>
      </w:r>
    </w:p>
    <w:p w14:paraId="0D19E024" w14:textId="680DAAB3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6F5A75FB" w14:textId="0D19DB54" w:rsidR="00377DF9" w:rsidRDefault="00377DF9" w:rsidP="00E73B5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Regras para identificadores: </w:t>
      </w:r>
    </w:p>
    <w:p w14:paraId="33FFF0AB" w14:textId="486222FC" w:rsidR="00247D02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Deve começar com uma </w:t>
      </w:r>
      <w:r>
        <w:rPr>
          <w:rFonts w:ascii="Arial" w:hAnsi="Arial" w:cs="Arial"/>
          <w:b/>
          <w:bCs/>
          <w:sz w:val="24"/>
          <w:szCs w:val="24"/>
        </w:rPr>
        <w:t>letra;</w:t>
      </w:r>
    </w:p>
    <w:p w14:paraId="5F46E0B5" w14:textId="77E4F582" w:rsidR="00247D02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próximos caracteres podem ser </w:t>
      </w:r>
      <w:r>
        <w:rPr>
          <w:rFonts w:ascii="Arial" w:hAnsi="Arial" w:cs="Arial"/>
          <w:b/>
          <w:bCs/>
          <w:sz w:val="24"/>
          <w:szCs w:val="24"/>
        </w:rPr>
        <w:t xml:space="preserve">letras </w:t>
      </w:r>
      <w:r>
        <w:rPr>
          <w:rFonts w:ascii="Arial" w:hAnsi="Arial" w:cs="Arial"/>
          <w:sz w:val="24"/>
          <w:szCs w:val="24"/>
        </w:rPr>
        <w:t xml:space="preserve">ou </w:t>
      </w:r>
      <w:r>
        <w:rPr>
          <w:rFonts w:ascii="Arial" w:hAnsi="Arial" w:cs="Arial"/>
          <w:b/>
          <w:bCs/>
          <w:sz w:val="24"/>
          <w:szCs w:val="24"/>
        </w:rPr>
        <w:t>números;</w:t>
      </w:r>
    </w:p>
    <w:p w14:paraId="25AB85DF" w14:textId="30B2C1AD" w:rsidR="00247D02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pode ter </w:t>
      </w:r>
      <w:r>
        <w:rPr>
          <w:rFonts w:ascii="Arial" w:hAnsi="Arial" w:cs="Arial"/>
          <w:b/>
          <w:bCs/>
          <w:sz w:val="24"/>
          <w:szCs w:val="24"/>
        </w:rPr>
        <w:t xml:space="preserve">símbolo, </w:t>
      </w:r>
      <w:r>
        <w:rPr>
          <w:rFonts w:ascii="Arial" w:hAnsi="Arial" w:cs="Arial"/>
          <w:sz w:val="24"/>
          <w:szCs w:val="24"/>
        </w:rPr>
        <w:t xml:space="preserve">apenas </w:t>
      </w:r>
      <w:r>
        <w:rPr>
          <w:rFonts w:ascii="Arial" w:hAnsi="Arial" w:cs="Arial"/>
          <w:b/>
          <w:bCs/>
          <w:sz w:val="24"/>
          <w:szCs w:val="24"/>
        </w:rPr>
        <w:softHyphen/>
        <w:t xml:space="preserve">– </w:t>
      </w:r>
      <w:r>
        <w:rPr>
          <w:rFonts w:ascii="Arial" w:hAnsi="Arial" w:cs="Arial"/>
          <w:sz w:val="24"/>
          <w:szCs w:val="24"/>
        </w:rPr>
        <w:t xml:space="preserve">ou </w:t>
      </w:r>
      <w:r>
        <w:rPr>
          <w:rFonts w:ascii="Arial" w:hAnsi="Arial" w:cs="Arial"/>
          <w:b/>
          <w:bCs/>
          <w:sz w:val="24"/>
          <w:szCs w:val="24"/>
        </w:rPr>
        <w:t>_;</w:t>
      </w:r>
    </w:p>
    <w:p w14:paraId="54BCC99C" w14:textId="1C83812E" w:rsidR="00247D02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pode ter </w:t>
      </w:r>
      <w:r>
        <w:rPr>
          <w:rFonts w:ascii="Arial" w:hAnsi="Arial" w:cs="Arial"/>
          <w:b/>
          <w:bCs/>
          <w:sz w:val="24"/>
          <w:szCs w:val="24"/>
        </w:rPr>
        <w:t>espaço em branco;</w:t>
      </w:r>
    </w:p>
    <w:p w14:paraId="7BFF8824" w14:textId="0F8D5414" w:rsidR="00247D02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pode ter </w:t>
      </w:r>
      <w:r>
        <w:rPr>
          <w:rFonts w:ascii="Arial" w:hAnsi="Arial" w:cs="Arial"/>
          <w:b/>
          <w:bCs/>
          <w:sz w:val="24"/>
          <w:szCs w:val="24"/>
        </w:rPr>
        <w:t>letras acentuadas;</w:t>
      </w:r>
    </w:p>
    <w:p w14:paraId="3BDF474D" w14:textId="498EA64E" w:rsidR="00247D02" w:rsidRPr="00F646E0" w:rsidRDefault="00247D02" w:rsidP="00247D02">
      <w:pPr>
        <w:pStyle w:val="PargrafodaLista"/>
        <w:numPr>
          <w:ilvl w:val="0"/>
          <w:numId w:val="13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Não </w:t>
      </w:r>
      <w:r>
        <w:rPr>
          <w:rFonts w:ascii="Arial" w:hAnsi="Arial" w:cs="Arial"/>
          <w:sz w:val="24"/>
          <w:szCs w:val="24"/>
        </w:rPr>
        <w:t xml:space="preserve">pode ser </w:t>
      </w:r>
      <w:r>
        <w:rPr>
          <w:rFonts w:ascii="Arial" w:hAnsi="Arial" w:cs="Arial"/>
          <w:b/>
          <w:bCs/>
          <w:sz w:val="24"/>
          <w:szCs w:val="24"/>
        </w:rPr>
        <w:t xml:space="preserve">palavra reservada </w:t>
      </w:r>
      <w:r>
        <w:rPr>
          <w:rFonts w:ascii="Arial" w:hAnsi="Arial" w:cs="Arial"/>
          <w:sz w:val="24"/>
          <w:szCs w:val="24"/>
        </w:rPr>
        <w:t>(pela própria linguagem – console.log);</w:t>
      </w:r>
    </w:p>
    <w:p w14:paraId="008EDBB3" w14:textId="1BA79BE6" w:rsidR="00F646E0" w:rsidRDefault="00F646E0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Dica: </w:t>
      </w:r>
      <w:r w:rsidR="00A828C7">
        <w:rPr>
          <w:rFonts w:ascii="Arial" w:hAnsi="Arial" w:cs="Arial"/>
          <w:sz w:val="24"/>
          <w:szCs w:val="24"/>
        </w:rPr>
        <w:t>Evite abreviações, gírias internas e escolha nomes intuitivos (</w:t>
      </w:r>
      <w:proofErr w:type="spellStart"/>
      <w:r w:rsidR="00A828C7">
        <w:rPr>
          <w:rFonts w:ascii="Arial" w:hAnsi="Arial" w:cs="Arial"/>
          <w:sz w:val="24"/>
          <w:szCs w:val="24"/>
        </w:rPr>
        <w:t>DolarNaoConvertido</w:t>
      </w:r>
      <w:proofErr w:type="spellEnd"/>
      <w:r w:rsidR="00A828C7">
        <w:rPr>
          <w:rFonts w:ascii="Arial" w:hAnsi="Arial" w:cs="Arial"/>
          <w:sz w:val="24"/>
          <w:szCs w:val="24"/>
        </w:rPr>
        <w:t>).</w:t>
      </w:r>
    </w:p>
    <w:p w14:paraId="0814971B" w14:textId="18F5A467" w:rsidR="00A828C7" w:rsidRDefault="00A828C7" w:rsidP="00F646E0">
      <w:pPr>
        <w:jc w:val="both"/>
        <w:rPr>
          <w:rFonts w:ascii="Arial" w:hAnsi="Arial" w:cs="Arial"/>
          <w:sz w:val="24"/>
          <w:szCs w:val="24"/>
        </w:rPr>
      </w:pPr>
    </w:p>
    <w:p w14:paraId="0DECD081" w14:textId="015BF84F" w:rsidR="008433BF" w:rsidRDefault="00A828C7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Exemplo prático: </w:t>
      </w:r>
      <w:r>
        <w:rPr>
          <w:rFonts w:ascii="Arial" w:hAnsi="Arial" w:cs="Arial"/>
          <w:sz w:val="24"/>
          <w:szCs w:val="24"/>
        </w:rPr>
        <w:t>Login de usuário</w:t>
      </w:r>
      <w:r w:rsidR="008433BF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8433BF">
        <w:rPr>
          <w:rFonts w:ascii="Arial" w:hAnsi="Arial" w:cs="Arial"/>
          <w:sz w:val="24"/>
          <w:szCs w:val="24"/>
        </w:rPr>
        <w:t>Usuario</w:t>
      </w:r>
      <w:proofErr w:type="spellEnd"/>
      <w:r w:rsidR="008433BF">
        <w:rPr>
          <w:rFonts w:ascii="Arial" w:hAnsi="Arial" w:cs="Arial"/>
          <w:sz w:val="24"/>
          <w:szCs w:val="24"/>
        </w:rPr>
        <w:t xml:space="preserve"> = formulário -&gt; </w:t>
      </w:r>
      <w:proofErr w:type="gramStart"/>
      <w:r w:rsidR="008433BF">
        <w:rPr>
          <w:rFonts w:ascii="Arial" w:hAnsi="Arial" w:cs="Arial"/>
          <w:sz w:val="24"/>
          <w:szCs w:val="24"/>
        </w:rPr>
        <w:t xml:space="preserve">nome; </w:t>
      </w:r>
      <w:r>
        <w:rPr>
          <w:rFonts w:ascii="Arial" w:hAnsi="Arial" w:cs="Arial"/>
          <w:sz w:val="24"/>
          <w:szCs w:val="24"/>
        </w:rPr>
        <w:t xml:space="preserve"> </w:t>
      </w:r>
      <w:r w:rsidR="008433BF">
        <w:rPr>
          <w:rFonts w:ascii="Arial" w:hAnsi="Arial" w:cs="Arial"/>
          <w:sz w:val="24"/>
          <w:szCs w:val="24"/>
        </w:rPr>
        <w:t>Telefone</w:t>
      </w:r>
      <w:proofErr w:type="gramEnd"/>
      <w:r w:rsidR="008433BF">
        <w:rPr>
          <w:rFonts w:ascii="Arial" w:hAnsi="Arial" w:cs="Arial"/>
          <w:sz w:val="24"/>
          <w:szCs w:val="24"/>
        </w:rPr>
        <w:t xml:space="preserve"> = formulário -&gt; telefone;</w:t>
      </w:r>
      <w:r w:rsidR="003C1456">
        <w:rPr>
          <w:rFonts w:ascii="Arial" w:hAnsi="Arial" w:cs="Arial"/>
          <w:sz w:val="24"/>
          <w:szCs w:val="24"/>
        </w:rPr>
        <w:t xml:space="preserve"> </w:t>
      </w:r>
      <w:r w:rsidR="008433BF">
        <w:rPr>
          <w:rFonts w:ascii="Arial" w:hAnsi="Arial" w:cs="Arial"/>
          <w:sz w:val="24"/>
          <w:szCs w:val="24"/>
        </w:rPr>
        <w:t xml:space="preserve">As variáveis </w:t>
      </w:r>
      <w:proofErr w:type="spellStart"/>
      <w:r w:rsidR="008433BF">
        <w:rPr>
          <w:rFonts w:ascii="Arial" w:hAnsi="Arial" w:cs="Arial"/>
          <w:sz w:val="24"/>
          <w:szCs w:val="24"/>
        </w:rPr>
        <w:t>Usuario</w:t>
      </w:r>
      <w:proofErr w:type="spellEnd"/>
      <w:r w:rsidR="008433BF">
        <w:rPr>
          <w:rFonts w:ascii="Arial" w:hAnsi="Arial" w:cs="Arial"/>
          <w:sz w:val="24"/>
          <w:szCs w:val="24"/>
        </w:rPr>
        <w:t xml:space="preserve"> e Telefone = (recebem) os dados das respectivas entradas.</w:t>
      </w:r>
    </w:p>
    <w:p w14:paraId="4051A58C" w14:textId="7DC9F51A" w:rsidR="003C1456" w:rsidRDefault="003C1456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Concatenação: </w:t>
      </w:r>
      <w:r w:rsidR="00E779B9">
        <w:rPr>
          <w:rFonts w:ascii="Arial" w:hAnsi="Arial" w:cs="Arial"/>
          <w:sz w:val="24"/>
          <w:szCs w:val="24"/>
        </w:rPr>
        <w:t>“Olá [</w:t>
      </w:r>
      <w:proofErr w:type="spellStart"/>
      <w:r w:rsidR="00E779B9">
        <w:rPr>
          <w:rFonts w:ascii="Arial" w:hAnsi="Arial" w:cs="Arial"/>
          <w:sz w:val="24"/>
          <w:szCs w:val="24"/>
        </w:rPr>
        <w:t>Usuario</w:t>
      </w:r>
      <w:proofErr w:type="spellEnd"/>
      <w:r w:rsidR="00E779B9">
        <w:rPr>
          <w:rFonts w:ascii="Arial" w:hAnsi="Arial" w:cs="Arial"/>
          <w:sz w:val="24"/>
          <w:szCs w:val="24"/>
        </w:rPr>
        <w:t>], seu número de telefone foi cadastrado, ligaremos para [Telefone].</w:t>
      </w:r>
    </w:p>
    <w:p w14:paraId="47CCD317" w14:textId="17CB01E2" w:rsidR="00D96160" w:rsidRDefault="00D96160" w:rsidP="00F646E0">
      <w:pPr>
        <w:jc w:val="both"/>
        <w:rPr>
          <w:rFonts w:ascii="Arial" w:hAnsi="Arial" w:cs="Arial"/>
          <w:sz w:val="24"/>
          <w:szCs w:val="24"/>
        </w:rPr>
      </w:pPr>
    </w:p>
    <w:p w14:paraId="6213FD7C" w14:textId="6088741D" w:rsidR="00D96160" w:rsidRDefault="00D96160" w:rsidP="00D96160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hyperlink r:id="rId6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</w:t>
        </w:r>
        <w:r w:rsidRPr="007A0D83">
          <w:rPr>
            <w:rStyle w:val="Hyperlink"/>
            <w:rFonts w:ascii="Arial" w:hAnsi="Arial" w:cs="Arial"/>
            <w:sz w:val="24"/>
            <w:szCs w:val="24"/>
          </w:rPr>
          <w:t>w</w:t>
        </w:r>
        <w:r w:rsidRPr="007A0D83">
          <w:rPr>
            <w:rStyle w:val="Hyperlink"/>
            <w:rFonts w:ascii="Arial" w:hAnsi="Arial" w:cs="Arial"/>
            <w:sz w:val="24"/>
            <w:szCs w:val="24"/>
          </w:rPr>
          <w:t>atch?v=SEQ57ilIdy4</w:t>
        </w:r>
      </w:hyperlink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Cataline</w:t>
      </w:r>
      <w:proofErr w:type="spellEnd"/>
      <w:r>
        <w:rPr>
          <w:rFonts w:ascii="Arial" w:hAnsi="Arial" w:cs="Arial"/>
          <w:sz w:val="24"/>
          <w:szCs w:val="24"/>
        </w:rPr>
        <w:t xml:space="preserve"> – Lógica de programação 04 – Variáveis).</w:t>
      </w:r>
    </w:p>
    <w:p w14:paraId="294E7784" w14:textId="4F13AABF" w:rsidR="0006086A" w:rsidRDefault="00D96160" w:rsidP="0006086A">
      <w:pPr>
        <w:pStyle w:val="PargrafodaLista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hyperlink r:id="rId7" w:history="1">
        <w:r w:rsidRPr="007A0D83">
          <w:rPr>
            <w:rStyle w:val="Hyperlink"/>
            <w:rFonts w:ascii="Arial" w:hAnsi="Arial" w:cs="Arial"/>
            <w:sz w:val="24"/>
            <w:szCs w:val="24"/>
          </w:rPr>
          <w:t>https://www.youtube.com/watch?v=EIPdLkvAb0w</w:t>
        </w:r>
      </w:hyperlink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Cataline</w:t>
      </w:r>
      <w:proofErr w:type="spellEnd"/>
      <w:r>
        <w:rPr>
          <w:rFonts w:ascii="Arial" w:hAnsi="Arial" w:cs="Arial"/>
          <w:sz w:val="24"/>
          <w:szCs w:val="24"/>
        </w:rPr>
        <w:t xml:space="preserve"> – Lógica de programação 0</w:t>
      </w:r>
      <w:r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Tipos de dados).</w:t>
      </w:r>
    </w:p>
    <w:p w14:paraId="408A383B" w14:textId="77777777" w:rsidR="0006086A" w:rsidRDefault="0006086A" w:rsidP="0006086A">
      <w:pPr>
        <w:pStyle w:val="PargrafodaLista"/>
        <w:ind w:left="1065"/>
        <w:jc w:val="both"/>
        <w:rPr>
          <w:rFonts w:ascii="Arial" w:hAnsi="Arial" w:cs="Arial"/>
          <w:sz w:val="24"/>
          <w:szCs w:val="24"/>
        </w:rPr>
      </w:pPr>
    </w:p>
    <w:p w14:paraId="021C17D0" w14:textId="1DAF2EA6" w:rsidR="0006086A" w:rsidRPr="0006086A" w:rsidRDefault="0006086A" w:rsidP="0006086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Tipos de dados (tipos primitivos):</w:t>
      </w:r>
    </w:p>
    <w:p w14:paraId="32AAAB2E" w14:textId="12AEAE8C" w:rsidR="00D96160" w:rsidRPr="0007590D" w:rsidRDefault="00D96160" w:rsidP="00D961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Inteiro</w:t>
      </w:r>
      <w:r w:rsidR="0006086A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="0006086A">
        <w:rPr>
          <w:rFonts w:ascii="Arial" w:hAnsi="Arial" w:cs="Arial"/>
          <w:b/>
          <w:bCs/>
          <w:sz w:val="24"/>
          <w:szCs w:val="24"/>
        </w:rPr>
        <w:t>Integer</w:t>
      </w:r>
      <w:proofErr w:type="spellEnd"/>
      <w:r w:rsidR="0006086A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07590D">
        <w:rPr>
          <w:rFonts w:ascii="Arial" w:hAnsi="Arial" w:cs="Arial"/>
          <w:sz w:val="24"/>
          <w:szCs w:val="24"/>
        </w:rPr>
        <w:t>Variável que armazena n° inteiros. {1, 3, -7, 198, 0}</w:t>
      </w:r>
      <w:r w:rsidR="00C14519">
        <w:rPr>
          <w:rFonts w:ascii="Arial" w:hAnsi="Arial" w:cs="Arial"/>
          <w:sz w:val="24"/>
          <w:szCs w:val="24"/>
        </w:rPr>
        <w:t>;</w:t>
      </w:r>
    </w:p>
    <w:p w14:paraId="5BE36FEC" w14:textId="7EF88ABD" w:rsidR="0007590D" w:rsidRPr="008233D5" w:rsidRDefault="0007590D" w:rsidP="00D961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Real</w:t>
      </w:r>
      <w:r w:rsidR="0006086A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="0006086A">
        <w:rPr>
          <w:rFonts w:ascii="Arial" w:hAnsi="Arial" w:cs="Arial"/>
          <w:b/>
          <w:bCs/>
          <w:sz w:val="24"/>
          <w:szCs w:val="24"/>
        </w:rPr>
        <w:t>Float</w:t>
      </w:r>
      <w:proofErr w:type="spellEnd"/>
      <w:r w:rsidR="0006086A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8233D5">
        <w:rPr>
          <w:rFonts w:ascii="Arial" w:hAnsi="Arial" w:cs="Arial"/>
          <w:sz w:val="24"/>
          <w:szCs w:val="24"/>
        </w:rPr>
        <w:t>{1.5, 5, 9.8, -77.3, 15.9}</w:t>
      </w:r>
      <w:r w:rsidR="00C14519">
        <w:rPr>
          <w:rFonts w:ascii="Arial" w:hAnsi="Arial" w:cs="Arial"/>
          <w:sz w:val="24"/>
          <w:szCs w:val="24"/>
        </w:rPr>
        <w:t>;</w:t>
      </w:r>
    </w:p>
    <w:p w14:paraId="3354CC49" w14:textId="20758F6E" w:rsidR="008233D5" w:rsidRPr="00C14519" w:rsidRDefault="008233D5" w:rsidP="00D961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Caractere</w:t>
      </w:r>
      <w:r w:rsidR="0006086A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="0006086A">
        <w:rPr>
          <w:rFonts w:ascii="Arial" w:hAnsi="Arial" w:cs="Arial"/>
          <w:b/>
          <w:bCs/>
          <w:sz w:val="24"/>
          <w:szCs w:val="24"/>
        </w:rPr>
        <w:t>String</w:t>
      </w:r>
      <w:proofErr w:type="spellEnd"/>
      <w:r w:rsidR="0006086A">
        <w:rPr>
          <w:rFonts w:ascii="Arial" w:hAnsi="Arial" w:cs="Arial"/>
          <w:b/>
          <w:bCs/>
          <w:sz w:val="24"/>
          <w:szCs w:val="24"/>
        </w:rPr>
        <w:t>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C14519">
        <w:rPr>
          <w:rFonts w:ascii="Arial" w:hAnsi="Arial" w:cs="Arial"/>
          <w:sz w:val="24"/>
          <w:szCs w:val="24"/>
        </w:rPr>
        <w:t xml:space="preserve">É uma </w:t>
      </w:r>
      <w:proofErr w:type="spellStart"/>
      <w:r w:rsidR="00C14519">
        <w:rPr>
          <w:rFonts w:ascii="Arial" w:hAnsi="Arial" w:cs="Arial"/>
          <w:i/>
          <w:iCs/>
          <w:sz w:val="24"/>
          <w:szCs w:val="24"/>
        </w:rPr>
        <w:t>string</w:t>
      </w:r>
      <w:proofErr w:type="spellEnd"/>
      <w:r w:rsidR="00C14519">
        <w:rPr>
          <w:rFonts w:ascii="Arial" w:hAnsi="Arial" w:cs="Arial"/>
          <w:i/>
          <w:iCs/>
          <w:sz w:val="24"/>
          <w:szCs w:val="24"/>
        </w:rPr>
        <w:t xml:space="preserve"> -</w:t>
      </w:r>
      <w:r w:rsidR="00C14519">
        <w:rPr>
          <w:rFonts w:ascii="Arial" w:hAnsi="Arial" w:cs="Arial"/>
          <w:sz w:val="24"/>
          <w:szCs w:val="24"/>
        </w:rPr>
        <w:t xml:space="preserve"> cadeia de caractere entre aspas “Tudo que está aqui dentro “;</w:t>
      </w:r>
    </w:p>
    <w:p w14:paraId="3BA6E0CB" w14:textId="2C9356DB" w:rsidR="00C14519" w:rsidRPr="00D96160" w:rsidRDefault="00C14519" w:rsidP="00D96160">
      <w:pPr>
        <w:pStyle w:val="PargrafodaLista"/>
        <w:numPr>
          <w:ilvl w:val="0"/>
          <w:numId w:val="15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Lógico (</w:t>
      </w:r>
      <w:proofErr w:type="spellStart"/>
      <w:r w:rsidR="0006086A">
        <w:rPr>
          <w:rFonts w:ascii="Arial" w:hAnsi="Arial" w:cs="Arial"/>
          <w:b/>
          <w:bCs/>
          <w:sz w:val="24"/>
          <w:szCs w:val="24"/>
        </w:rPr>
        <w:t>B</w:t>
      </w:r>
      <w:r>
        <w:rPr>
          <w:rFonts w:ascii="Arial" w:hAnsi="Arial" w:cs="Arial"/>
          <w:b/>
          <w:bCs/>
          <w:sz w:val="24"/>
          <w:szCs w:val="24"/>
        </w:rPr>
        <w:t>oolean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): </w:t>
      </w:r>
      <w:r w:rsidR="0006086A">
        <w:rPr>
          <w:rFonts w:ascii="Arial" w:hAnsi="Arial" w:cs="Arial"/>
          <w:sz w:val="24"/>
          <w:szCs w:val="24"/>
        </w:rPr>
        <w:t>Verdadeiro ou Falso</w:t>
      </w:r>
    </w:p>
    <w:p w14:paraId="17D99876" w14:textId="11BAA8F5" w:rsidR="00A828C7" w:rsidRDefault="00A828C7" w:rsidP="00F646E0">
      <w:pPr>
        <w:jc w:val="both"/>
        <w:rPr>
          <w:rFonts w:ascii="Arial" w:hAnsi="Arial" w:cs="Arial"/>
          <w:sz w:val="24"/>
          <w:szCs w:val="24"/>
        </w:rPr>
      </w:pPr>
    </w:p>
    <w:p w14:paraId="1DEF4ECD" w14:textId="6A5E3055" w:rsidR="0006086A" w:rsidRDefault="0006086A" w:rsidP="0006086A">
      <w:pPr>
        <w:jc w:val="both"/>
        <w:rPr>
          <w:rFonts w:ascii="Arial" w:hAnsi="Arial" w:cs="Arial"/>
          <w:sz w:val="24"/>
          <w:szCs w:val="24"/>
        </w:rPr>
      </w:pPr>
      <w:r w:rsidRPr="0006086A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6E40C32" wp14:editId="7BA5C3D0">
            <wp:simplePos x="0" y="0"/>
            <wp:positionH relativeFrom="column">
              <wp:posOffset>0</wp:posOffset>
            </wp:positionH>
            <wp:positionV relativeFrom="paragraph">
              <wp:posOffset>213995</wp:posOffset>
            </wp:positionV>
            <wp:extent cx="2181225" cy="1234440"/>
            <wp:effectExtent l="0" t="0" r="9525" b="3810"/>
            <wp:wrapTight wrapText="bothSides">
              <wp:wrapPolygon edited="0">
                <wp:start x="0" y="0"/>
                <wp:lineTo x="0" y="21333"/>
                <wp:lineTo x="21506" y="21333"/>
                <wp:lineTo x="21506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Tipos de dados (tipos </w:t>
      </w:r>
      <w:r>
        <w:rPr>
          <w:rFonts w:ascii="Arial" w:hAnsi="Arial" w:cs="Arial"/>
          <w:b/>
          <w:bCs/>
          <w:sz w:val="24"/>
          <w:szCs w:val="24"/>
        </w:rPr>
        <w:t xml:space="preserve">Vetor /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Array</w:t>
      </w:r>
      <w:proofErr w:type="spellEnd"/>
      <w:r>
        <w:rPr>
          <w:rFonts w:ascii="Arial" w:hAnsi="Arial" w:cs="Arial"/>
          <w:b/>
          <w:bCs/>
          <w:sz w:val="24"/>
          <w:szCs w:val="24"/>
        </w:rPr>
        <w:t>):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6AF781A" w14:textId="10FA83C5" w:rsidR="0006086A" w:rsidRDefault="0006086A" w:rsidP="000608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Tipo de dado composto. Na maioria das linguagens definida por </w:t>
      </w:r>
      <w:proofErr w:type="gramStart"/>
      <w:r>
        <w:rPr>
          <w:rFonts w:ascii="Arial" w:hAnsi="Arial" w:cs="Arial"/>
          <w:sz w:val="24"/>
          <w:szCs w:val="24"/>
        </w:rPr>
        <w:t>[ ]</w:t>
      </w:r>
      <w:proofErr w:type="gramEnd"/>
      <w:r>
        <w:rPr>
          <w:rFonts w:ascii="Arial" w:hAnsi="Arial" w:cs="Arial"/>
          <w:sz w:val="24"/>
          <w:szCs w:val="24"/>
        </w:rPr>
        <w:t xml:space="preserve">. Um vetor pode acomodar vários dados de tipo primitivo dentro dele e além disso enumera esses dados por meio de um </w:t>
      </w:r>
      <w:r>
        <w:rPr>
          <w:rFonts w:ascii="Arial" w:hAnsi="Arial" w:cs="Arial"/>
          <w:b/>
          <w:bCs/>
          <w:sz w:val="24"/>
          <w:szCs w:val="24"/>
        </w:rPr>
        <w:t xml:space="preserve">índice </w:t>
      </w:r>
      <w:r>
        <w:rPr>
          <w:rFonts w:ascii="Arial" w:hAnsi="Arial" w:cs="Arial"/>
          <w:sz w:val="24"/>
          <w:szCs w:val="24"/>
        </w:rPr>
        <w:t>da ordem em que aparecem começando do zero.</w:t>
      </w:r>
    </w:p>
    <w:p w14:paraId="304C9676" w14:textId="79F0D71B" w:rsidR="0006086A" w:rsidRPr="0006086A" w:rsidRDefault="0006086A" w:rsidP="0006086A">
      <w:pPr>
        <w:jc w:val="both"/>
        <w:rPr>
          <w:rFonts w:ascii="Arial" w:hAnsi="Arial" w:cs="Arial"/>
          <w:sz w:val="24"/>
          <w:szCs w:val="24"/>
        </w:rPr>
      </w:pPr>
    </w:p>
    <w:p w14:paraId="40F07A6C" w14:textId="7FB214F5" w:rsidR="00A828C7" w:rsidRDefault="00A828C7" w:rsidP="00F646E0">
      <w:pPr>
        <w:jc w:val="both"/>
        <w:rPr>
          <w:rFonts w:ascii="Arial" w:hAnsi="Arial" w:cs="Arial"/>
          <w:sz w:val="24"/>
          <w:szCs w:val="24"/>
        </w:rPr>
      </w:pPr>
    </w:p>
    <w:p w14:paraId="6DDAE4CD" w14:textId="0ECBC7BB" w:rsidR="000C68E3" w:rsidRPr="000317C0" w:rsidRDefault="000C68E3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Operadores </w:t>
      </w:r>
      <w:r w:rsidR="000A3569">
        <w:rPr>
          <w:rFonts w:ascii="Arial" w:hAnsi="Arial" w:cs="Arial"/>
          <w:b/>
          <w:bCs/>
          <w:sz w:val="24"/>
          <w:szCs w:val="24"/>
        </w:rPr>
        <w:t>aritméticos</w:t>
      </w:r>
      <w:r w:rsidR="00AE2F80">
        <w:rPr>
          <w:rFonts w:ascii="Arial" w:hAnsi="Arial" w:cs="Arial"/>
          <w:b/>
          <w:bCs/>
          <w:sz w:val="24"/>
          <w:szCs w:val="24"/>
        </w:rPr>
        <w:t xml:space="preserve"> (suportados pela maioria das linguagens)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2B1F5F">
        <w:rPr>
          <w:rFonts w:ascii="Arial" w:hAnsi="Arial" w:cs="Arial"/>
          <w:b/>
          <w:bCs/>
          <w:sz w:val="24"/>
          <w:szCs w:val="24"/>
        </w:rPr>
        <w:t xml:space="preserve"> </w:t>
      </w:r>
      <w:r w:rsidR="002B1F5F">
        <w:rPr>
          <w:rFonts w:ascii="Arial" w:hAnsi="Arial" w:cs="Arial"/>
          <w:sz w:val="24"/>
          <w:szCs w:val="24"/>
        </w:rPr>
        <w:t xml:space="preserve">São operadores que realizam operações </w:t>
      </w:r>
      <w:r w:rsidR="002B1F5F">
        <w:rPr>
          <w:rFonts w:ascii="Arial" w:hAnsi="Arial" w:cs="Arial"/>
          <w:b/>
          <w:bCs/>
          <w:sz w:val="24"/>
          <w:szCs w:val="24"/>
        </w:rPr>
        <w:t xml:space="preserve">aritméticas </w:t>
      </w:r>
      <w:r w:rsidR="000317C0">
        <w:rPr>
          <w:rFonts w:ascii="Arial" w:hAnsi="Arial" w:cs="Arial"/>
          <w:sz w:val="24"/>
          <w:szCs w:val="24"/>
        </w:rPr>
        <w:t>igual na matemática.</w:t>
      </w:r>
    </w:p>
    <w:p w14:paraId="1FD0FE93" w14:textId="26CBDF38" w:rsid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Adição: </w:t>
      </w:r>
      <w:r>
        <w:rPr>
          <w:rFonts w:ascii="Arial" w:hAnsi="Arial" w:cs="Arial"/>
          <w:sz w:val="24"/>
          <w:szCs w:val="24"/>
        </w:rPr>
        <w:t>+</w:t>
      </w:r>
    </w:p>
    <w:p w14:paraId="50FFD2BF" w14:textId="47128A77" w:rsid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Subtração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</w:t>
      </w:r>
    </w:p>
    <w:p w14:paraId="07CC8436" w14:textId="08AA9E0D" w:rsid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Multiplicação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*</w:t>
      </w:r>
    </w:p>
    <w:p w14:paraId="741F5B22" w14:textId="7DC06A74" w:rsid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Divisão</w:t>
      </w:r>
      <w:r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/</w:t>
      </w:r>
    </w:p>
    <w:p w14:paraId="4BBBCBA4" w14:textId="64068993" w:rsid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Módulo</w:t>
      </w:r>
      <w:r w:rsidR="000A3569">
        <w:rPr>
          <w:rFonts w:ascii="Arial" w:hAnsi="Arial" w:cs="Arial"/>
          <w:b/>
          <w:bCs/>
          <w:sz w:val="24"/>
          <w:szCs w:val="24"/>
        </w:rPr>
        <w:t xml:space="preserve"> (Resto da divisão)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="000A3569">
        <w:rPr>
          <w:rFonts w:ascii="Arial" w:hAnsi="Arial" w:cs="Arial"/>
          <w:sz w:val="24"/>
          <w:szCs w:val="24"/>
        </w:rPr>
        <w:t xml:space="preserve">% </w:t>
      </w:r>
      <w:proofErr w:type="spellStart"/>
      <w:r w:rsidR="000A3569">
        <w:rPr>
          <w:rFonts w:ascii="Arial" w:hAnsi="Arial" w:cs="Arial"/>
          <w:sz w:val="24"/>
          <w:szCs w:val="24"/>
        </w:rPr>
        <w:t>ex</w:t>
      </w:r>
      <w:proofErr w:type="spellEnd"/>
      <w:r w:rsidR="000A3569">
        <w:rPr>
          <w:rFonts w:ascii="Arial" w:hAnsi="Arial" w:cs="Arial"/>
          <w:sz w:val="24"/>
          <w:szCs w:val="24"/>
        </w:rPr>
        <w:t>: 5 % 2 = 1</w:t>
      </w:r>
    </w:p>
    <w:p w14:paraId="4F614386" w14:textId="5402EA39" w:rsidR="00AE2F80" w:rsidRPr="00AE2F80" w:rsidRDefault="00AE2F80" w:rsidP="00AE2F80">
      <w:pPr>
        <w:pStyle w:val="PargrafodaLista"/>
        <w:numPr>
          <w:ilvl w:val="0"/>
          <w:numId w:val="17"/>
        </w:num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Potenciação: </w:t>
      </w:r>
      <w:r>
        <w:rPr>
          <w:rFonts w:ascii="Arial" w:hAnsi="Arial" w:cs="Arial"/>
          <w:sz w:val="24"/>
          <w:szCs w:val="24"/>
        </w:rPr>
        <w:t>**</w:t>
      </w:r>
    </w:p>
    <w:p w14:paraId="22168A61" w14:textId="440FEA86" w:rsidR="000C68E3" w:rsidRDefault="000C68E3" w:rsidP="00F646E0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1A4E43B" w14:textId="57C5E0E1" w:rsidR="000C68E3" w:rsidRDefault="000C68E3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0C68E3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9" w:history="1"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https://www.youtube.com/watch?v=BQHcwIPxZ9E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Cataline</w:t>
      </w:r>
      <w:proofErr w:type="spellEnd"/>
      <w:r>
        <w:rPr>
          <w:rFonts w:ascii="Arial" w:hAnsi="Arial" w:cs="Arial"/>
          <w:sz w:val="24"/>
          <w:szCs w:val="24"/>
        </w:rPr>
        <w:t xml:space="preserve"> – Lógica de programação 0</w:t>
      </w:r>
      <w:r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Operadores matemáticos</w:t>
      </w:r>
      <w:r>
        <w:rPr>
          <w:rFonts w:ascii="Arial" w:hAnsi="Arial" w:cs="Arial"/>
          <w:sz w:val="24"/>
          <w:szCs w:val="24"/>
        </w:rPr>
        <w:t>).</w:t>
      </w:r>
    </w:p>
    <w:p w14:paraId="5D5106A1" w14:textId="61320692" w:rsidR="000A3569" w:rsidRDefault="000A3569" w:rsidP="00F646E0">
      <w:pPr>
        <w:jc w:val="both"/>
        <w:rPr>
          <w:rFonts w:ascii="Arial" w:hAnsi="Arial" w:cs="Arial"/>
          <w:sz w:val="24"/>
          <w:szCs w:val="24"/>
        </w:rPr>
      </w:pPr>
    </w:p>
    <w:p w14:paraId="5732FE02" w14:textId="3CC8430A" w:rsidR="000A3569" w:rsidRPr="000A3569" w:rsidRDefault="000A3569" w:rsidP="00F646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Operadores de comparação: </w:t>
      </w:r>
      <w:r>
        <w:rPr>
          <w:rFonts w:ascii="Arial" w:hAnsi="Arial" w:cs="Arial"/>
          <w:sz w:val="24"/>
          <w:szCs w:val="24"/>
        </w:rPr>
        <w:t>Comparam valores e geram resultados lógicos</w:t>
      </w:r>
      <w:r w:rsidR="001D6EDE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1D6EDE">
        <w:rPr>
          <w:rFonts w:ascii="Arial" w:hAnsi="Arial" w:cs="Arial"/>
          <w:sz w:val="24"/>
          <w:szCs w:val="24"/>
        </w:rPr>
        <w:t>booleans</w:t>
      </w:r>
      <w:proofErr w:type="spellEnd"/>
      <w:r w:rsidR="001D6EDE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10398F70" w14:textId="2B239BAE" w:rsidR="000A3569" w:rsidRPr="001D6EDE" w:rsidRDefault="001D6EDE" w:rsidP="00F646E0">
      <w:pPr>
        <w:jc w:val="both"/>
        <w:rPr>
          <w:rFonts w:ascii="Arial" w:hAnsi="Arial" w:cs="Arial"/>
          <w:sz w:val="24"/>
          <w:szCs w:val="24"/>
        </w:rPr>
      </w:pPr>
      <w:r w:rsidRPr="001D6EDE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636C18B" wp14:editId="564F163A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2535866" cy="504825"/>
            <wp:effectExtent l="0" t="0" r="0" b="0"/>
            <wp:wrapTight wrapText="bothSides">
              <wp:wrapPolygon edited="0">
                <wp:start x="0" y="0"/>
                <wp:lineTo x="0" y="20377"/>
                <wp:lineTo x="21421" y="20377"/>
                <wp:lineTo x="21421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866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resultados lógicos (verdadeiro ou falso).</w:t>
      </w:r>
    </w:p>
    <w:p w14:paraId="026C3A3F" w14:textId="5425C097" w:rsidR="000C68E3" w:rsidRDefault="00BF3382" w:rsidP="00F646E0">
      <w:pPr>
        <w:jc w:val="both"/>
        <w:rPr>
          <w:rFonts w:ascii="Arial" w:hAnsi="Arial" w:cs="Arial"/>
          <w:sz w:val="24"/>
          <w:szCs w:val="24"/>
        </w:rPr>
      </w:pPr>
      <w:r w:rsidRPr="00BF3382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A57FCE6" wp14:editId="7747A8B6">
            <wp:simplePos x="0" y="0"/>
            <wp:positionH relativeFrom="column">
              <wp:posOffset>2876550</wp:posOffset>
            </wp:positionH>
            <wp:positionV relativeFrom="paragraph">
              <wp:posOffset>64135</wp:posOffset>
            </wp:positionV>
            <wp:extent cx="2362835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420" y="21472"/>
                <wp:lineTo x="21420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1806A" w14:textId="7792C1E7" w:rsidR="001D6EDE" w:rsidRP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&gt; </w:t>
      </w:r>
      <w:r>
        <w:rPr>
          <w:rFonts w:ascii="Arial" w:hAnsi="Arial" w:cs="Arial"/>
          <w:sz w:val="24"/>
          <w:szCs w:val="24"/>
        </w:rPr>
        <w:t>Maior que</w:t>
      </w:r>
    </w:p>
    <w:p w14:paraId="40E7CA02" w14:textId="0BE89F16" w:rsidR="001D6EDE" w:rsidRP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&lt; </w:t>
      </w:r>
      <w:r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enor</w:t>
      </w:r>
      <w:r>
        <w:rPr>
          <w:rFonts w:ascii="Arial" w:hAnsi="Arial" w:cs="Arial"/>
          <w:sz w:val="24"/>
          <w:szCs w:val="24"/>
        </w:rPr>
        <w:t xml:space="preserve"> que</w:t>
      </w:r>
    </w:p>
    <w:p w14:paraId="46438611" w14:textId="108CCE0A" w:rsidR="001D6EDE" w:rsidRP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&gt;= </w:t>
      </w:r>
      <w:r>
        <w:rPr>
          <w:rFonts w:ascii="Arial" w:hAnsi="Arial" w:cs="Arial"/>
          <w:sz w:val="24"/>
          <w:szCs w:val="24"/>
        </w:rPr>
        <w:t xml:space="preserve">Maior </w:t>
      </w:r>
      <w:r w:rsidR="00BF3382">
        <w:rPr>
          <w:rFonts w:ascii="Arial" w:hAnsi="Arial" w:cs="Arial"/>
          <w:sz w:val="24"/>
          <w:szCs w:val="24"/>
        </w:rPr>
        <w:t xml:space="preserve">ou </w:t>
      </w:r>
      <w:r>
        <w:rPr>
          <w:rFonts w:ascii="Arial" w:hAnsi="Arial" w:cs="Arial"/>
          <w:sz w:val="24"/>
          <w:szCs w:val="24"/>
        </w:rPr>
        <w:t>igual a</w:t>
      </w:r>
    </w:p>
    <w:p w14:paraId="702908C0" w14:textId="498ED8A8" w:rsidR="001D6EDE" w:rsidRP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&lt;= </w:t>
      </w:r>
      <w:r>
        <w:rPr>
          <w:rFonts w:ascii="Arial" w:hAnsi="Arial" w:cs="Arial"/>
          <w:sz w:val="24"/>
          <w:szCs w:val="24"/>
        </w:rPr>
        <w:t xml:space="preserve">Menor </w:t>
      </w:r>
      <w:r w:rsidR="00BF3382">
        <w:rPr>
          <w:rFonts w:ascii="Arial" w:hAnsi="Arial" w:cs="Arial"/>
          <w:sz w:val="24"/>
          <w:szCs w:val="24"/>
        </w:rPr>
        <w:t xml:space="preserve">ou </w:t>
      </w:r>
      <w:r>
        <w:rPr>
          <w:rFonts w:ascii="Arial" w:hAnsi="Arial" w:cs="Arial"/>
          <w:sz w:val="24"/>
          <w:szCs w:val="24"/>
        </w:rPr>
        <w:t>igual a</w:t>
      </w:r>
    </w:p>
    <w:p w14:paraId="150D9CB9" w14:textId="46DEEC33" w:rsid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== </w:t>
      </w:r>
      <w:r>
        <w:rPr>
          <w:rFonts w:ascii="Arial" w:hAnsi="Arial" w:cs="Arial"/>
          <w:sz w:val="24"/>
          <w:szCs w:val="24"/>
        </w:rPr>
        <w:t xml:space="preserve">Igual </w:t>
      </w:r>
    </w:p>
    <w:p w14:paraId="082DFFF8" w14:textId="5BE22A0F" w:rsidR="00413699" w:rsidRPr="001D6EDE" w:rsidRDefault="00413699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=== </w:t>
      </w:r>
      <w:r>
        <w:rPr>
          <w:rFonts w:ascii="Arial" w:hAnsi="Arial" w:cs="Arial"/>
          <w:sz w:val="24"/>
          <w:szCs w:val="24"/>
        </w:rPr>
        <w:t xml:space="preserve">Igual </w:t>
      </w:r>
      <w:r w:rsidR="00B17237">
        <w:rPr>
          <w:rFonts w:ascii="Arial" w:hAnsi="Arial" w:cs="Arial"/>
          <w:sz w:val="24"/>
          <w:szCs w:val="24"/>
        </w:rPr>
        <w:t>restrito</w:t>
      </w:r>
    </w:p>
    <w:p w14:paraId="48BC31B8" w14:textId="5692C202" w:rsidR="001D6EDE" w:rsidRDefault="001D6EDE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!=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Diferente</w:t>
      </w:r>
    </w:p>
    <w:p w14:paraId="5729AC8E" w14:textId="27642FF8" w:rsidR="00BF3382" w:rsidRDefault="00BF3382" w:rsidP="001D6EDE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!=</w:t>
      </w:r>
      <w:proofErr w:type="gramEnd"/>
      <w:r>
        <w:rPr>
          <w:rFonts w:ascii="Arial" w:hAnsi="Arial" w:cs="Arial"/>
          <w:b/>
          <w:bCs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>Desigual restrito</w:t>
      </w:r>
    </w:p>
    <w:p w14:paraId="499111FD" w14:textId="3924F60D" w:rsidR="00BF3382" w:rsidRPr="00BF3382" w:rsidRDefault="00BF3382" w:rsidP="00BF3382">
      <w:pPr>
        <w:jc w:val="both"/>
        <w:rPr>
          <w:rFonts w:ascii="Arial" w:hAnsi="Arial" w:cs="Arial"/>
          <w:sz w:val="24"/>
          <w:szCs w:val="24"/>
        </w:rPr>
      </w:pPr>
    </w:p>
    <w:p w14:paraId="6D21A759" w14:textId="497C49EF" w:rsidR="00BF3382" w:rsidRDefault="00BF3382" w:rsidP="00BF3382">
      <w:pPr>
        <w:jc w:val="both"/>
        <w:rPr>
          <w:rFonts w:ascii="Arial" w:hAnsi="Arial" w:cs="Arial"/>
          <w:sz w:val="24"/>
          <w:szCs w:val="24"/>
        </w:rPr>
      </w:pPr>
      <w:r w:rsidRPr="000C68E3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2" w:history="1"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https://www.youtube.com/watch?v=s12</w:t>
        </w:r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-</w:t>
        </w:r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dd6PxU0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BF3382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Cataline</w:t>
      </w:r>
      <w:proofErr w:type="spellEnd"/>
      <w:r>
        <w:rPr>
          <w:rFonts w:ascii="Arial" w:hAnsi="Arial" w:cs="Arial"/>
          <w:sz w:val="24"/>
          <w:szCs w:val="24"/>
        </w:rPr>
        <w:t xml:space="preserve"> – Lógica de programação 0</w:t>
      </w:r>
      <w:r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– Operadores </w:t>
      </w:r>
      <w:r>
        <w:rPr>
          <w:rFonts w:ascii="Arial" w:hAnsi="Arial" w:cs="Arial"/>
          <w:sz w:val="24"/>
          <w:szCs w:val="24"/>
        </w:rPr>
        <w:t>de comparação</w:t>
      </w:r>
      <w:r>
        <w:rPr>
          <w:rFonts w:ascii="Arial" w:hAnsi="Arial" w:cs="Arial"/>
          <w:sz w:val="24"/>
          <w:szCs w:val="24"/>
        </w:rPr>
        <w:t>).</w:t>
      </w:r>
    </w:p>
    <w:p w14:paraId="402D27B9" w14:textId="09DCF281" w:rsidR="00F31746" w:rsidRDefault="00F31746" w:rsidP="00BF3382">
      <w:pPr>
        <w:jc w:val="both"/>
        <w:rPr>
          <w:rFonts w:ascii="Arial" w:hAnsi="Arial" w:cs="Arial"/>
          <w:sz w:val="24"/>
          <w:szCs w:val="24"/>
        </w:rPr>
      </w:pPr>
    </w:p>
    <w:p w14:paraId="7C5007EA" w14:textId="4E5CFEF3" w:rsidR="00F31746" w:rsidRDefault="00F31746" w:rsidP="00BF338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Operadores </w:t>
      </w:r>
      <w:r>
        <w:rPr>
          <w:rFonts w:ascii="Arial" w:hAnsi="Arial" w:cs="Arial"/>
          <w:b/>
          <w:bCs/>
          <w:sz w:val="24"/>
          <w:szCs w:val="24"/>
        </w:rPr>
        <w:t>Lógicos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Comparam valores</w:t>
      </w:r>
      <w:r w:rsidR="00FA79C8">
        <w:rPr>
          <w:rFonts w:ascii="Arial" w:hAnsi="Arial" w:cs="Arial"/>
          <w:sz w:val="24"/>
          <w:szCs w:val="24"/>
        </w:rPr>
        <w:t xml:space="preserve"> lógicos para retornar resultados lógicos.</w:t>
      </w:r>
    </w:p>
    <w:p w14:paraId="76B8481E" w14:textId="2115B7E2" w:rsidR="00436793" w:rsidRDefault="00CC02C4" w:rsidP="00436793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E: </w:t>
      </w:r>
      <w:r w:rsidR="00436793">
        <w:rPr>
          <w:rFonts w:ascii="Arial" w:hAnsi="Arial" w:cs="Arial"/>
          <w:sz w:val="24"/>
          <w:szCs w:val="24"/>
        </w:rPr>
        <w:t>Só é verdadeiro quando todas as proposições forem verdadeiras.</w:t>
      </w:r>
    </w:p>
    <w:p w14:paraId="6C2CE2D4" w14:textId="2842D084" w:rsidR="00436793" w:rsidRDefault="00436793" w:rsidP="00436793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OU:</w:t>
      </w:r>
      <w:r>
        <w:rPr>
          <w:rFonts w:ascii="Arial" w:hAnsi="Arial" w:cs="Arial"/>
          <w:sz w:val="24"/>
          <w:szCs w:val="24"/>
        </w:rPr>
        <w:t xml:space="preserve"> </w:t>
      </w:r>
      <w:r w:rsidR="007B67F2">
        <w:rPr>
          <w:rFonts w:ascii="Arial" w:hAnsi="Arial" w:cs="Arial"/>
          <w:sz w:val="24"/>
          <w:szCs w:val="24"/>
        </w:rPr>
        <w:t>Só é falso quando todas as proposições forem falsas.</w:t>
      </w:r>
    </w:p>
    <w:p w14:paraId="26461D57" w14:textId="3B2C9885" w:rsidR="00E918C6" w:rsidRDefault="00E918C6" w:rsidP="00436793">
      <w:pPr>
        <w:pStyle w:val="Pargrafoda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NÃO:</w:t>
      </w:r>
      <w:r>
        <w:rPr>
          <w:rFonts w:ascii="Arial" w:hAnsi="Arial" w:cs="Arial"/>
          <w:sz w:val="24"/>
          <w:szCs w:val="24"/>
        </w:rPr>
        <w:t xml:space="preserve"> É a </w:t>
      </w:r>
      <w:r w:rsidR="00107D87">
        <w:rPr>
          <w:rFonts w:ascii="Arial" w:hAnsi="Arial" w:cs="Arial"/>
          <w:sz w:val="24"/>
          <w:szCs w:val="24"/>
        </w:rPr>
        <w:t>inversão de</w:t>
      </w:r>
      <w:r>
        <w:rPr>
          <w:rFonts w:ascii="Arial" w:hAnsi="Arial" w:cs="Arial"/>
          <w:sz w:val="24"/>
          <w:szCs w:val="24"/>
        </w:rPr>
        <w:t xml:space="preserve"> valores lógicos.</w:t>
      </w:r>
    </w:p>
    <w:p w14:paraId="38E3F943" w14:textId="773A2600" w:rsidR="00107D87" w:rsidRDefault="00107D87" w:rsidP="00107D87">
      <w:pPr>
        <w:jc w:val="both"/>
        <w:rPr>
          <w:rFonts w:ascii="Arial" w:hAnsi="Arial" w:cs="Arial"/>
          <w:sz w:val="24"/>
          <w:szCs w:val="24"/>
        </w:rPr>
      </w:pPr>
    </w:p>
    <w:p w14:paraId="0CD0CEF4" w14:textId="408635C0" w:rsidR="00107D87" w:rsidRDefault="00107D87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Tabelas verdade: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134"/>
        <w:gridCol w:w="1417"/>
      </w:tblGrid>
      <w:tr w:rsidR="00107D87" w14:paraId="4C4737E4" w14:textId="77777777" w:rsidTr="0087205E">
        <w:tc>
          <w:tcPr>
            <w:tcW w:w="846" w:type="dxa"/>
            <w:shd w:val="clear" w:color="auto" w:fill="E7E6E6" w:themeFill="background2"/>
          </w:tcPr>
          <w:p w14:paraId="32E5FC2E" w14:textId="518415A5" w:rsidR="00107D87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4" w:type="dxa"/>
            <w:shd w:val="clear" w:color="auto" w:fill="E7E6E6" w:themeFill="background2"/>
          </w:tcPr>
          <w:p w14:paraId="3C0849A7" w14:textId="7A38921B" w:rsidR="00107D87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417" w:type="dxa"/>
            <w:shd w:val="clear" w:color="auto" w:fill="E7E6E6" w:themeFill="background2"/>
          </w:tcPr>
          <w:p w14:paraId="24FE5673" w14:textId="7C68A2AE" w:rsidR="00107D87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 E q</w:t>
            </w:r>
          </w:p>
        </w:tc>
      </w:tr>
      <w:tr w:rsidR="00107D87" w14:paraId="177CDE50" w14:textId="77777777" w:rsidTr="0087205E">
        <w:tc>
          <w:tcPr>
            <w:tcW w:w="846" w:type="dxa"/>
          </w:tcPr>
          <w:p w14:paraId="633815EB" w14:textId="3A63FF90" w:rsidR="00107D87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79ADCE61" w14:textId="73D2362C" w:rsidR="00107D87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7" w:type="dxa"/>
          </w:tcPr>
          <w:p w14:paraId="1BD362AA" w14:textId="3EFCD1A5" w:rsidR="00107D87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7205E" w14:paraId="4522A885" w14:textId="77777777" w:rsidTr="0087205E">
        <w:tc>
          <w:tcPr>
            <w:tcW w:w="846" w:type="dxa"/>
          </w:tcPr>
          <w:p w14:paraId="7ED49E2A" w14:textId="29D4471A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3DC4B6DB" w14:textId="37793131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7" w:type="dxa"/>
          </w:tcPr>
          <w:p w14:paraId="3EA7C44E" w14:textId="3F6100E3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87205E" w14:paraId="52469550" w14:textId="77777777" w:rsidTr="0087205E">
        <w:tc>
          <w:tcPr>
            <w:tcW w:w="846" w:type="dxa"/>
          </w:tcPr>
          <w:p w14:paraId="75D2267C" w14:textId="3A92544E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1A1B6BF2" w14:textId="04435D5F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7" w:type="dxa"/>
          </w:tcPr>
          <w:p w14:paraId="2908D0FF" w14:textId="45D9B90D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87205E" w14:paraId="52670D21" w14:textId="77777777" w:rsidTr="0087205E">
        <w:tc>
          <w:tcPr>
            <w:tcW w:w="846" w:type="dxa"/>
          </w:tcPr>
          <w:p w14:paraId="3D20817A" w14:textId="2FCE04D0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231401DC" w14:textId="77E142FB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7" w:type="dxa"/>
          </w:tcPr>
          <w:p w14:paraId="519814E9" w14:textId="17D395BE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77C8E322" w14:textId="77212776" w:rsidR="00107D87" w:rsidRDefault="00107D87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134"/>
        <w:gridCol w:w="1417"/>
      </w:tblGrid>
      <w:tr w:rsidR="0087205E" w14:paraId="70A98F61" w14:textId="77777777" w:rsidTr="003D7501">
        <w:tc>
          <w:tcPr>
            <w:tcW w:w="846" w:type="dxa"/>
            <w:shd w:val="clear" w:color="auto" w:fill="E7E6E6" w:themeFill="background2"/>
          </w:tcPr>
          <w:p w14:paraId="3C2D066D" w14:textId="77777777" w:rsidR="0087205E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4" w:type="dxa"/>
            <w:shd w:val="clear" w:color="auto" w:fill="E7E6E6" w:themeFill="background2"/>
          </w:tcPr>
          <w:p w14:paraId="265C5007" w14:textId="77777777" w:rsidR="0087205E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1417" w:type="dxa"/>
            <w:shd w:val="clear" w:color="auto" w:fill="E7E6E6" w:themeFill="background2"/>
          </w:tcPr>
          <w:p w14:paraId="3E76DA82" w14:textId="75B4543C" w:rsidR="0087205E" w:rsidRDefault="0087205E" w:rsidP="008720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OU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</w:t>
            </w:r>
          </w:p>
        </w:tc>
      </w:tr>
      <w:tr w:rsidR="0087205E" w14:paraId="20B7366E" w14:textId="77777777" w:rsidTr="003D7501">
        <w:tc>
          <w:tcPr>
            <w:tcW w:w="846" w:type="dxa"/>
          </w:tcPr>
          <w:p w14:paraId="33EE7A7E" w14:textId="4BB7A675" w:rsidR="0087205E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5EDE1029" w14:textId="77777777" w:rsidR="0087205E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7" w:type="dxa"/>
          </w:tcPr>
          <w:p w14:paraId="081ECD50" w14:textId="77777777" w:rsidR="0087205E" w:rsidRP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7205E" w14:paraId="61E471D4" w14:textId="77777777" w:rsidTr="003D7501">
        <w:tc>
          <w:tcPr>
            <w:tcW w:w="846" w:type="dxa"/>
          </w:tcPr>
          <w:p w14:paraId="2FAFCE90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0694316C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7" w:type="dxa"/>
          </w:tcPr>
          <w:p w14:paraId="7E38BE2B" w14:textId="6A9ADF14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7205E" w14:paraId="14F909B8" w14:textId="77777777" w:rsidTr="003D7501">
        <w:tc>
          <w:tcPr>
            <w:tcW w:w="846" w:type="dxa"/>
          </w:tcPr>
          <w:p w14:paraId="13EFB5C0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6E1C3128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417" w:type="dxa"/>
          </w:tcPr>
          <w:p w14:paraId="4A96C464" w14:textId="2D94A0DE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87205E" w14:paraId="2DD7DC98" w14:textId="77777777" w:rsidTr="003D7501">
        <w:tc>
          <w:tcPr>
            <w:tcW w:w="846" w:type="dxa"/>
          </w:tcPr>
          <w:p w14:paraId="30F6A612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014DCC4C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417" w:type="dxa"/>
          </w:tcPr>
          <w:p w14:paraId="20A3253A" w14:textId="77777777" w:rsidR="0087205E" w:rsidRDefault="0087205E" w:rsidP="0087205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</w:tbl>
    <w:p w14:paraId="4DF3E276" w14:textId="203E67C0" w:rsidR="0087205E" w:rsidRDefault="0087205E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134"/>
        <w:gridCol w:w="2131"/>
      </w:tblGrid>
      <w:tr w:rsidR="00CD76CA" w14:paraId="73D21788" w14:textId="77777777" w:rsidTr="00CD76CA">
        <w:tc>
          <w:tcPr>
            <w:tcW w:w="846" w:type="dxa"/>
            <w:shd w:val="clear" w:color="auto" w:fill="E7E6E6" w:themeFill="background2"/>
          </w:tcPr>
          <w:p w14:paraId="6F8E0916" w14:textId="77777777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4" w:type="dxa"/>
            <w:shd w:val="clear" w:color="auto" w:fill="E7E6E6" w:themeFill="background2"/>
          </w:tcPr>
          <w:p w14:paraId="36FF7971" w14:textId="77777777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131" w:type="dxa"/>
            <w:shd w:val="clear" w:color="auto" w:fill="E7E6E6" w:themeFill="background2"/>
          </w:tcPr>
          <w:p w14:paraId="01E2C5FC" w14:textId="0FAE01D1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SE, ENTÃO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</w:t>
            </w:r>
          </w:p>
        </w:tc>
      </w:tr>
      <w:tr w:rsidR="00CD76CA" w14:paraId="5E466769" w14:textId="77777777" w:rsidTr="00CD76CA">
        <w:tc>
          <w:tcPr>
            <w:tcW w:w="846" w:type="dxa"/>
          </w:tcPr>
          <w:p w14:paraId="5DDDA515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1B12FDF5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</w:tcPr>
          <w:p w14:paraId="42A565FD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CD76CA" w14:paraId="4CFD1FC4" w14:textId="77777777" w:rsidTr="00CD76CA">
        <w:tc>
          <w:tcPr>
            <w:tcW w:w="846" w:type="dxa"/>
          </w:tcPr>
          <w:p w14:paraId="4DFA1271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</w:tcPr>
          <w:p w14:paraId="0DA25717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31" w:type="dxa"/>
          </w:tcPr>
          <w:p w14:paraId="27F3BF42" w14:textId="1C01D684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CD76CA" w14:paraId="1104692A" w14:textId="77777777" w:rsidTr="00CD76CA">
        <w:tc>
          <w:tcPr>
            <w:tcW w:w="846" w:type="dxa"/>
          </w:tcPr>
          <w:p w14:paraId="25B88569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32E2D381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</w:tcPr>
          <w:p w14:paraId="42D8C4D8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CD76CA" w14:paraId="4F840E91" w14:textId="77777777" w:rsidTr="00CD76CA">
        <w:tc>
          <w:tcPr>
            <w:tcW w:w="846" w:type="dxa"/>
          </w:tcPr>
          <w:p w14:paraId="714329CD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</w:tcPr>
          <w:p w14:paraId="38A78A7E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31" w:type="dxa"/>
          </w:tcPr>
          <w:p w14:paraId="0E78E8B5" w14:textId="6FFD18F3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CD76CA" w14:paraId="5C39CC0E" w14:textId="77777777" w:rsidTr="00CD76CA">
        <w:tc>
          <w:tcPr>
            <w:tcW w:w="846" w:type="dxa"/>
            <w:tcBorders>
              <w:bottom w:val="nil"/>
            </w:tcBorders>
          </w:tcPr>
          <w:p w14:paraId="6C96D623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026F89" w14:textId="2BEADFC2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227DA7CC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31" w:type="dxa"/>
            <w:tcBorders>
              <w:bottom w:val="nil"/>
            </w:tcBorders>
          </w:tcPr>
          <w:p w14:paraId="499B0C75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76CA" w14:paraId="71320B30" w14:textId="77777777" w:rsidTr="00CD76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7E6E6" w:themeFill="background2"/>
          </w:tcPr>
          <w:p w14:paraId="7B15CCC6" w14:textId="77777777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7E6E6" w:themeFill="background2"/>
          </w:tcPr>
          <w:p w14:paraId="0E5DC6F0" w14:textId="77777777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E7E6E6" w:themeFill="background2"/>
          </w:tcPr>
          <w:p w14:paraId="3EA5942B" w14:textId="3A99396C" w:rsidR="00CD76CA" w:rsidRDefault="00CD76CA" w:rsidP="003D750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p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OU, OU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q</w:t>
            </w:r>
          </w:p>
        </w:tc>
      </w:tr>
      <w:tr w:rsidR="00CD76CA" w:rsidRPr="0087205E" w14:paraId="5CA1DDE4" w14:textId="77777777" w:rsidTr="00CD76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27E41AEA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74E93AD4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3282BD38" w14:textId="77777777" w:rsidR="00CD76CA" w:rsidRPr="0087205E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CD76CA" w14:paraId="13FDA351" w14:textId="77777777" w:rsidTr="00CD76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48CA57C8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15967956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48B99E60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CD76CA" w14:paraId="0E44820E" w14:textId="77777777" w:rsidTr="00CD76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046F171F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34D6B8AF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  <w:tc>
          <w:tcPr>
            <w:tcW w:w="213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 w:themeFill="background1"/>
          </w:tcPr>
          <w:p w14:paraId="2C77E2CC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</w:tr>
      <w:tr w:rsidR="00CD76CA" w14:paraId="7F618FC4" w14:textId="77777777" w:rsidTr="00CD76C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4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3E13AC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859D5A" w14:textId="77777777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</w:t>
            </w:r>
          </w:p>
        </w:tc>
        <w:tc>
          <w:tcPr>
            <w:tcW w:w="213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45F266E1" w14:textId="493B4D3D" w:rsidR="00CD76CA" w:rsidRDefault="00CD76CA" w:rsidP="003D750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</w:tbl>
    <w:p w14:paraId="151EE640" w14:textId="77777777" w:rsidR="00CD76CA" w:rsidRDefault="00CD76CA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04DB6A" w14:textId="77777777" w:rsidR="00CD76CA" w:rsidRDefault="00CD76CA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973D88" w14:textId="77777777" w:rsidR="0087205E" w:rsidRPr="00107D87" w:rsidRDefault="0087205E" w:rsidP="00107D87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9EC0DB5" w14:textId="77777777" w:rsidR="00FA79C8" w:rsidRPr="00BF3382" w:rsidRDefault="00FA79C8" w:rsidP="00BF3382">
      <w:pPr>
        <w:jc w:val="both"/>
        <w:rPr>
          <w:rFonts w:ascii="Arial" w:hAnsi="Arial" w:cs="Arial"/>
          <w:sz w:val="24"/>
          <w:szCs w:val="24"/>
        </w:rPr>
      </w:pPr>
    </w:p>
    <w:p w14:paraId="7F41B358" w14:textId="32860CF2" w:rsidR="00F31746" w:rsidRDefault="00F31746" w:rsidP="00F31746">
      <w:pPr>
        <w:jc w:val="both"/>
        <w:rPr>
          <w:rFonts w:ascii="Arial" w:hAnsi="Arial" w:cs="Arial"/>
          <w:sz w:val="24"/>
          <w:szCs w:val="24"/>
        </w:rPr>
      </w:pPr>
      <w:r w:rsidRPr="000C68E3">
        <w:rPr>
          <w:rFonts w:ascii="Arial" w:hAnsi="Arial" w:cs="Arial"/>
          <w:b/>
          <w:bCs/>
          <w:sz w:val="24"/>
          <w:szCs w:val="24"/>
        </w:rPr>
        <w:sym w:font="Wingdings" w:char="F0E0"/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13" w:history="1"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</w:t>
        </w:r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b</w:t>
        </w:r>
        <w:r w:rsidRPr="007A0D83">
          <w:rPr>
            <w:rStyle w:val="Hyperlink"/>
            <w:rFonts w:ascii="Arial" w:hAnsi="Arial" w:cs="Arial"/>
            <w:b/>
            <w:bCs/>
            <w:sz w:val="24"/>
            <w:szCs w:val="24"/>
          </w:rPr>
          <w:t>e.com/watch?v=2l1Hz3U_yx0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Cataline</w:t>
      </w:r>
      <w:proofErr w:type="spellEnd"/>
      <w:r>
        <w:rPr>
          <w:rFonts w:ascii="Arial" w:hAnsi="Arial" w:cs="Arial"/>
          <w:sz w:val="24"/>
          <w:szCs w:val="24"/>
        </w:rPr>
        <w:t xml:space="preserve"> – Lógica de programação 0</w:t>
      </w:r>
      <w:r>
        <w:rPr>
          <w:rFonts w:ascii="Arial" w:hAnsi="Arial" w:cs="Arial"/>
          <w:sz w:val="24"/>
          <w:szCs w:val="24"/>
        </w:rPr>
        <w:t>8</w:t>
      </w:r>
      <w:r>
        <w:rPr>
          <w:rFonts w:ascii="Arial" w:hAnsi="Arial" w:cs="Arial"/>
          <w:sz w:val="24"/>
          <w:szCs w:val="24"/>
        </w:rPr>
        <w:t xml:space="preserve"> – Operadores </w:t>
      </w:r>
      <w:r>
        <w:rPr>
          <w:rFonts w:ascii="Arial" w:hAnsi="Arial" w:cs="Arial"/>
          <w:sz w:val="24"/>
          <w:szCs w:val="24"/>
        </w:rPr>
        <w:t>lógicos</w:t>
      </w:r>
      <w:r>
        <w:rPr>
          <w:rFonts w:ascii="Arial" w:hAnsi="Arial" w:cs="Arial"/>
          <w:sz w:val="24"/>
          <w:szCs w:val="24"/>
        </w:rPr>
        <w:t>).</w:t>
      </w:r>
    </w:p>
    <w:p w14:paraId="33C6EB11" w14:textId="77777777" w:rsidR="00247D02" w:rsidRPr="00247D02" w:rsidRDefault="00247D02" w:rsidP="00247D02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C19C91" w14:textId="77777777" w:rsidR="00675358" w:rsidRDefault="00675358" w:rsidP="00E73B56">
      <w:pPr>
        <w:jc w:val="both"/>
        <w:rPr>
          <w:rFonts w:ascii="Arial" w:hAnsi="Arial" w:cs="Arial"/>
          <w:sz w:val="24"/>
          <w:szCs w:val="24"/>
        </w:rPr>
      </w:pPr>
    </w:p>
    <w:p w14:paraId="0DFDE0BC" w14:textId="5FA3513B" w:rsidR="007D5CF6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p w14:paraId="17702279" w14:textId="77777777" w:rsidR="007D5CF6" w:rsidRPr="00B31DE3" w:rsidRDefault="007D5CF6" w:rsidP="00E73B56">
      <w:pPr>
        <w:jc w:val="both"/>
        <w:rPr>
          <w:rFonts w:ascii="Arial" w:hAnsi="Arial" w:cs="Arial"/>
          <w:sz w:val="24"/>
          <w:szCs w:val="24"/>
        </w:rPr>
      </w:pPr>
    </w:p>
    <w:sectPr w:rsidR="007D5CF6" w:rsidRPr="00B31DE3" w:rsidSect="00802808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659"/>
    <w:multiLevelType w:val="hybridMultilevel"/>
    <w:tmpl w:val="6E0069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E2941"/>
    <w:multiLevelType w:val="hybridMultilevel"/>
    <w:tmpl w:val="CC80DC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32DF7"/>
    <w:multiLevelType w:val="hybridMultilevel"/>
    <w:tmpl w:val="3D484F00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71288F"/>
    <w:multiLevelType w:val="hybridMultilevel"/>
    <w:tmpl w:val="017669FE"/>
    <w:lvl w:ilvl="0" w:tplc="4EFEE56C">
      <w:start w:val="1"/>
      <w:numFmt w:val="bullet"/>
      <w:lvlText w:val=""/>
      <w:lvlJc w:val="left"/>
      <w:pPr>
        <w:ind w:left="1065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96B18E2"/>
    <w:multiLevelType w:val="hybridMultilevel"/>
    <w:tmpl w:val="609CD3AA"/>
    <w:lvl w:ilvl="0" w:tplc="5372AAB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B4821E0"/>
    <w:multiLevelType w:val="multilevel"/>
    <w:tmpl w:val="9990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810A3"/>
    <w:multiLevelType w:val="hybridMultilevel"/>
    <w:tmpl w:val="CC8EFCC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317107FF"/>
    <w:multiLevelType w:val="hybridMultilevel"/>
    <w:tmpl w:val="E1622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BE6E1B"/>
    <w:multiLevelType w:val="hybridMultilevel"/>
    <w:tmpl w:val="C400D8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B0EED"/>
    <w:multiLevelType w:val="hybridMultilevel"/>
    <w:tmpl w:val="BE58D7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0199C"/>
    <w:multiLevelType w:val="hybridMultilevel"/>
    <w:tmpl w:val="4D66A0D2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48E41A98"/>
    <w:multiLevelType w:val="hybridMultilevel"/>
    <w:tmpl w:val="C97655A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2" w15:restartNumberingAfterBreak="0">
    <w:nsid w:val="4DA5052D"/>
    <w:multiLevelType w:val="hybridMultilevel"/>
    <w:tmpl w:val="9C829F98"/>
    <w:lvl w:ilvl="0" w:tplc="86CCB89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C951AE"/>
    <w:multiLevelType w:val="hybridMultilevel"/>
    <w:tmpl w:val="C104689C"/>
    <w:lvl w:ilvl="0" w:tplc="5B0C5344">
      <w:start w:val="1"/>
      <w:numFmt w:val="lowerLetter"/>
      <w:lvlText w:val="%1)"/>
      <w:lvlJc w:val="left"/>
      <w:pPr>
        <w:ind w:left="1773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3" w:hanging="360"/>
      </w:pPr>
    </w:lvl>
    <w:lvl w:ilvl="2" w:tplc="0416001B" w:tentative="1">
      <w:start w:val="1"/>
      <w:numFmt w:val="lowerRoman"/>
      <w:lvlText w:val="%3."/>
      <w:lvlJc w:val="right"/>
      <w:pPr>
        <w:ind w:left="3213" w:hanging="180"/>
      </w:pPr>
    </w:lvl>
    <w:lvl w:ilvl="3" w:tplc="0416000F" w:tentative="1">
      <w:start w:val="1"/>
      <w:numFmt w:val="decimal"/>
      <w:lvlText w:val="%4."/>
      <w:lvlJc w:val="left"/>
      <w:pPr>
        <w:ind w:left="3933" w:hanging="360"/>
      </w:pPr>
    </w:lvl>
    <w:lvl w:ilvl="4" w:tplc="04160019" w:tentative="1">
      <w:start w:val="1"/>
      <w:numFmt w:val="lowerLetter"/>
      <w:lvlText w:val="%5."/>
      <w:lvlJc w:val="left"/>
      <w:pPr>
        <w:ind w:left="4653" w:hanging="360"/>
      </w:pPr>
    </w:lvl>
    <w:lvl w:ilvl="5" w:tplc="0416001B" w:tentative="1">
      <w:start w:val="1"/>
      <w:numFmt w:val="lowerRoman"/>
      <w:lvlText w:val="%6."/>
      <w:lvlJc w:val="right"/>
      <w:pPr>
        <w:ind w:left="5373" w:hanging="180"/>
      </w:pPr>
    </w:lvl>
    <w:lvl w:ilvl="6" w:tplc="0416000F" w:tentative="1">
      <w:start w:val="1"/>
      <w:numFmt w:val="decimal"/>
      <w:lvlText w:val="%7."/>
      <w:lvlJc w:val="left"/>
      <w:pPr>
        <w:ind w:left="6093" w:hanging="360"/>
      </w:pPr>
    </w:lvl>
    <w:lvl w:ilvl="7" w:tplc="04160019" w:tentative="1">
      <w:start w:val="1"/>
      <w:numFmt w:val="lowerLetter"/>
      <w:lvlText w:val="%8."/>
      <w:lvlJc w:val="left"/>
      <w:pPr>
        <w:ind w:left="6813" w:hanging="360"/>
      </w:pPr>
    </w:lvl>
    <w:lvl w:ilvl="8" w:tplc="0416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4" w15:restartNumberingAfterBreak="0">
    <w:nsid w:val="59030D3B"/>
    <w:multiLevelType w:val="hybridMultilevel"/>
    <w:tmpl w:val="97BA2E8C"/>
    <w:lvl w:ilvl="0" w:tplc="86CCB898">
      <w:numFmt w:val="bullet"/>
      <w:lvlText w:val=""/>
      <w:lvlJc w:val="left"/>
      <w:pPr>
        <w:ind w:left="216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F2A141F"/>
    <w:multiLevelType w:val="hybridMultilevel"/>
    <w:tmpl w:val="1646C668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25D429E"/>
    <w:multiLevelType w:val="hybridMultilevel"/>
    <w:tmpl w:val="E3B2A5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AE05CF"/>
    <w:multiLevelType w:val="hybridMultilevel"/>
    <w:tmpl w:val="F5984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82953"/>
    <w:multiLevelType w:val="hybridMultilevel"/>
    <w:tmpl w:val="FF0C3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2"/>
  </w:num>
  <w:num w:numId="5">
    <w:abstractNumId w:val="14"/>
  </w:num>
  <w:num w:numId="6">
    <w:abstractNumId w:val="15"/>
  </w:num>
  <w:num w:numId="7">
    <w:abstractNumId w:val="0"/>
  </w:num>
  <w:num w:numId="8">
    <w:abstractNumId w:val="10"/>
  </w:num>
  <w:num w:numId="9">
    <w:abstractNumId w:val="5"/>
  </w:num>
  <w:num w:numId="10">
    <w:abstractNumId w:val="16"/>
  </w:num>
  <w:num w:numId="11">
    <w:abstractNumId w:val="4"/>
  </w:num>
  <w:num w:numId="12">
    <w:abstractNumId w:val="13"/>
  </w:num>
  <w:num w:numId="13">
    <w:abstractNumId w:val="8"/>
  </w:num>
  <w:num w:numId="14">
    <w:abstractNumId w:val="3"/>
  </w:num>
  <w:num w:numId="15">
    <w:abstractNumId w:val="17"/>
  </w:num>
  <w:num w:numId="16">
    <w:abstractNumId w:val="6"/>
  </w:num>
  <w:num w:numId="17">
    <w:abstractNumId w:val="1"/>
  </w:num>
  <w:num w:numId="18">
    <w:abstractNumId w:val="1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BD3"/>
    <w:rsid w:val="000317C0"/>
    <w:rsid w:val="0006086A"/>
    <w:rsid w:val="0007590D"/>
    <w:rsid w:val="000A3569"/>
    <w:rsid w:val="000C68E3"/>
    <w:rsid w:val="00107D87"/>
    <w:rsid w:val="00130D36"/>
    <w:rsid w:val="0017382A"/>
    <w:rsid w:val="001A489A"/>
    <w:rsid w:val="001A7CD7"/>
    <w:rsid w:val="001D6EDE"/>
    <w:rsid w:val="002366C9"/>
    <w:rsid w:val="00247D02"/>
    <w:rsid w:val="00250E32"/>
    <w:rsid w:val="002B1F5F"/>
    <w:rsid w:val="002F4CCA"/>
    <w:rsid w:val="00333929"/>
    <w:rsid w:val="00377DF9"/>
    <w:rsid w:val="0038388F"/>
    <w:rsid w:val="003A6076"/>
    <w:rsid w:val="003C1456"/>
    <w:rsid w:val="003D6EF6"/>
    <w:rsid w:val="00413699"/>
    <w:rsid w:val="00427393"/>
    <w:rsid w:val="00436793"/>
    <w:rsid w:val="00451DAC"/>
    <w:rsid w:val="004565A1"/>
    <w:rsid w:val="004B2881"/>
    <w:rsid w:val="004D4F5F"/>
    <w:rsid w:val="005335C4"/>
    <w:rsid w:val="005B6257"/>
    <w:rsid w:val="00616A16"/>
    <w:rsid w:val="0062107E"/>
    <w:rsid w:val="006626A5"/>
    <w:rsid w:val="00675358"/>
    <w:rsid w:val="0069288F"/>
    <w:rsid w:val="00710AD1"/>
    <w:rsid w:val="007334B5"/>
    <w:rsid w:val="0074528C"/>
    <w:rsid w:val="007B67F2"/>
    <w:rsid w:val="007C6106"/>
    <w:rsid w:val="007D5CF6"/>
    <w:rsid w:val="00802808"/>
    <w:rsid w:val="008233D5"/>
    <w:rsid w:val="008433BF"/>
    <w:rsid w:val="0087205E"/>
    <w:rsid w:val="00886FB1"/>
    <w:rsid w:val="008C0027"/>
    <w:rsid w:val="008E06F4"/>
    <w:rsid w:val="009066A9"/>
    <w:rsid w:val="009906F3"/>
    <w:rsid w:val="00A579B2"/>
    <w:rsid w:val="00A655E9"/>
    <w:rsid w:val="00A67698"/>
    <w:rsid w:val="00A828C7"/>
    <w:rsid w:val="00AB08DB"/>
    <w:rsid w:val="00AC2BB6"/>
    <w:rsid w:val="00AE2F80"/>
    <w:rsid w:val="00B17237"/>
    <w:rsid w:val="00B31DE3"/>
    <w:rsid w:val="00BC0106"/>
    <w:rsid w:val="00BF3382"/>
    <w:rsid w:val="00C14519"/>
    <w:rsid w:val="00C46E84"/>
    <w:rsid w:val="00C721FD"/>
    <w:rsid w:val="00C87BD3"/>
    <w:rsid w:val="00C87FD0"/>
    <w:rsid w:val="00CA72D1"/>
    <w:rsid w:val="00CC02C4"/>
    <w:rsid w:val="00CD76CA"/>
    <w:rsid w:val="00CE527C"/>
    <w:rsid w:val="00D03178"/>
    <w:rsid w:val="00D11679"/>
    <w:rsid w:val="00D20C4C"/>
    <w:rsid w:val="00D231AF"/>
    <w:rsid w:val="00D60E19"/>
    <w:rsid w:val="00D95755"/>
    <w:rsid w:val="00D96160"/>
    <w:rsid w:val="00DE659F"/>
    <w:rsid w:val="00E410D4"/>
    <w:rsid w:val="00E4155B"/>
    <w:rsid w:val="00E67240"/>
    <w:rsid w:val="00E73B56"/>
    <w:rsid w:val="00E779B9"/>
    <w:rsid w:val="00E90252"/>
    <w:rsid w:val="00E918C6"/>
    <w:rsid w:val="00F31529"/>
    <w:rsid w:val="00F31746"/>
    <w:rsid w:val="00F646E0"/>
    <w:rsid w:val="00F95F68"/>
    <w:rsid w:val="00FA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13DD"/>
  <w15:chartTrackingRefBased/>
  <w15:docId w15:val="{28441517-509B-4A0A-BC3B-2DABCA5F7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E06F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06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906F3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D0317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3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3B56"/>
    <w:rPr>
      <w:b/>
      <w:bCs/>
    </w:rPr>
  </w:style>
  <w:style w:type="table" w:styleId="Tabelacomgrade">
    <w:name w:val="Table Grid"/>
    <w:basedOn w:val="Tabelanormal"/>
    <w:uiPriority w:val="39"/>
    <w:rsid w:val="00107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7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2l1Hz3U_yx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IPdLkvAb0w" TargetMode="External"/><Relationship Id="rId12" Type="http://schemas.openxmlformats.org/officeDocument/2006/relationships/hyperlink" Target="https://www.youtube.com/watch?v=s12-dd6PxU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EQ57ilIdy4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QHcwIPxZ9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567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80</cp:revision>
  <dcterms:created xsi:type="dcterms:W3CDTF">2025-02-14T12:56:00Z</dcterms:created>
  <dcterms:modified xsi:type="dcterms:W3CDTF">2025-02-22T12:43:00Z</dcterms:modified>
</cp:coreProperties>
</file>