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AA20D" w14:textId="77777777" w:rsidR="00FC611C" w:rsidRDefault="00FC611C" w:rsidP="00512231">
      <w:pPr>
        <w:ind w:firstLine="0"/>
        <w:jc w:val="center"/>
        <w:rPr>
          <w:b/>
          <w:bCs/>
        </w:rPr>
      </w:pPr>
    </w:p>
    <w:p w14:paraId="1339C301" w14:textId="3D7F54F2" w:rsidR="003A30F2" w:rsidRDefault="00512231" w:rsidP="00512231">
      <w:pPr>
        <w:ind w:firstLine="0"/>
        <w:jc w:val="center"/>
        <w:rPr>
          <w:b/>
          <w:bCs/>
        </w:rPr>
      </w:pPr>
      <w:r>
        <w:rPr>
          <w:b/>
          <w:bCs/>
        </w:rPr>
        <w:t>DESENVOLVIMENTO DE SISTEMAS</w:t>
      </w:r>
    </w:p>
    <w:p w14:paraId="759918B1" w14:textId="3E88B039" w:rsidR="00512231" w:rsidRDefault="00512231" w:rsidP="00512231">
      <w:pPr>
        <w:ind w:firstLine="0"/>
        <w:jc w:val="center"/>
        <w:rPr>
          <w:b/>
          <w:bCs/>
        </w:rPr>
      </w:pPr>
      <w:r>
        <w:rPr>
          <w:b/>
          <w:bCs/>
        </w:rPr>
        <w:t>Matheus Luiz Massuda</w:t>
      </w:r>
    </w:p>
    <w:p w14:paraId="6441DF7B" w14:textId="0AEBFE8F" w:rsidR="00512231" w:rsidRDefault="00512231" w:rsidP="00512231">
      <w:pPr>
        <w:ind w:firstLine="0"/>
        <w:jc w:val="center"/>
        <w:rPr>
          <w:b/>
          <w:bCs/>
        </w:rPr>
      </w:pPr>
      <w:r>
        <w:rPr>
          <w:b/>
          <w:bCs/>
        </w:rPr>
        <w:t>TECNOLOGIA DA INFORMAÇÃO III</w:t>
      </w:r>
    </w:p>
    <w:p w14:paraId="576B3042" w14:textId="77777777" w:rsidR="00FC611C" w:rsidRDefault="00FC611C" w:rsidP="00512231">
      <w:pPr>
        <w:ind w:firstLine="0"/>
        <w:jc w:val="center"/>
        <w:rPr>
          <w:b/>
          <w:bCs/>
        </w:rPr>
      </w:pPr>
    </w:p>
    <w:p w14:paraId="0FD75610" w14:textId="0C1EA4AF" w:rsidR="00512231" w:rsidRDefault="00512231" w:rsidP="00512231">
      <w:pPr>
        <w:pStyle w:val="Ttulo1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r w:rsidRPr="00512231">
        <w:rPr>
          <w:rFonts w:ascii="Arial" w:hAnsi="Arial" w:cs="Arial"/>
          <w:b/>
          <w:bCs/>
          <w:color w:val="auto"/>
          <w:sz w:val="24"/>
          <w:szCs w:val="24"/>
        </w:rPr>
        <w:t>1 PRIMEIRO EXPERIMENTO</w:t>
      </w:r>
    </w:p>
    <w:p w14:paraId="455A2DB3" w14:textId="45F81C77" w:rsidR="00512231" w:rsidRDefault="00512231" w:rsidP="00512231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512231">
        <w:rPr>
          <w:rFonts w:ascii="Arial" w:hAnsi="Arial" w:cs="Arial"/>
          <w:b/>
          <w:bCs/>
          <w:color w:val="auto"/>
          <w:sz w:val="24"/>
          <w:szCs w:val="24"/>
        </w:rPr>
        <w:t xml:space="preserve">1.1 </w:t>
      </w:r>
      <w:r w:rsidR="002B07CA">
        <w:rPr>
          <w:rFonts w:ascii="Arial" w:hAnsi="Arial" w:cs="Arial"/>
          <w:b/>
          <w:bCs/>
          <w:color w:val="auto"/>
          <w:sz w:val="24"/>
          <w:szCs w:val="24"/>
        </w:rPr>
        <w:t>Semáforo</w:t>
      </w:r>
    </w:p>
    <w:p w14:paraId="3DD118B2" w14:textId="6B4FD65D" w:rsidR="00891B1E" w:rsidRDefault="00891B1E" w:rsidP="00891B1E">
      <w:r>
        <w:t>Neste modelo a ideia consistiu em variar o acendimento do LED de modo a simular</w:t>
      </w:r>
      <w:r w:rsidR="00831904">
        <w:t xml:space="preserve"> (visualmente)</w:t>
      </w:r>
      <w:r>
        <w:t xml:space="preserve"> </w:t>
      </w:r>
      <w:r w:rsidR="00634A59">
        <w:t>o funcionamento de um semáforo</w:t>
      </w:r>
      <w:r>
        <w:t xml:space="preserve">. </w:t>
      </w:r>
    </w:p>
    <w:p w14:paraId="6985D3F9" w14:textId="4DEC4E35" w:rsidR="00FC611C" w:rsidRDefault="00FC611C" w:rsidP="00FC611C">
      <w:r>
        <w:t xml:space="preserve">Link para visualizar o modelo em funcionamento: </w:t>
      </w:r>
    </w:p>
    <w:p w14:paraId="549D9E5C" w14:textId="699E8889" w:rsidR="00891B1E" w:rsidRPr="00891B1E" w:rsidRDefault="00634A59" w:rsidP="00891B1E">
      <w:hyperlink r:id="rId4" w:history="1">
        <w:r w:rsidRPr="00A0291C">
          <w:rPr>
            <w:rStyle w:val="Hyperlink"/>
          </w:rPr>
          <w:t>https://www.</w:t>
        </w:r>
        <w:r w:rsidRPr="00A0291C">
          <w:rPr>
            <w:rStyle w:val="Hyperlink"/>
          </w:rPr>
          <w:t>youtube.com/watch?v=SjNxDxZ2dIY&amp;feature=youtu.be</w:t>
        </w:r>
      </w:hyperlink>
      <w:r>
        <w:t xml:space="preserve">   </w:t>
      </w:r>
    </w:p>
    <w:p w14:paraId="5D74F746" w14:textId="5B6C2145" w:rsidR="00096FDF" w:rsidRDefault="00634A59" w:rsidP="00096FDF">
      <w:r w:rsidRPr="00634A59">
        <w:drawing>
          <wp:inline distT="0" distB="0" distL="0" distR="0" wp14:anchorId="7F7E5B8F" wp14:editId="0FB8E88D">
            <wp:extent cx="4912104" cy="2998381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362" cy="301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43EF" w14:textId="39407CBF" w:rsidR="00634A59" w:rsidRDefault="00634A59" w:rsidP="00096FDF"/>
    <w:p w14:paraId="79FE7796" w14:textId="323EAB48" w:rsidR="00634A59" w:rsidRDefault="00634A59" w:rsidP="00096FDF"/>
    <w:p w14:paraId="293DB150" w14:textId="3EC820D4" w:rsidR="00634A59" w:rsidRDefault="00634A59" w:rsidP="00096FDF"/>
    <w:p w14:paraId="1EA04BE5" w14:textId="068C52BB" w:rsidR="00634A59" w:rsidRDefault="00634A59" w:rsidP="00096FDF"/>
    <w:p w14:paraId="504E8ECC" w14:textId="70C91128" w:rsidR="00634A59" w:rsidRDefault="00634A59" w:rsidP="00096FDF"/>
    <w:p w14:paraId="6CA41EB2" w14:textId="1D4EA650" w:rsidR="00634A59" w:rsidRDefault="00634A59" w:rsidP="00096FDF">
      <w:r w:rsidRPr="00634A59">
        <w:lastRenderedPageBreak/>
        <w:drawing>
          <wp:inline distT="0" distB="0" distL="0" distR="0" wp14:anchorId="6D4F0BCC" wp14:editId="7EB7C361">
            <wp:extent cx="5256379" cy="5178056"/>
            <wp:effectExtent l="0" t="0" r="1905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9" cy="51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D873" w14:textId="77777777" w:rsidR="00634A59" w:rsidRDefault="00634A59" w:rsidP="00891B1E">
      <w:pPr>
        <w:pStyle w:val="Ttulo1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</w:p>
    <w:p w14:paraId="6FE734A8" w14:textId="5D4662F9" w:rsidR="00891B1E" w:rsidRDefault="00634A59" w:rsidP="00891B1E">
      <w:pPr>
        <w:pStyle w:val="Ttulo1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2</w:t>
      </w:r>
      <w:r w:rsidR="00891B1E" w:rsidRPr="00512231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="00891B1E">
        <w:rPr>
          <w:rFonts w:ascii="Arial" w:hAnsi="Arial" w:cs="Arial"/>
          <w:b/>
          <w:bCs/>
          <w:color w:val="auto"/>
          <w:sz w:val="24"/>
          <w:szCs w:val="24"/>
        </w:rPr>
        <w:t>SEGUNDO</w:t>
      </w:r>
      <w:r w:rsidR="00891B1E" w:rsidRPr="00512231">
        <w:rPr>
          <w:rFonts w:ascii="Arial" w:hAnsi="Arial" w:cs="Arial"/>
          <w:b/>
          <w:bCs/>
          <w:color w:val="auto"/>
          <w:sz w:val="24"/>
          <w:szCs w:val="24"/>
        </w:rPr>
        <w:t xml:space="preserve"> EXPERIMENTO</w:t>
      </w:r>
    </w:p>
    <w:p w14:paraId="13DC09BE" w14:textId="2AB2ACDE" w:rsidR="00891B1E" w:rsidRDefault="00634A59" w:rsidP="00891B1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>
        <w:rPr>
          <w:rFonts w:ascii="Arial" w:hAnsi="Arial" w:cs="Arial"/>
          <w:b/>
          <w:bCs/>
          <w:color w:val="auto"/>
          <w:sz w:val="24"/>
          <w:szCs w:val="24"/>
        </w:rPr>
        <w:t>2</w:t>
      </w:r>
      <w:r w:rsidR="00891B1E" w:rsidRPr="00512231">
        <w:rPr>
          <w:rFonts w:ascii="Arial" w:hAnsi="Arial" w:cs="Arial"/>
          <w:b/>
          <w:bCs/>
          <w:color w:val="auto"/>
          <w:sz w:val="24"/>
          <w:szCs w:val="24"/>
        </w:rPr>
        <w:t xml:space="preserve">.1 </w:t>
      </w:r>
      <w:r>
        <w:rPr>
          <w:rFonts w:ascii="Arial" w:hAnsi="Arial" w:cs="Arial"/>
          <w:b/>
          <w:bCs/>
          <w:color w:val="auto"/>
          <w:sz w:val="24"/>
          <w:szCs w:val="24"/>
        </w:rPr>
        <w:t>Piano</w:t>
      </w:r>
    </w:p>
    <w:p w14:paraId="12AE4C38" w14:textId="595B26AE" w:rsidR="00634A59" w:rsidRPr="00634A59" w:rsidRDefault="00891B1E" w:rsidP="00891B1E">
      <w:r>
        <w:t>No segundo modelo a construção dos componentes e o código desenvolvido permitem a ativação d</w:t>
      </w:r>
      <w:r w:rsidR="00634A59">
        <w:t xml:space="preserve">e notas musicais definidas a partir do valor da frequência das notas (no mundo real). Além de ser criada uma função </w:t>
      </w:r>
      <w:r w:rsidR="00634A59" w:rsidRPr="00634A59">
        <w:rPr>
          <w:i/>
          <w:iCs/>
        </w:rPr>
        <w:t>marioIntro();</w:t>
      </w:r>
      <w:r w:rsidR="00634A59">
        <w:rPr>
          <w:i/>
          <w:iCs/>
        </w:rPr>
        <w:t xml:space="preserve"> </w:t>
      </w:r>
      <w:r w:rsidR="00634A59">
        <w:t>que permite a execução de um trecho inicial da música tema do jogo Mario Bros. Também é possível acionar as notas musicais a partir do clique nos botões</w:t>
      </w:r>
    </w:p>
    <w:p w14:paraId="74EE78F5" w14:textId="18E7BDE6" w:rsidR="00891B1E" w:rsidRPr="00891B1E" w:rsidRDefault="00FC611C" w:rsidP="00891B1E">
      <w:r>
        <w:t xml:space="preserve">Link para visualizar o modelo em funcionamento: </w:t>
      </w:r>
    </w:p>
    <w:p w14:paraId="6FFC74BD" w14:textId="77B997A8" w:rsidR="00891B1E" w:rsidRDefault="00634A59" w:rsidP="00891B1E">
      <w:hyperlink r:id="rId7" w:history="1">
        <w:r w:rsidRPr="00A0291C">
          <w:rPr>
            <w:rStyle w:val="Hyperlink"/>
          </w:rPr>
          <w:t>https://www.youtube.com/watch?v=B2A79rnwAEw</w:t>
        </w:r>
      </w:hyperlink>
      <w:r>
        <w:t xml:space="preserve"> </w:t>
      </w:r>
    </w:p>
    <w:p w14:paraId="48833243" w14:textId="10285730" w:rsidR="00891B1E" w:rsidRPr="00891B1E" w:rsidRDefault="00634A59" w:rsidP="00891B1E">
      <w:r w:rsidRPr="00634A59">
        <w:lastRenderedPageBreak/>
        <w:drawing>
          <wp:inline distT="0" distB="0" distL="0" distR="0" wp14:anchorId="76A58395" wp14:editId="05425869">
            <wp:extent cx="4940314" cy="2583712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7912" cy="258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AD60" w14:textId="6604F367" w:rsidR="00891B1E" w:rsidRPr="00512231" w:rsidRDefault="00634A59" w:rsidP="00512231">
      <w:r>
        <w:rPr>
          <w:noProof/>
        </w:rPr>
        <w:lastRenderedPageBreak/>
        <w:drawing>
          <wp:inline distT="0" distB="0" distL="0" distR="0" wp14:anchorId="4F205E75" wp14:editId="79C3C261">
            <wp:extent cx="4327525" cy="88887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25" cy="888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91B1E" w:rsidRPr="00512231" w:rsidSect="0051223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67"/>
    <w:rsid w:val="00096FDF"/>
    <w:rsid w:val="002B07CA"/>
    <w:rsid w:val="003A30F2"/>
    <w:rsid w:val="00512231"/>
    <w:rsid w:val="00634A59"/>
    <w:rsid w:val="007E4DF1"/>
    <w:rsid w:val="007F1760"/>
    <w:rsid w:val="00831904"/>
    <w:rsid w:val="00891B1E"/>
    <w:rsid w:val="00A13AFA"/>
    <w:rsid w:val="00F91066"/>
    <w:rsid w:val="00FA1267"/>
    <w:rsid w:val="00FC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A61BD"/>
  <w15:chartTrackingRefBased/>
  <w15:docId w15:val="{0FC7E572-C4C8-4F0F-8C9E-FCDCA218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2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122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2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122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891B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1B1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13A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B2A79rnwAE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SjNxDxZ2dIY&amp;feature=youtu.b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157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8</cp:revision>
  <dcterms:created xsi:type="dcterms:W3CDTF">2026-04-25T12:56:00Z</dcterms:created>
  <dcterms:modified xsi:type="dcterms:W3CDTF">2026-05-10T18:31:00Z</dcterms:modified>
</cp:coreProperties>
</file>