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6376B482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750699">
        <w:rPr>
          <w:rFonts w:ascii="Arial" w:hAnsi="Arial" w:cs="Arial"/>
          <w:b/>
          <w:bCs/>
          <w:sz w:val="24"/>
          <w:szCs w:val="24"/>
        </w:rPr>
        <w:t>3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7174CF58" w14:textId="4D085769" w:rsidR="00685421" w:rsidRDefault="00A10CAE" w:rsidP="00C135E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SQL (STRUCTURED QUERY LANGUAGE) </w:t>
      </w:r>
      <w:r w:rsidR="008A59D9">
        <w:rPr>
          <w:rFonts w:cstheme="minorHAnsi"/>
          <w:b/>
          <w:bCs/>
          <w:sz w:val="24"/>
          <w:szCs w:val="24"/>
        </w:rPr>
        <w:t>–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8A59D9">
        <w:rPr>
          <w:rFonts w:cstheme="minorHAnsi"/>
          <w:sz w:val="24"/>
          <w:szCs w:val="24"/>
        </w:rPr>
        <w:t>Linguagem Estruturada de Consulta</w:t>
      </w:r>
      <w:r w:rsidR="00E85085">
        <w:rPr>
          <w:rFonts w:cstheme="minorHAnsi"/>
          <w:sz w:val="24"/>
          <w:szCs w:val="24"/>
        </w:rPr>
        <w:t>: cria tabelas, insere, modifica e consulta</w:t>
      </w:r>
      <w:r w:rsidR="00E71D28">
        <w:rPr>
          <w:rFonts w:cstheme="minorHAnsi"/>
          <w:sz w:val="24"/>
          <w:szCs w:val="24"/>
        </w:rPr>
        <w:t xml:space="preserve"> (filtrada) de</w:t>
      </w:r>
      <w:r w:rsidR="00E85085">
        <w:rPr>
          <w:rFonts w:cstheme="minorHAnsi"/>
          <w:sz w:val="24"/>
          <w:szCs w:val="24"/>
        </w:rPr>
        <w:t xml:space="preserve"> dados.</w:t>
      </w:r>
      <w:r w:rsidR="006E29B4">
        <w:rPr>
          <w:rFonts w:cstheme="minorHAnsi"/>
          <w:sz w:val="24"/>
          <w:szCs w:val="24"/>
        </w:rPr>
        <w:t xml:space="preserve"> São profissionais de dados: administradores de BD, cientistas de BD e analistas de sistemas.</w:t>
      </w:r>
    </w:p>
    <w:p w14:paraId="540E454A" w14:textId="194FFDC6" w:rsidR="00685421" w:rsidRPr="006A6117" w:rsidRDefault="00685421" w:rsidP="00C135E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MySQL WORKBENCH </w:t>
      </w:r>
      <w:r w:rsidR="006A6117">
        <w:rPr>
          <w:rFonts w:cstheme="minorHAnsi"/>
          <w:b/>
          <w:bCs/>
          <w:sz w:val="24"/>
          <w:szCs w:val="24"/>
        </w:rPr>
        <w:t>–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6A6117">
        <w:rPr>
          <w:rFonts w:cstheme="minorHAnsi"/>
          <w:sz w:val="24"/>
          <w:szCs w:val="24"/>
        </w:rPr>
        <w:t>É uma ferramenta para acessar o ambiente MySQL</w:t>
      </w:r>
      <w:r w:rsidR="00571152">
        <w:rPr>
          <w:rFonts w:cstheme="minorHAnsi"/>
          <w:sz w:val="24"/>
          <w:szCs w:val="24"/>
        </w:rPr>
        <w:t>.</w:t>
      </w:r>
    </w:p>
    <w:p w14:paraId="449DA6ED" w14:textId="74DDB96D" w:rsidR="00C12F1A" w:rsidRPr="00C12F1A" w:rsidRDefault="00C12F1A" w:rsidP="00C135E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 xml:space="preserve">SGBD – </w:t>
      </w:r>
      <w:r>
        <w:rPr>
          <w:rFonts w:cstheme="minorHAnsi"/>
          <w:sz w:val="24"/>
          <w:szCs w:val="24"/>
        </w:rPr>
        <w:t>Sistema Gerenciador de Banco de Dados é um software utilizado para gerir Bases de Dados: cria, modifica, elimina tabelas, insere, altera, exclui e consulta dados.</w:t>
      </w:r>
    </w:p>
    <w:p w14:paraId="32B660BE" w14:textId="51A8D462" w:rsidR="00C91EBF" w:rsidRDefault="00C91EBF" w:rsidP="00C135E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MODELAGEM DE DADOS </w:t>
      </w:r>
      <w:r w:rsidR="00CD6434">
        <w:rPr>
          <w:rFonts w:cstheme="minorHAnsi"/>
          <w:b/>
          <w:bCs/>
          <w:sz w:val="24"/>
          <w:szCs w:val="24"/>
        </w:rPr>
        <w:t>–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CD6434">
        <w:rPr>
          <w:rFonts w:cstheme="minorHAnsi"/>
          <w:sz w:val="24"/>
          <w:szCs w:val="24"/>
        </w:rPr>
        <w:t>Processo de organizar e estruturar os dados para que possam ser armazenados e utilizados de maneira eficiente e coerente.</w:t>
      </w:r>
    </w:p>
    <w:p w14:paraId="54E8A737" w14:textId="535B9A61" w:rsidR="00440102" w:rsidRDefault="00440102" w:rsidP="0070005D">
      <w:pPr>
        <w:pStyle w:val="PargrafodaLista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73789">
        <w:rPr>
          <w:rFonts w:cstheme="minorHAnsi"/>
          <w:b/>
          <w:bCs/>
          <w:sz w:val="24"/>
          <w:szCs w:val="24"/>
        </w:rPr>
        <w:t>Contexto de BD</w:t>
      </w:r>
      <w:r>
        <w:rPr>
          <w:rFonts w:cstheme="minorHAnsi"/>
          <w:sz w:val="24"/>
          <w:szCs w:val="24"/>
        </w:rPr>
        <w:t xml:space="preserve">: identificar </w:t>
      </w:r>
      <w:r>
        <w:rPr>
          <w:rFonts w:cstheme="minorHAnsi"/>
          <w:b/>
          <w:bCs/>
          <w:sz w:val="24"/>
          <w:szCs w:val="24"/>
        </w:rPr>
        <w:t xml:space="preserve">entidades, relações e atributos. </w:t>
      </w:r>
      <w:r w:rsidR="00EC2AE4">
        <w:rPr>
          <w:rFonts w:cstheme="minorHAnsi"/>
          <w:sz w:val="24"/>
          <w:szCs w:val="24"/>
        </w:rPr>
        <w:t>Modelo Entidade-Relacionamento (ER/DER) – Modelagem conceitual, lógica e física.</w:t>
      </w:r>
    </w:p>
    <w:p w14:paraId="7C3E56DF" w14:textId="574065A2" w:rsidR="00FE1BA9" w:rsidRPr="00FE1BA9" w:rsidRDefault="00FE1BA9" w:rsidP="00FE1BA9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Objetiva </w:t>
      </w:r>
      <w:r w:rsidRPr="00FE1BA9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Criar uma estrutura otimizada, normalizada e escalável para armazenar dados.</w:t>
      </w:r>
    </w:p>
    <w:p w14:paraId="623582FE" w14:textId="19E7F6CC" w:rsidR="00440102" w:rsidRPr="0074385A" w:rsidRDefault="00440102" w:rsidP="0070005D">
      <w:pPr>
        <w:pStyle w:val="PargrafodaLista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D73789">
        <w:rPr>
          <w:rFonts w:cstheme="minorHAnsi"/>
          <w:b/>
          <w:bCs/>
          <w:sz w:val="24"/>
          <w:szCs w:val="24"/>
        </w:rPr>
        <w:t>Contexto de Machine Learning:</w:t>
      </w:r>
      <w:r w:rsidR="00FE1BA9">
        <w:rPr>
          <w:rFonts w:cstheme="minorHAnsi"/>
          <w:b/>
          <w:bCs/>
          <w:sz w:val="24"/>
          <w:szCs w:val="24"/>
        </w:rPr>
        <w:t xml:space="preserve"> </w:t>
      </w:r>
      <w:r w:rsidR="00D57DD4">
        <w:rPr>
          <w:rFonts w:cstheme="minorHAnsi"/>
          <w:b/>
          <w:bCs/>
          <w:sz w:val="24"/>
          <w:szCs w:val="24"/>
        </w:rPr>
        <w:t xml:space="preserve">selecionar, transformar e preparar </w:t>
      </w:r>
      <w:r w:rsidR="00D57DD4">
        <w:rPr>
          <w:rFonts w:cstheme="minorHAnsi"/>
          <w:sz w:val="24"/>
          <w:szCs w:val="24"/>
        </w:rPr>
        <w:t>dados que serão usados para treinar modelos (envolve engenharia de atributos).</w:t>
      </w:r>
    </w:p>
    <w:p w14:paraId="41ED7EBC" w14:textId="77777777" w:rsidR="00FA234E" w:rsidRDefault="0074385A" w:rsidP="0074385A">
      <w:pPr>
        <w:pStyle w:val="PargrafodaLista"/>
        <w:jc w:val="both"/>
        <w:rPr>
          <w:rFonts w:cstheme="minorHAnsi"/>
          <w:sz w:val="24"/>
          <w:szCs w:val="24"/>
        </w:rPr>
      </w:pPr>
      <w:r w:rsidRPr="0074385A">
        <w:rPr>
          <w:rFonts w:cstheme="minorHAnsi"/>
          <w:b/>
          <w:bCs/>
          <w:sz w:val="24"/>
          <w:szCs w:val="24"/>
        </w:rPr>
        <w:t xml:space="preserve">Objetiva </w:t>
      </w:r>
      <w:r w:rsidRPr="0074385A">
        <w:rPr>
          <w:rFonts w:cstheme="minorHAnsi"/>
          <w:b/>
          <w:bCs/>
          <w:sz w:val="24"/>
          <w:szCs w:val="24"/>
        </w:rPr>
        <w:sym w:font="Wingdings" w:char="F0E0"/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Garantir que os dados estejam no formato ideal para que modelos possam aprender padrões com qualidade.</w:t>
      </w:r>
    </w:p>
    <w:p w14:paraId="750573E9" w14:textId="77777777" w:rsidR="00FA234E" w:rsidRDefault="00FA234E" w:rsidP="0074385A">
      <w:pPr>
        <w:pStyle w:val="PargrafodaLista"/>
        <w:jc w:val="both"/>
        <w:rPr>
          <w:rFonts w:cstheme="minorHAnsi"/>
          <w:sz w:val="24"/>
          <w:szCs w:val="24"/>
        </w:rPr>
      </w:pPr>
    </w:p>
    <w:p w14:paraId="778D2A09" w14:textId="4A01DF92" w:rsidR="00FA234E" w:rsidRDefault="009F196F" w:rsidP="0074385A">
      <w:pPr>
        <w:pStyle w:val="PargrafodaLista"/>
        <w:jc w:val="both"/>
        <w:rPr>
          <w:rFonts w:cstheme="minorHAnsi"/>
          <w:sz w:val="24"/>
          <w:szCs w:val="24"/>
        </w:rPr>
      </w:pPr>
      <w:hyperlink r:id="rId5" w:history="1">
        <w:r w:rsidR="00FA234E" w:rsidRPr="00E27D86">
          <w:rPr>
            <w:rStyle w:val="Hyperlink"/>
            <w:rFonts w:cstheme="minorHAnsi"/>
            <w:sz w:val="24"/>
            <w:szCs w:val="24"/>
          </w:rPr>
          <w:t>http://localhost/phpmyadmin/</w:t>
        </w:r>
      </w:hyperlink>
    </w:p>
    <w:p w14:paraId="44EAC213" w14:textId="7D242B2A" w:rsidR="00FA234E" w:rsidRDefault="00FA234E" w:rsidP="0074385A">
      <w:pPr>
        <w:pStyle w:val="PargrafodaLista"/>
        <w:jc w:val="both"/>
        <w:rPr>
          <w:rFonts w:cstheme="minorHAnsi"/>
          <w:sz w:val="24"/>
          <w:szCs w:val="24"/>
        </w:rPr>
      </w:pPr>
    </w:p>
    <w:p w14:paraId="583F446C" w14:textId="34562275" w:rsidR="00FA234E" w:rsidRDefault="00FA234E" w:rsidP="00FA234E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COMANDOS SQL:</w:t>
      </w:r>
    </w:p>
    <w:p w14:paraId="6774C495" w14:textId="1B4A9F3C" w:rsidR="00FA234E" w:rsidRDefault="00FA234E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database &lt;nome bd&gt; / create schema &lt;nome bd&gt;;</w:t>
      </w:r>
      <w:r w:rsidR="000B0A73">
        <w:rPr>
          <w:rFonts w:cstheme="minorHAnsi"/>
          <w:sz w:val="24"/>
          <w:szCs w:val="24"/>
        </w:rPr>
        <w:t xml:space="preserve"> (cria um BD)</w:t>
      </w:r>
    </w:p>
    <w:p w14:paraId="18CB7087" w14:textId="7CAF0513" w:rsidR="007929BF" w:rsidRDefault="007929BF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database if not exists; cria bd caso não exista</w:t>
      </w:r>
    </w:p>
    <w:p w14:paraId="7752ABF4" w14:textId="65DDB3F1" w:rsidR="000B0A73" w:rsidRDefault="000B0A73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 &lt;nome banco&gt;; (ativa e usa o BD criado)</w:t>
      </w:r>
    </w:p>
    <w:p w14:paraId="054D0A3B" w14:textId="25134834" w:rsidR="00C931C1" w:rsidRDefault="00C931C1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table &lt;nome tabela&gt; (campo_1 tipo (tamanho) [padrão] [restrição] [comentário]) ;</w:t>
      </w:r>
    </w:p>
    <w:p w14:paraId="6FC5C8AE" w14:textId="6F652389" w:rsidR="00280976" w:rsidRDefault="00280976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auto_increment; </w:t>
      </w:r>
      <w:r w:rsidR="0079282A">
        <w:rPr>
          <w:rFonts w:cstheme="minorHAnsi"/>
          <w:sz w:val="24"/>
          <w:szCs w:val="24"/>
        </w:rPr>
        <w:t>quando um registro é inserido automaticamente um número é gerado</w:t>
      </w:r>
    </w:p>
    <w:p w14:paraId="6F266E00" w14:textId="31F11B47" w:rsidR="00280976" w:rsidRDefault="00280976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null; não deixa campo ser um campo nulo</w:t>
      </w:r>
    </w:p>
    <w:p w14:paraId="09B03E19" w14:textId="5C18B0A8" w:rsidR="00280976" w:rsidRDefault="00280976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Comment ‘comentário aqui‘,; adiciona um comentário ao campo</w:t>
      </w:r>
    </w:p>
    <w:p w14:paraId="3A3E1717" w14:textId="44F541FF" w:rsidR="00FF12C6" w:rsidRDefault="00FF12C6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Constraint pk_funcionario primary key (id_numero); adiciona uma chave primária</w:t>
      </w:r>
    </w:p>
    <w:p w14:paraId="0FF1A11E" w14:textId="161122CD" w:rsidR="005B0F51" w:rsidRDefault="005B0F51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Default 0; adiciona um valor padrão (nesse caso 0)</w:t>
      </w:r>
      <w:r w:rsidR="0038243C">
        <w:rPr>
          <w:rFonts w:cstheme="minorHAnsi"/>
          <w:sz w:val="24"/>
          <w:szCs w:val="24"/>
        </w:rPr>
        <w:t xml:space="preserve"> quando nenhum outro valor é passado.</w:t>
      </w:r>
    </w:p>
    <w:p w14:paraId="2A70D8D5" w14:textId="55D61185" w:rsidR="00542844" w:rsidRDefault="00542844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Unsigned; usado para tipos numéricos, limita os dados a números positivos e </w:t>
      </w:r>
      <w:r w:rsidR="000D38D6">
        <w:rPr>
          <w:rFonts w:cstheme="minorHAnsi"/>
          <w:sz w:val="24"/>
          <w:szCs w:val="24"/>
        </w:rPr>
        <w:t>zero</w:t>
      </w:r>
      <w:r w:rsidR="00BF0357">
        <w:rPr>
          <w:rFonts w:cstheme="minorHAnsi"/>
          <w:sz w:val="24"/>
          <w:szCs w:val="24"/>
        </w:rPr>
        <w:t xml:space="preserve"> (bloqueia negativos)</w:t>
      </w:r>
    </w:p>
    <w:p w14:paraId="106B0D96" w14:textId="7C2DE739" w:rsidR="006A6EAB" w:rsidRDefault="006A6EAB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Describe &lt;nome tabela&gt;; exibe m ais detalhes da tabela</w:t>
      </w:r>
    </w:p>
    <w:p w14:paraId="05FC1357" w14:textId="2944CE32" w:rsidR="00F92BFC" w:rsidRDefault="00F92BFC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Alter table &lt;nome_tabela&gt; add campo;</w:t>
      </w:r>
    </w:p>
    <w:p w14:paraId="080C61AF" w14:textId="33BFFB0F" w:rsidR="00F92BFC" w:rsidRDefault="00F92BFC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 nome_campo int(10) [default] [restriction]; </w:t>
      </w:r>
    </w:p>
    <w:p w14:paraId="670F4810" w14:textId="69D2C13D" w:rsidR="009130B1" w:rsidRDefault="009130B1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Alter table &lt;nome_tabela&gt; modify tipo(tamanho); Modifica características de um campo da tabela</w:t>
      </w:r>
    </w:p>
    <w:p w14:paraId="554C2A5C" w14:textId="5AFFD685" w:rsidR="00DD5040" w:rsidRDefault="00DD5040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Alter table &lt;nome_tabela&gt; drop campo; exclui um campo</w:t>
      </w:r>
    </w:p>
    <w:p w14:paraId="23D59511" w14:textId="340B833B" w:rsidR="00C44511" w:rsidRDefault="00C44511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Drop table &lt;nome_tabela&gt;; exclui uma tabela inteira</w:t>
      </w:r>
    </w:p>
    <w:p w14:paraId="38B650D1" w14:textId="04A11B4B" w:rsidR="00EF325F" w:rsidRDefault="00EF325F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Foreign key (chave estrangeira)</w:t>
      </w:r>
      <w:r w:rsidR="0006108C">
        <w:rPr>
          <w:rFonts w:cstheme="minorHAnsi"/>
          <w:sz w:val="24"/>
          <w:szCs w:val="24"/>
        </w:rPr>
        <w:t>; FK</w:t>
      </w:r>
    </w:p>
    <w:p w14:paraId="57AEBD24" w14:textId="6EE9D2D8" w:rsidR="007929BF" w:rsidRDefault="007929BF" w:rsidP="0070005D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 comenta</w:t>
      </w:r>
    </w:p>
    <w:p w14:paraId="760EC77B" w14:textId="6D0E31BB" w:rsidR="005C480E" w:rsidRPr="00EC2DFB" w:rsidRDefault="005C480E" w:rsidP="005C480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OBS: VARCHAR(80) </w:t>
      </w:r>
      <w:r w:rsidR="0072097A">
        <w:rPr>
          <w:rFonts w:cstheme="minorHAnsi"/>
          <w:b/>
          <w:bCs/>
          <w:sz w:val="24"/>
          <w:szCs w:val="24"/>
        </w:rPr>
        <w:t>–</w:t>
      </w:r>
      <w:r>
        <w:rPr>
          <w:rFonts w:cstheme="minorHAnsi"/>
          <w:b/>
          <w:bCs/>
          <w:sz w:val="24"/>
          <w:szCs w:val="24"/>
        </w:rPr>
        <w:t xml:space="preserve"> </w:t>
      </w:r>
      <w:r w:rsidR="0072097A">
        <w:rPr>
          <w:rFonts w:cstheme="minorHAnsi"/>
          <w:sz w:val="24"/>
          <w:szCs w:val="24"/>
        </w:rPr>
        <w:t xml:space="preserve">varchar é um tipo  de dado usado para armazenar </w:t>
      </w:r>
      <w:r w:rsidR="0072097A">
        <w:rPr>
          <w:rFonts w:cstheme="minorHAnsi"/>
          <w:b/>
          <w:bCs/>
          <w:sz w:val="24"/>
          <w:szCs w:val="24"/>
        </w:rPr>
        <w:t xml:space="preserve">cadeias de caracteres </w:t>
      </w:r>
      <w:r w:rsidR="00E37844">
        <w:rPr>
          <w:rFonts w:cstheme="minorHAnsi"/>
          <w:sz w:val="24"/>
          <w:szCs w:val="24"/>
        </w:rPr>
        <w:t xml:space="preserve">de </w:t>
      </w:r>
      <w:r w:rsidR="00E37844">
        <w:rPr>
          <w:rFonts w:cstheme="minorHAnsi"/>
          <w:b/>
          <w:bCs/>
          <w:sz w:val="24"/>
          <w:szCs w:val="24"/>
        </w:rPr>
        <w:t>tamanho variável.</w:t>
      </w:r>
      <w:r w:rsidR="00EC2DFB">
        <w:t xml:space="preserve"> </w:t>
      </w:r>
      <w:r w:rsidR="00407B0D">
        <w:t xml:space="preserve">Char reserva espaço fixo, varchar só usa o espaço necessário para armazenar o texto + 1 ou 2 bytes extras </w:t>
      </w:r>
      <w:r w:rsidR="00407B0D">
        <w:lastRenderedPageBreak/>
        <w:t>para registrar o comprimento. No MySQL o tamanho máximo é 65535 bytes.</w:t>
      </w:r>
      <w:r w:rsidR="00AA5A41">
        <w:t xml:space="preserve"> Ideal para textos curtos e médios</w:t>
      </w:r>
      <w:r w:rsidR="004C6B65">
        <w:t xml:space="preserve"> (nome, e-mails, descrições curtas) para textos grandes recomenda-se TEXT.</w:t>
      </w:r>
    </w:p>
    <w:p w14:paraId="0BA111C9" w14:textId="40A24268" w:rsidR="0070005D" w:rsidRDefault="00A14D73" w:rsidP="0070005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COMANDOS EM “ORDEM” – </w:t>
      </w:r>
      <w:r>
        <w:rPr>
          <w:rFonts w:cstheme="minorHAnsi"/>
          <w:sz w:val="24"/>
          <w:szCs w:val="24"/>
        </w:rPr>
        <w:t xml:space="preserve">create database nome_banco; </w:t>
      </w:r>
      <w:r w:rsidRPr="00A14D73">
        <w:rPr>
          <w:rFonts w:cstheme="minorHAnsi"/>
          <w:sz w:val="24"/>
          <w:szCs w:val="24"/>
        </w:rPr>
        <w:sym w:font="Wingdings" w:char="F0E0"/>
      </w:r>
      <w:r>
        <w:rPr>
          <w:rFonts w:cstheme="minorHAnsi"/>
          <w:sz w:val="24"/>
          <w:szCs w:val="24"/>
        </w:rPr>
        <w:t xml:space="preserve"> use nome_banco; </w:t>
      </w:r>
      <w:r w:rsidRPr="00A14D73">
        <w:rPr>
          <w:rFonts w:cstheme="minorHAnsi"/>
          <w:sz w:val="24"/>
          <w:szCs w:val="24"/>
        </w:rPr>
        <w:sym w:font="Wingdings" w:char="F0E0"/>
      </w:r>
      <w:r w:rsidR="0047398E">
        <w:rPr>
          <w:rFonts w:cstheme="minorHAnsi"/>
          <w:sz w:val="24"/>
          <w:szCs w:val="24"/>
        </w:rPr>
        <w:t xml:space="preserve"> create table </w:t>
      </w:r>
      <w:r w:rsidR="00C73C07">
        <w:rPr>
          <w:rFonts w:cstheme="minorHAnsi"/>
          <w:sz w:val="24"/>
          <w:szCs w:val="24"/>
        </w:rPr>
        <w:t>(</w:t>
      </w:r>
      <w:r w:rsidR="0047398E">
        <w:rPr>
          <w:rFonts w:cstheme="minorHAnsi"/>
          <w:sz w:val="24"/>
          <w:szCs w:val="24"/>
        </w:rPr>
        <w:t>nome_tabela cpf varchar(10)</w:t>
      </w:r>
      <w:r w:rsidR="00C73C07">
        <w:rPr>
          <w:rFonts w:cstheme="minorHAnsi"/>
          <w:sz w:val="24"/>
          <w:szCs w:val="24"/>
        </w:rPr>
        <w:t>, nome varchar(30), constraint pk_cliente primary key (cpf))</w:t>
      </w:r>
      <w:r w:rsidR="0047398E">
        <w:rPr>
          <w:rFonts w:cstheme="minorHAnsi"/>
          <w:sz w:val="24"/>
          <w:szCs w:val="24"/>
        </w:rPr>
        <w:t xml:space="preserve">; </w:t>
      </w:r>
      <w:r w:rsidR="0047398E" w:rsidRPr="0047398E">
        <w:rPr>
          <w:rFonts w:cstheme="minorHAnsi"/>
          <w:sz w:val="24"/>
          <w:szCs w:val="24"/>
        </w:rPr>
        <w:sym w:font="Wingdings" w:char="F0E0"/>
      </w:r>
    </w:p>
    <w:p w14:paraId="2BDA6833" w14:textId="5BF7C9A0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4BFED644" w14:textId="508C38EC" w:rsidR="00750699" w:rsidRDefault="00750699" w:rsidP="0070005D">
      <w:pPr>
        <w:jc w:val="both"/>
        <w:rPr>
          <w:rFonts w:cstheme="minorHAnsi"/>
          <w:sz w:val="24"/>
          <w:szCs w:val="24"/>
        </w:rPr>
      </w:pPr>
      <w:r w:rsidRPr="00750699">
        <w:rPr>
          <w:rFonts w:cstheme="minorHAnsi"/>
          <w:sz w:val="24"/>
          <w:szCs w:val="24"/>
          <w:highlight w:val="yellow"/>
        </w:rPr>
        <w:t>AULA01 TI3</w:t>
      </w:r>
    </w:p>
    <w:p w14:paraId="3DB301CB" w14:textId="17589001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6F98E969" w14:textId="5E8F872A" w:rsidR="00FA234E" w:rsidRPr="009F196F" w:rsidRDefault="009F196F" w:rsidP="00750699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  <w:highlight w:val="yellow"/>
        </w:rPr>
      </w:pPr>
      <w:hyperlink r:id="rId6" w:history="1">
        <w:r w:rsidR="00555FB5" w:rsidRPr="00555FB5">
          <w:rPr>
            <w:rStyle w:val="Hyperlink"/>
            <w:highlight w:val="yellow"/>
          </w:rPr>
          <w:t>https://www.youtube.com/watch?v=WW0zl-Dr0bY</w:t>
        </w:r>
      </w:hyperlink>
      <w:r w:rsidR="00750699" w:rsidRPr="00555FB5">
        <w:rPr>
          <w:highlight w:val="yellow"/>
        </w:rPr>
        <w:t xml:space="preserve"> </w:t>
      </w:r>
    </w:p>
    <w:p w14:paraId="38E0F281" w14:textId="6D39CE6B" w:rsidR="009F196F" w:rsidRDefault="009F196F" w:rsidP="009F196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COMANDOS SQL:</w:t>
      </w:r>
    </w:p>
    <w:p w14:paraId="5DB0D615" w14:textId="7FE13DDA" w:rsidR="009F196F" w:rsidRDefault="009F196F" w:rsidP="009F196F">
      <w:pPr>
        <w:pStyle w:val="PargrafodaLista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9F196F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ELIMITTER //</w:t>
      </w:r>
    </w:p>
    <w:p w14:paraId="7F0EC93B" w14:textId="2BC76032" w:rsid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PROCEDURE atualizar_valor_produto (IN valor_parametro INT, IN id_parametro INT)</w:t>
      </w:r>
    </w:p>
    <w:p w14:paraId="1AC21E61" w14:textId="6DD0CEFF" w:rsid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BEGIN</w:t>
      </w:r>
    </w:p>
    <w:p w14:paraId="7EA20C16" w14:textId="2A815F46" w:rsid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UPDATE pedido</w:t>
      </w:r>
    </w:p>
    <w:p w14:paraId="4030C4B1" w14:textId="0550757A" w:rsid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SET preco_produto = preco_produto * (1 + (valor_parametro/100))</w:t>
      </w:r>
    </w:p>
    <w:p w14:paraId="7AB78915" w14:textId="200A4E0C" w:rsid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WHERE id_pedido = id_parametro;</w:t>
      </w:r>
    </w:p>
    <w:p w14:paraId="4660E0DE" w14:textId="1599EFC8" w:rsid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END;</w:t>
      </w:r>
    </w:p>
    <w:p w14:paraId="5ED6C8B6" w14:textId="2F841E57" w:rsid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// DELIMITER ;</w:t>
      </w:r>
    </w:p>
    <w:p w14:paraId="0DBA5AA5" w14:textId="41342E55" w:rsid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</w:p>
    <w:p w14:paraId="41C9E7BA" w14:textId="49AB2A6A" w:rsidR="009F196F" w:rsidRDefault="009F196F" w:rsidP="009F196F">
      <w:pPr>
        <w:pStyle w:val="PargrafodaLista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call atualizar_valor_produto(20,1);</w:t>
      </w:r>
    </w:p>
    <w:p w14:paraId="06917749" w14:textId="77777777" w:rsidR="009F196F" w:rsidRPr="009F196F" w:rsidRDefault="009F196F" w:rsidP="009F196F">
      <w:pPr>
        <w:pStyle w:val="PargrafodaLista"/>
        <w:jc w:val="both"/>
        <w:rPr>
          <w:rFonts w:cstheme="minorHAnsi"/>
          <w:sz w:val="24"/>
          <w:szCs w:val="24"/>
        </w:rPr>
      </w:pPr>
    </w:p>
    <w:sectPr w:rsidR="009F196F" w:rsidRPr="009F196F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W0zl-Dr0bY" TargetMode="External"/><Relationship Id="rId5" Type="http://schemas.openxmlformats.org/officeDocument/2006/relationships/hyperlink" Target="http://localhost/phpmyadm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</TotalTime>
  <Pages>2</Pages>
  <Words>514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808</cp:revision>
  <cp:lastPrinted>2025-05-10T12:30:00Z</cp:lastPrinted>
  <dcterms:created xsi:type="dcterms:W3CDTF">2025-04-02T11:18:00Z</dcterms:created>
  <dcterms:modified xsi:type="dcterms:W3CDTF">2026-02-22T20:23:00Z</dcterms:modified>
</cp:coreProperties>
</file>