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flex-end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25F">
        <w:rPr>
          <w:b/>
          <w:bCs/>
        </w:rPr>
        <w:t xml:space="preserve">Align-itens: center = </w:t>
      </w:r>
      <w:r w:rsidR="00E7025F">
        <w:t>se o flex-direction for row, o main-axis é linha e o cross-axis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flex-box: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flex-direction (row ou column), passando as prorpriedades justify-conter: para o main-axie e a pripriedade align-itens: center o item ficará centralizado no container independente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flexbox: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Justify-content: </w:t>
      </w:r>
      <w:r>
        <w:t>Alinha o conteúdo dos itens de acordo com o eixo principal (main-axis).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Align-itens: </w:t>
      </w:r>
      <w:r>
        <w:t>Alinha o conteúdo dos itens de acordo com o eixo transversal (cross-axis).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Align-content: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46C52644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 w:rsidR="001C484F">
        <w:rPr>
          <w:b/>
          <w:bCs/>
        </w:rPr>
        <w:t xml:space="preserve"> </w:t>
      </w:r>
      <w:r>
        <w:t>Alinha os conteúdos de acordo com o eixo transversal (cross-axis) quando os elementos estão empacotados (wrap)</w:t>
      </w:r>
      <w:r w:rsidR="00D327ED">
        <w:t>. O align-content por padrão vem com o valor stratch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 xml:space="preserve">Align-content: stratch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Align-content: flex</w:t>
      </w:r>
      <w:r w:rsidR="00700181">
        <w:rPr>
          <w:b/>
          <w:bCs/>
        </w:rPr>
        <w:t xml:space="preserve">-start = </w:t>
      </w:r>
      <w:r w:rsidR="00700181">
        <w:t>Coloca os conteúdos de acordo com o cross-axis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717EB9AA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flex terá o </w:t>
      </w:r>
      <w:r w:rsidR="00352B4F">
        <w:rPr>
          <w:b/>
          <w:bCs/>
        </w:rPr>
        <w:t xml:space="preserve">order: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25A5AF30" w14:textId="05733317" w:rsidR="00D25D0B" w:rsidRPr="00D25D0B" w:rsidRDefault="00D25D0B" w:rsidP="00D327ED">
      <w:pPr>
        <w:jc w:val="both"/>
        <w:rPr>
          <w:b/>
          <w:bCs/>
        </w:rPr>
      </w:pPr>
      <w:r>
        <w:rPr>
          <w:b/>
          <w:bCs/>
        </w:rPr>
        <w:t>PROPRIEDADE ORDER:</w:t>
      </w:r>
    </w:p>
    <w:p w14:paraId="653762FE" w14:textId="7ACD6C03" w:rsidR="00D378FA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p w14:paraId="35B5AA33" w14:textId="154F2ACA" w:rsidR="00D313C1" w:rsidRDefault="00D313C1" w:rsidP="00D327ED">
      <w:pPr>
        <w:jc w:val="both"/>
      </w:pPr>
    </w:p>
    <w:p w14:paraId="19294D12" w14:textId="293CDC92" w:rsidR="00D313C1" w:rsidRDefault="00D313C1" w:rsidP="00D327ED">
      <w:pPr>
        <w:jc w:val="both"/>
      </w:pPr>
      <w:r>
        <w:t>Como, por padrão o order de um item vem com valor = 0, então tudo que for &lt; 0 aparecerá antes dos itens sem order, e tudo que for &gt; 0 aparecerá depois dos itens sem a propriedade order.</w:t>
      </w:r>
    </w:p>
    <w:p w14:paraId="67B1A7CF" w14:textId="1BE54BB4" w:rsidR="00D25D0B" w:rsidRDefault="00D25D0B" w:rsidP="00D327ED">
      <w:pPr>
        <w:jc w:val="both"/>
      </w:pPr>
      <w:r>
        <w:t>Obs: Para orders de mesmo valor quem foi escrito no código HTML primeiro, aparecerá primeiro. Como order: 2 e order: 2 ou quando essa propriedade não é passada em nenhum item (nesse caso eles são order: 0)</w:t>
      </w:r>
    </w:p>
    <w:p w14:paraId="34F8CC31" w14:textId="6BA2CAC2" w:rsidR="00D25D0B" w:rsidRDefault="002E0D44" w:rsidP="00D327ED">
      <w:pPr>
        <w:jc w:val="both"/>
      </w:pPr>
      <w:r w:rsidRPr="002E0D44">
        <w:rPr>
          <w:noProof/>
        </w:rPr>
        <w:drawing>
          <wp:anchor distT="0" distB="0" distL="114300" distR="114300" simplePos="0" relativeHeight="251670528" behindDoc="1" locked="0" layoutInCell="1" allowOverlap="1" wp14:anchorId="378A719F" wp14:editId="69CE7D48">
            <wp:simplePos x="0" y="0"/>
            <wp:positionH relativeFrom="column">
              <wp:posOffset>5732</wp:posOffset>
            </wp:positionH>
            <wp:positionV relativeFrom="paragraph">
              <wp:posOffset>257521</wp:posOffset>
            </wp:positionV>
            <wp:extent cx="3648584" cy="3867690"/>
            <wp:effectExtent l="0" t="0" r="9525" b="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D0B" w:rsidRPr="00BB7E6F">
        <w:rPr>
          <w:b/>
          <w:bCs/>
        </w:rPr>
        <w:t xml:space="preserve">PROPRIEDADE ALIGN-SELF: </w:t>
      </w:r>
      <w:r w:rsidR="00BB7E6F">
        <w:t>Aplica-se aos itens e seu eixo de orientação é o cross-axis.</w:t>
      </w:r>
      <w:r>
        <w:t xml:space="preserve"> </w:t>
      </w:r>
      <w:r>
        <w:rPr>
          <w:b/>
          <w:bCs/>
        </w:rPr>
        <w:t xml:space="preserve">Ele altera o posicionamento INDIVIDUAL </w:t>
      </w:r>
      <w:r>
        <w:t>de um item dentro do cross-axies</w:t>
      </w:r>
    </w:p>
    <w:p w14:paraId="3270E5D1" w14:textId="26355BF5" w:rsidR="002E0D44" w:rsidRDefault="002E0D44" w:rsidP="00D327ED">
      <w:pPr>
        <w:jc w:val="both"/>
      </w:pPr>
      <w:r>
        <w:t>C – align-self: flex end (cross-axis é vertical) pois flex-flow é row</w:t>
      </w:r>
    </w:p>
    <w:p w14:paraId="7869E383" w14:textId="68159B0C" w:rsidR="002E0D44" w:rsidRDefault="002E0D44" w:rsidP="00D327ED">
      <w:pPr>
        <w:jc w:val="both"/>
      </w:pPr>
      <w:r>
        <w:t>E – align-self: center (cross-axis é vertical) pois o flex-flow é row</w:t>
      </w:r>
    </w:p>
    <w:p w14:paraId="1FE9FB6B" w14:textId="30D21D0B" w:rsidR="002E0D44" w:rsidRDefault="002E0D44" w:rsidP="00D327ED">
      <w:pPr>
        <w:jc w:val="both"/>
      </w:pPr>
      <w:r>
        <w:t>G – alifn-self: stretch (cross-axios é vertical) pois o flex-flow é row</w:t>
      </w:r>
    </w:p>
    <w:p w14:paraId="2C38AC88" w14:textId="153FAE68" w:rsidR="002E0D44" w:rsidRDefault="002E0D44" w:rsidP="00D327ED">
      <w:pPr>
        <w:jc w:val="both"/>
      </w:pPr>
    </w:p>
    <w:p w14:paraId="7F550FE7" w14:textId="77777777" w:rsidR="002E0D44" w:rsidRDefault="002E0D44" w:rsidP="00D327ED">
      <w:pPr>
        <w:jc w:val="both"/>
      </w:pPr>
    </w:p>
    <w:p w14:paraId="1D258A61" w14:textId="42DB1153" w:rsidR="002E0D44" w:rsidRDefault="002E0D44" w:rsidP="00D327ED">
      <w:pPr>
        <w:jc w:val="both"/>
      </w:pPr>
    </w:p>
    <w:p w14:paraId="6934653B" w14:textId="1A1C8A10" w:rsidR="002E0D44" w:rsidRDefault="002E0D44" w:rsidP="00D327ED">
      <w:pPr>
        <w:jc w:val="both"/>
      </w:pPr>
    </w:p>
    <w:p w14:paraId="53E9446E" w14:textId="36F307C7" w:rsidR="002E0D44" w:rsidRDefault="002E0D44" w:rsidP="00D327ED">
      <w:pPr>
        <w:jc w:val="both"/>
      </w:pPr>
    </w:p>
    <w:p w14:paraId="247E32A3" w14:textId="18696CC9" w:rsidR="002E0D44" w:rsidRDefault="002E0D44" w:rsidP="00D327ED">
      <w:pPr>
        <w:jc w:val="both"/>
      </w:pPr>
    </w:p>
    <w:p w14:paraId="1F7F1F22" w14:textId="3DD193F5" w:rsidR="002E0D44" w:rsidRDefault="002E0D44" w:rsidP="00D327ED">
      <w:pPr>
        <w:jc w:val="both"/>
      </w:pPr>
    </w:p>
    <w:p w14:paraId="4B1B8551" w14:textId="77777777" w:rsidR="002E0D44" w:rsidRPr="002E0D44" w:rsidRDefault="002E0D44" w:rsidP="00D327ED">
      <w:pPr>
        <w:jc w:val="both"/>
      </w:pPr>
    </w:p>
    <w:p w14:paraId="0EEE87C6" w14:textId="4DC0BBF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 xml:space="preserve">Auto: </w:t>
      </w:r>
      <w:r>
        <w:t>herda alinhamento do pai</w:t>
      </w:r>
    </w:p>
    <w:p w14:paraId="73FFD8A3" w14:textId="3F7411B0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start: alinhamento perto do cross-axis start</w:t>
      </w:r>
    </w:p>
    <w:p w14:paraId="7CED0AC1" w14:textId="49812B7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end: alinhamento perto do cross-axis end</w:t>
      </w:r>
    </w:p>
    <w:p w14:paraId="1BC0831D" w14:textId="4173C82E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Center:</w:t>
      </w:r>
      <w:r>
        <w:t xml:space="preserve"> meio entre cross-axis start e cross axis end</w:t>
      </w:r>
    </w:p>
    <w:p w14:paraId="0F9D2E6F" w14:textId="387B5646" w:rsidR="002E0D44" w:rsidRDefault="00ED3E62" w:rsidP="00074797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Stretch:</w:t>
      </w:r>
      <w:r>
        <w:t xml:space="preserve"> esticado.</w:t>
      </w:r>
    </w:p>
    <w:p w14:paraId="2791C4C6" w14:textId="1E36A89D" w:rsidR="00074797" w:rsidRDefault="00074797" w:rsidP="00074797">
      <w:pPr>
        <w:pStyle w:val="PargrafodaLista"/>
        <w:ind w:left="0"/>
        <w:jc w:val="both"/>
        <w:rPr>
          <w:b/>
          <w:bCs/>
        </w:rPr>
      </w:pPr>
    </w:p>
    <w:p w14:paraId="31EF49DB" w14:textId="5E8CB9D4" w:rsidR="00074797" w:rsidRDefault="00074797" w:rsidP="00074797">
      <w:pPr>
        <w:pStyle w:val="PargrafodaLista"/>
        <w:ind w:left="0"/>
        <w:jc w:val="both"/>
      </w:pPr>
      <w:r>
        <w:rPr>
          <w:b/>
          <w:bCs/>
        </w:rPr>
        <w:t xml:space="preserve">FLEX-BASIS: </w:t>
      </w:r>
      <w:r w:rsidR="00F90043">
        <w:t xml:space="preserve">Propriedade que dita o </w:t>
      </w:r>
      <w:r w:rsidR="00F90043" w:rsidRPr="00F90043">
        <w:rPr>
          <w:b/>
          <w:bCs/>
        </w:rPr>
        <w:t>tamanho</w:t>
      </w:r>
      <w:r w:rsidR="009D2A59">
        <w:rPr>
          <w:b/>
          <w:bCs/>
        </w:rPr>
        <w:t xml:space="preserve"> da largura</w:t>
      </w:r>
      <w:r w:rsidR="00F90043" w:rsidRPr="00F90043">
        <w:rPr>
          <w:b/>
          <w:bCs/>
        </w:rPr>
        <w:t xml:space="preserve"> do conteúdo</w:t>
      </w:r>
      <w:r w:rsidR="00F90043">
        <w:t xml:space="preserve"> (de acordo com main-axis – eixo principal) levando em relação o tamanho do conteúdo</w:t>
      </w:r>
      <w:r w:rsidR="009D2A59">
        <w:t xml:space="preserve"> dentro dele.</w:t>
      </w:r>
      <w:r w:rsidR="002C3D68">
        <w:t xml:space="preserve"> </w:t>
      </w:r>
    </w:p>
    <w:p w14:paraId="0140D56A" w14:textId="6A72DC47" w:rsidR="009D2A59" w:rsidRDefault="002C3D68" w:rsidP="00074797">
      <w:pPr>
        <w:pStyle w:val="PargrafodaLista"/>
        <w:ind w:left="0"/>
        <w:jc w:val="both"/>
      </w:pPr>
      <w:r w:rsidRPr="009D2A59">
        <w:rPr>
          <w:noProof/>
        </w:rPr>
        <w:drawing>
          <wp:anchor distT="0" distB="0" distL="114300" distR="114300" simplePos="0" relativeHeight="251671552" behindDoc="1" locked="0" layoutInCell="1" allowOverlap="1" wp14:anchorId="36B790ED" wp14:editId="76825EBE">
            <wp:simplePos x="0" y="0"/>
            <wp:positionH relativeFrom="column">
              <wp:posOffset>5715</wp:posOffset>
            </wp:positionH>
            <wp:positionV relativeFrom="paragraph">
              <wp:posOffset>35873</wp:posOffset>
            </wp:positionV>
            <wp:extent cx="2220685" cy="696035"/>
            <wp:effectExtent l="0" t="0" r="8255" b="8890"/>
            <wp:wrapTight wrapText="bothSides">
              <wp:wrapPolygon edited="0">
                <wp:start x="0" y="0"/>
                <wp:lineTo x="0" y="21285"/>
                <wp:lineTo x="21495" y="21285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85" cy="6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padrão ele vem flex-basis: auto, o que expicha ou não a largura de um item de acordo com o conteúdo dentro dele.</w:t>
      </w:r>
    </w:p>
    <w:p w14:paraId="78BC683D" w14:textId="65B50A76" w:rsidR="002C3D68" w:rsidRDefault="002C3D68" w:rsidP="00074797">
      <w:pPr>
        <w:pStyle w:val="PargrafodaLista"/>
        <w:ind w:left="0"/>
        <w:jc w:val="both"/>
      </w:pPr>
    </w:p>
    <w:p w14:paraId="3719CA35" w14:textId="2015D0C3" w:rsidR="002C3D68" w:rsidRDefault="002C3D68" w:rsidP="00074797">
      <w:pPr>
        <w:pStyle w:val="PargrafodaLista"/>
        <w:ind w:left="0"/>
        <w:jc w:val="both"/>
      </w:pPr>
    </w:p>
    <w:p w14:paraId="78F8BCD7" w14:textId="77777777" w:rsidR="008E5912" w:rsidRDefault="002C3D68" w:rsidP="00074797">
      <w:pPr>
        <w:pStyle w:val="PargrafodaLista"/>
        <w:ind w:left="0"/>
        <w:jc w:val="both"/>
      </w:pPr>
      <w:r w:rsidRPr="002C3D68">
        <w:rPr>
          <w:noProof/>
        </w:rPr>
        <w:drawing>
          <wp:anchor distT="0" distB="0" distL="114300" distR="114300" simplePos="0" relativeHeight="251672576" behindDoc="1" locked="0" layoutInCell="1" allowOverlap="1" wp14:anchorId="7B09EF96" wp14:editId="2FB42845">
            <wp:simplePos x="0" y="0"/>
            <wp:positionH relativeFrom="column">
              <wp:posOffset>-219932</wp:posOffset>
            </wp:positionH>
            <wp:positionV relativeFrom="paragraph">
              <wp:posOffset>79697</wp:posOffset>
            </wp:positionV>
            <wp:extent cx="2794635" cy="688975"/>
            <wp:effectExtent l="0" t="0" r="5715" b="0"/>
            <wp:wrapTight wrapText="bothSides">
              <wp:wrapPolygon edited="0">
                <wp:start x="0" y="0"/>
                <wp:lineTo x="0" y="20903"/>
                <wp:lineTo x="21497" y="20903"/>
                <wp:lineTo x="2149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propriedade flex-basis (de itens) permite que seja passado um tamanho “fixo” em pixels, pts, ou em.</w:t>
      </w:r>
      <w:r w:rsidR="00933D3A">
        <w:t xml:space="preserve"> Nesse caso, por padrão, ele vai ficar com 2oopx enquanto der, mas caso não caiba mais, ele vai adaptar igualmente entre todos.</w:t>
      </w:r>
      <w:r w:rsidR="007B0FA8">
        <w:t xml:space="preserve"> </w:t>
      </w:r>
    </w:p>
    <w:p w14:paraId="0967174F" w14:textId="66578FE3" w:rsidR="002C3D68" w:rsidRDefault="008E5912" w:rsidP="00074797">
      <w:pPr>
        <w:pStyle w:val="PargrafodaLista"/>
        <w:ind w:left="0"/>
        <w:jc w:val="both"/>
      </w:pPr>
      <w:r w:rsidRPr="008E5912">
        <w:rPr>
          <w:noProof/>
          <w:highlight w:val="magenta"/>
        </w:rPr>
        <w:lastRenderedPageBreak/>
        <w:drawing>
          <wp:anchor distT="0" distB="0" distL="114300" distR="114300" simplePos="0" relativeHeight="251673600" behindDoc="1" locked="0" layoutInCell="1" allowOverlap="1" wp14:anchorId="6B595389" wp14:editId="4840EB4A">
            <wp:simplePos x="0" y="0"/>
            <wp:positionH relativeFrom="column">
              <wp:posOffset>-196215</wp:posOffset>
            </wp:positionH>
            <wp:positionV relativeFrom="paragraph">
              <wp:posOffset>5715</wp:posOffset>
            </wp:positionV>
            <wp:extent cx="3458210" cy="1436370"/>
            <wp:effectExtent l="0" t="0" r="8890" b="0"/>
            <wp:wrapTight wrapText="bothSides">
              <wp:wrapPolygon edited="0">
                <wp:start x="0" y="0"/>
                <wp:lineTo x="0" y="21199"/>
                <wp:lineTo x="21537" y="21199"/>
                <wp:lineTo x="2153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FA8" w:rsidRPr="008E5912">
        <w:rPr>
          <w:highlight w:val="magenta"/>
        </w:rPr>
        <w:t>Portanto, quando falamos de display flex, temos que evitar usar height e width, e sim usar flex-basis, pois ai quando ouver a quebra (wrap) ele irá fazer o ajuste do conteúdo automaticamente.</w:t>
      </w:r>
    </w:p>
    <w:p w14:paraId="65C5DEDA" w14:textId="28F1A8E0" w:rsidR="008E5912" w:rsidRDefault="00753B08" w:rsidP="00074797">
      <w:pPr>
        <w:pStyle w:val="PargrafodaLista"/>
        <w:ind w:left="0"/>
        <w:jc w:val="both"/>
      </w:pPr>
      <w:r>
        <w:t>O flex-basis é uma medida EXATA se tudo couber dentro do container, se não couber ai NÃO É MEDIDA EXATA</w:t>
      </w:r>
      <w:r w:rsidR="008C26CA">
        <w:t>. Além disso tudo que estiver nesse meio do caminho tentará ser ajustado automaticamente por ele.</w:t>
      </w:r>
    </w:p>
    <w:p w14:paraId="59E85DA2" w14:textId="425CFBE6" w:rsidR="00A53918" w:rsidRDefault="00A53918" w:rsidP="00074797">
      <w:pPr>
        <w:pStyle w:val="PargrafodaLista"/>
        <w:ind w:left="0"/>
        <w:jc w:val="both"/>
      </w:pPr>
    </w:p>
    <w:p w14:paraId="04387D8D" w14:textId="7B9ED7A7" w:rsidR="00A53918" w:rsidRDefault="00A53918" w:rsidP="00074797">
      <w:pPr>
        <w:pStyle w:val="PargrafodaLista"/>
        <w:ind w:left="0"/>
        <w:jc w:val="both"/>
      </w:pPr>
      <w:r>
        <w:rPr>
          <w:b/>
          <w:bCs/>
        </w:rPr>
        <w:t xml:space="preserve">FLEX-SHRINK E FLEX-GROW: </w:t>
      </w:r>
      <w:r>
        <w:t>Serve para crescimento dos itens em containers nowrap (que não quebram). Pode encolher? Pode aumentar?</w:t>
      </w:r>
    </w:p>
    <w:p w14:paraId="17C41A75" w14:textId="030C4A20" w:rsidR="00A53918" w:rsidRDefault="00A53918" w:rsidP="00074797">
      <w:pPr>
        <w:pStyle w:val="PargrafodaLista"/>
        <w:ind w:left="0"/>
        <w:jc w:val="both"/>
      </w:pPr>
      <w:r>
        <w:t>O padrão dessas propriedades são: flex-shrink: 1</w:t>
      </w:r>
      <w:r w:rsidR="00804CBA">
        <w:t xml:space="preserve"> (pode encolher)</w:t>
      </w:r>
      <w:r>
        <w:t xml:space="preserve"> e flex-grow: 0</w:t>
      </w:r>
      <w:r w:rsidR="00804CBA">
        <w:t xml:space="preserve"> (não pode crescer).</w:t>
      </w:r>
    </w:p>
    <w:p w14:paraId="09846D65" w14:textId="658D6332" w:rsidR="00411266" w:rsidRDefault="00411266" w:rsidP="00074797">
      <w:pPr>
        <w:pStyle w:val="PargrafodaLista"/>
        <w:ind w:left="0"/>
        <w:jc w:val="both"/>
        <w:rPr>
          <w:b/>
          <w:bCs/>
        </w:rPr>
      </w:pPr>
      <w:r>
        <w:rPr>
          <w:b/>
          <w:bCs/>
        </w:rPr>
        <w:t xml:space="preserve">Obs: Se eu quero que os itens encolham e cresçam até os limites mínimos e máximos da tela, posso apssar as propriedades flex.shrink: 1 e flex-grow: 1. </w:t>
      </w:r>
    </w:p>
    <w:p w14:paraId="7C236AB9" w14:textId="1B9ECA87" w:rsidR="00A77A94" w:rsidRDefault="00A77A94" w:rsidP="00074797">
      <w:pPr>
        <w:pStyle w:val="PargrafodaLista"/>
        <w:ind w:left="0"/>
        <w:jc w:val="both"/>
      </w:pPr>
      <w:r>
        <w:rPr>
          <w:b/>
          <w:bCs/>
        </w:rPr>
        <w:t xml:space="preserve">Obs: A propriedade flex-grow pode combar com a propriedade wrap: </w:t>
      </w:r>
      <w:r w:rsidR="00C81A13">
        <w:t>o que acontece é que o item se complementa para ocupar toda a tela.</w:t>
      </w:r>
    </w:p>
    <w:p w14:paraId="35CC4AFA" w14:textId="7F057B67" w:rsidR="00637AD2" w:rsidRDefault="00637AD2" w:rsidP="00074797">
      <w:pPr>
        <w:pStyle w:val="PargrafodaLista"/>
        <w:ind w:left="0"/>
        <w:jc w:val="both"/>
      </w:pPr>
      <w:r>
        <w:rPr>
          <w:b/>
          <w:bCs/>
        </w:rPr>
        <w:t xml:space="preserve">Obs: </w:t>
      </w:r>
      <w:r>
        <w:t>Passando classes ou ids, é possível fazer uma proporção de crescimento ou encolhimento com as propriedades flex-grow e flex-shrink</w:t>
      </w:r>
    </w:p>
    <w:p w14:paraId="105C0A8B" w14:textId="360D2E2B" w:rsidR="004E0C0E" w:rsidRDefault="004E0C0E" w:rsidP="00074797">
      <w:pPr>
        <w:pStyle w:val="PargrafodaLista"/>
        <w:ind w:left="0"/>
        <w:jc w:val="both"/>
      </w:pPr>
    </w:p>
    <w:p w14:paraId="32B0FFE3" w14:textId="5AB38FD9" w:rsidR="004E0C0E" w:rsidRDefault="004E0C0E" w:rsidP="00074797">
      <w:pPr>
        <w:pStyle w:val="PargrafodaLista"/>
        <w:ind w:left="0"/>
        <w:jc w:val="both"/>
      </w:pPr>
      <w:r>
        <w:rPr>
          <w:b/>
          <w:bCs/>
        </w:rPr>
        <w:t xml:space="preserve">PROPRIEDADE FLEX: </w:t>
      </w:r>
      <w:r w:rsidR="00126B39">
        <w:t>É a propriedade que simplifica flex-basis + flex-grow + flex-shrink.</w:t>
      </w:r>
      <w:r w:rsidR="00E05265">
        <w:t xml:space="preserve"> Essa propriedade deve prevalecer sobre o uso individual de cada uma das resumidas (basis, grow e shrink) segundo W3C.</w:t>
      </w:r>
    </w:p>
    <w:p w14:paraId="716295C3" w14:textId="0D90B05F" w:rsidR="00FC691D" w:rsidRDefault="00FC691D" w:rsidP="00074797">
      <w:pPr>
        <w:pStyle w:val="PargrafodaLista"/>
        <w:ind w:left="0"/>
        <w:jc w:val="both"/>
      </w:pPr>
      <w:r>
        <w:rPr>
          <w:b/>
          <w:bCs/>
        </w:rPr>
        <w:tab/>
      </w:r>
      <w:r w:rsidRPr="00FC691D">
        <w:rPr>
          <w:b/>
          <w:bCs/>
          <w:highlight w:val="magenta"/>
        </w:rPr>
        <w:t xml:space="preserve">{Flex: grow shrink </w:t>
      </w:r>
      <w:r w:rsidR="00AE3F15">
        <w:rPr>
          <w:b/>
          <w:bCs/>
          <w:highlight w:val="magenta"/>
        </w:rPr>
        <w:t>basis</w:t>
      </w:r>
      <w:r w:rsidRPr="00FC691D">
        <w:rPr>
          <w:b/>
          <w:bCs/>
          <w:highlight w:val="magenta"/>
        </w:rPr>
        <w:t>}</w:t>
      </w:r>
      <w:r>
        <w:rPr>
          <w:b/>
          <w:bCs/>
        </w:rPr>
        <w:t xml:space="preserve"> </w:t>
      </w:r>
      <w:r>
        <w:t>Um item com as seguintes propriedades = { flex-shrink: 2; flex-basis: 180px; flex-grow: 0} pode ser substituído por = {flex: 0 2 180px}</w:t>
      </w:r>
    </w:p>
    <w:p w14:paraId="02CAE084" w14:textId="5D4F58FB" w:rsidR="001B2906" w:rsidRDefault="001B2906" w:rsidP="00074797">
      <w:pPr>
        <w:pStyle w:val="PargrafodaLista"/>
        <w:ind w:left="0"/>
        <w:jc w:val="both"/>
        <w:rPr>
          <w:b/>
          <w:bCs/>
        </w:rPr>
      </w:pPr>
      <w:r>
        <w:tab/>
      </w:r>
      <w:r w:rsidR="000B23DD">
        <w:rPr>
          <w:b/>
          <w:bCs/>
        </w:rPr>
        <w:t xml:space="preserve">OUTRAS SIMPLIFICAÇÕES: </w:t>
      </w:r>
    </w:p>
    <w:p w14:paraId="4DB6764A" w14:textId="44E3F8B4" w:rsidR="00DD6AD1" w:rsidRDefault="00DD6AD1" w:rsidP="00DD6AD1">
      <w:pPr>
        <w:pStyle w:val="PargrafodaLista"/>
        <w:numPr>
          <w:ilvl w:val="0"/>
          <w:numId w:val="8"/>
        </w:numPr>
        <w:jc w:val="both"/>
        <w:rPr>
          <w:highlight w:val="yellow"/>
        </w:rPr>
      </w:pPr>
      <w:r w:rsidRPr="00DD6AD1">
        <w:rPr>
          <w:highlight w:val="yellow"/>
        </w:rPr>
        <w:t>(PADRÃO) flex: 0 1 auto; ou flex:initial</w:t>
      </w:r>
    </w:p>
    <w:p w14:paraId="78C8EB87" w14:textId="1C874C10" w:rsidR="00DD6AD1" w:rsidRDefault="00DD6AD1" w:rsidP="00DD6AD1">
      <w:pPr>
        <w:pStyle w:val="PargrafodaLista"/>
        <w:numPr>
          <w:ilvl w:val="0"/>
          <w:numId w:val="8"/>
        </w:numPr>
        <w:jc w:val="both"/>
        <w:rPr>
          <w:highlight w:val="yellow"/>
        </w:rPr>
      </w:pPr>
      <w:r>
        <w:rPr>
          <w:highlight w:val="yellow"/>
        </w:rPr>
        <w:t>(TAMANHO DO CONTEÚDO SEM CRESCER E ENCOLHER): flex: 0 0 auto; ou flex: none;</w:t>
      </w:r>
    </w:p>
    <w:p w14:paraId="0D7DB84A" w14:textId="234F105A" w:rsidR="00DD6AD1" w:rsidRDefault="00DD6AD1" w:rsidP="00DD6AD1">
      <w:pPr>
        <w:pStyle w:val="PargrafodaLista"/>
        <w:numPr>
          <w:ilvl w:val="0"/>
          <w:numId w:val="8"/>
        </w:numPr>
        <w:jc w:val="both"/>
        <w:rPr>
          <w:highlight w:val="yellow"/>
        </w:rPr>
      </w:pPr>
      <w:r>
        <w:rPr>
          <w:highlight w:val="yellow"/>
        </w:rPr>
        <w:t>(SEMPRE FLEXÍVEL): flex: 1 1 auto; ou flex: auto;</w:t>
      </w:r>
    </w:p>
    <w:p w14:paraId="1F0D35F4" w14:textId="6CAA9D16" w:rsidR="00DD6AD1" w:rsidRDefault="00D031C2" w:rsidP="00DD6AD1">
      <w:pPr>
        <w:pStyle w:val="PargrafodaLista"/>
        <w:numPr>
          <w:ilvl w:val="0"/>
          <w:numId w:val="8"/>
        </w:numPr>
        <w:jc w:val="both"/>
        <w:rPr>
          <w:highlight w:val="yellow"/>
        </w:rPr>
      </w:pPr>
      <w:r>
        <w:rPr>
          <w:highlight w:val="yellow"/>
        </w:rPr>
        <w:t>(valor): flex:3 usa 3 para grow e padrão para outros.</w:t>
      </w:r>
    </w:p>
    <w:p w14:paraId="68595917" w14:textId="3DFB0C9C" w:rsidR="00D031C2" w:rsidRPr="00DD6AD1" w:rsidRDefault="00D031C2" w:rsidP="00DD6AD1">
      <w:pPr>
        <w:pStyle w:val="PargrafodaLista"/>
        <w:numPr>
          <w:ilvl w:val="0"/>
          <w:numId w:val="8"/>
        </w:numPr>
        <w:jc w:val="both"/>
        <w:rPr>
          <w:highlight w:val="yellow"/>
        </w:rPr>
      </w:pPr>
      <w:r w:rsidRPr="00D031C2">
        <w:drawing>
          <wp:inline distT="0" distB="0" distL="0" distR="0" wp14:anchorId="631F9323" wp14:editId="4D5C9715">
            <wp:extent cx="3153215" cy="4220164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1C2" w:rsidRPr="00DD6AD1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9C8A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9418A"/>
    <w:multiLevelType w:val="hybridMultilevel"/>
    <w:tmpl w:val="0C36B836"/>
    <w:lvl w:ilvl="0" w:tplc="0416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3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5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6" w15:restartNumberingAfterBreak="0">
    <w:nsid w:val="77112568"/>
    <w:multiLevelType w:val="hybridMultilevel"/>
    <w:tmpl w:val="90626F00"/>
    <w:lvl w:ilvl="0" w:tplc="55481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A677D4"/>
    <w:multiLevelType w:val="hybridMultilevel"/>
    <w:tmpl w:val="9F7E44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74797"/>
    <w:rsid w:val="000A1274"/>
    <w:rsid w:val="000A2819"/>
    <w:rsid w:val="000B23DD"/>
    <w:rsid w:val="000E5301"/>
    <w:rsid w:val="00126B39"/>
    <w:rsid w:val="001B2906"/>
    <w:rsid w:val="001B7593"/>
    <w:rsid w:val="001C484F"/>
    <w:rsid w:val="0022279B"/>
    <w:rsid w:val="0023135C"/>
    <w:rsid w:val="00286FD9"/>
    <w:rsid w:val="002B363C"/>
    <w:rsid w:val="002C3D68"/>
    <w:rsid w:val="002E0D44"/>
    <w:rsid w:val="00311E78"/>
    <w:rsid w:val="00346B6C"/>
    <w:rsid w:val="003471DF"/>
    <w:rsid w:val="00352B4F"/>
    <w:rsid w:val="00411266"/>
    <w:rsid w:val="00472144"/>
    <w:rsid w:val="0048537D"/>
    <w:rsid w:val="00486E6F"/>
    <w:rsid w:val="004A4E0A"/>
    <w:rsid w:val="004E0C0E"/>
    <w:rsid w:val="00544A52"/>
    <w:rsid w:val="005516B4"/>
    <w:rsid w:val="00576260"/>
    <w:rsid w:val="005B2C6F"/>
    <w:rsid w:val="00634487"/>
    <w:rsid w:val="00637AD2"/>
    <w:rsid w:val="006671F0"/>
    <w:rsid w:val="006836FC"/>
    <w:rsid w:val="006B5718"/>
    <w:rsid w:val="006D6FF1"/>
    <w:rsid w:val="006F2625"/>
    <w:rsid w:val="00700181"/>
    <w:rsid w:val="00705EB5"/>
    <w:rsid w:val="00753B08"/>
    <w:rsid w:val="00796E9B"/>
    <w:rsid w:val="007B0FA8"/>
    <w:rsid w:val="007E7408"/>
    <w:rsid w:val="00804CBA"/>
    <w:rsid w:val="00810C0E"/>
    <w:rsid w:val="00830665"/>
    <w:rsid w:val="008C26CA"/>
    <w:rsid w:val="008E5912"/>
    <w:rsid w:val="00915CC9"/>
    <w:rsid w:val="00933D3A"/>
    <w:rsid w:val="0097078F"/>
    <w:rsid w:val="00973035"/>
    <w:rsid w:val="00976AA5"/>
    <w:rsid w:val="00991E6B"/>
    <w:rsid w:val="009A4930"/>
    <w:rsid w:val="009D2A59"/>
    <w:rsid w:val="009F0362"/>
    <w:rsid w:val="00A019FC"/>
    <w:rsid w:val="00A53918"/>
    <w:rsid w:val="00A61346"/>
    <w:rsid w:val="00A77A94"/>
    <w:rsid w:val="00AA23A8"/>
    <w:rsid w:val="00AD2909"/>
    <w:rsid w:val="00AE05BA"/>
    <w:rsid w:val="00AE3F15"/>
    <w:rsid w:val="00B069E5"/>
    <w:rsid w:val="00B57002"/>
    <w:rsid w:val="00BB7E6F"/>
    <w:rsid w:val="00C10E3C"/>
    <w:rsid w:val="00C16684"/>
    <w:rsid w:val="00C3777D"/>
    <w:rsid w:val="00C468C2"/>
    <w:rsid w:val="00C81A13"/>
    <w:rsid w:val="00CA6591"/>
    <w:rsid w:val="00CB221D"/>
    <w:rsid w:val="00CB648B"/>
    <w:rsid w:val="00D031C2"/>
    <w:rsid w:val="00D25D0B"/>
    <w:rsid w:val="00D313C1"/>
    <w:rsid w:val="00D327ED"/>
    <w:rsid w:val="00D347AC"/>
    <w:rsid w:val="00D378FA"/>
    <w:rsid w:val="00D67E31"/>
    <w:rsid w:val="00DD6AD1"/>
    <w:rsid w:val="00E05265"/>
    <w:rsid w:val="00E10D91"/>
    <w:rsid w:val="00E7025F"/>
    <w:rsid w:val="00EA4595"/>
    <w:rsid w:val="00EC410F"/>
    <w:rsid w:val="00ED3E62"/>
    <w:rsid w:val="00EE6AB5"/>
    <w:rsid w:val="00EE70A1"/>
    <w:rsid w:val="00F00CE7"/>
    <w:rsid w:val="00F42C1D"/>
    <w:rsid w:val="00F570E2"/>
    <w:rsid w:val="00F60D9D"/>
    <w:rsid w:val="00F66154"/>
    <w:rsid w:val="00F7322A"/>
    <w:rsid w:val="00F90043"/>
    <w:rsid w:val="00FB341D"/>
    <w:rsid w:val="00FC69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1681</Words>
  <Characters>9079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107</cp:revision>
  <dcterms:created xsi:type="dcterms:W3CDTF">2024-11-11T11:22:00Z</dcterms:created>
  <dcterms:modified xsi:type="dcterms:W3CDTF">2024-11-18T17:42:00Z</dcterms:modified>
</cp:coreProperties>
</file>