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129E04C2"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53294CC2" w14:textId="70CAFE54" w:rsidR="0024489E" w:rsidRDefault="0024489E" w:rsidP="00672666">
      <w:pPr>
        <w:pStyle w:val="PargrafodaLista"/>
        <w:numPr>
          <w:ilvl w:val="0"/>
          <w:numId w:val="3"/>
        </w:numPr>
        <w:jc w:val="both"/>
      </w:pPr>
      <w:r>
        <w:rPr>
          <w:b/>
          <w:bCs/>
        </w:rPr>
        <w:t xml:space="preserve">&lt;input type=”tel”&gt;: </w:t>
      </w:r>
      <w:r>
        <w:t xml:space="preserve">input:tel </w:t>
      </w:r>
      <w:r>
        <w:sym w:font="Wingdings" w:char="F0E0"/>
      </w:r>
      <w:r>
        <w:t xml:space="preserve"> aceitam dados de telefone e tem compatibilidade com dispositivos móveis para puxar um número direto dos contatos.</w:t>
      </w:r>
    </w:p>
    <w:p w14:paraId="368BDFF1" w14:textId="1730778C" w:rsidR="00A0021E" w:rsidRPr="00A0021E" w:rsidRDefault="00A0021E" w:rsidP="00A0021E">
      <w:pPr>
        <w:jc w:val="both"/>
      </w:pPr>
      <w:r>
        <w:rPr>
          <w:b/>
          <w:bCs/>
        </w:rPr>
        <w:t xml:space="preserve">TAG &lt;fieldset&gt; e &lt;legend&gt;: </w:t>
      </w:r>
      <w:r>
        <w:t>É possível agrupar dados de um cadastro tanto semanticamente (quanto posteriormente, visualmente via CSS), usando a tag &lt;fieldset&gt; e &lt;legend&gt;. Podemos separar o cadastro por tipos de dados semelhantes. Aqui vou pedir dados pessoais (Nome, sobrenome, idade, telefone, e-mail, idade, sexo), nesse outro fielset vou pedir dados financeiros (cartão de crédito, cvc, validade, bandeira do cartão).</w:t>
      </w:r>
      <w:r w:rsidR="001266FC">
        <w:t xml:space="preserve"> Nesse outro fieldset vou pedir dados de escolaridade: ensino médio, superior, pós, foramação, cursos de extensão.</w:t>
      </w:r>
    </w:p>
    <w:p w14:paraId="7FE07B88" w14:textId="32168F84" w:rsidR="00044195" w:rsidRDefault="00044195" w:rsidP="00044195">
      <w:pPr>
        <w:jc w:val="both"/>
      </w:pPr>
    </w:p>
    <w:p w14:paraId="268C7DA4" w14:textId="5755AED0" w:rsidR="005C59B0" w:rsidRDefault="005C59B0" w:rsidP="00044195">
      <w:pPr>
        <w:jc w:val="both"/>
      </w:pPr>
      <w:r w:rsidRPr="00DB5AF3">
        <w:rPr>
          <w:b/>
          <w:bCs/>
          <w:highlight w:val="yellow"/>
        </w:rPr>
        <w:t xml:space="preserve">CHECKBOX </w:t>
      </w:r>
      <w:r w:rsidR="00DB53B4" w:rsidRPr="00DB5AF3">
        <w:rPr>
          <w:b/>
          <w:bCs/>
          <w:highlight w:val="yellow"/>
        </w:rPr>
        <w:t>&amp; RADIO:</w:t>
      </w:r>
      <w:r w:rsidR="00DB53B4">
        <w:rPr>
          <w:b/>
          <w:bCs/>
        </w:rPr>
        <w:t xml:space="preserve"> </w:t>
      </w:r>
      <w:r w:rsidR="00152224">
        <w:t>Checkbox são maneiras de colocar mais de uma resposta em um determinado formulário. Checkbox é usada para quando permitimos mais de uma resposta. Pode ser trabalhoso pois além de estar dentro da tag &lt;form&gt; também é preciso relacionar cada palavra com uma &lt;lael for=”id-da-checkbox”&gt; para quando clicar no texto também selecionar a caixa.</w:t>
      </w:r>
    </w:p>
    <w:p w14:paraId="0D203ACE" w14:textId="57EB6676" w:rsidR="00DB5AF3" w:rsidRDefault="00DB5AF3" w:rsidP="00044195">
      <w:pPr>
        <w:jc w:val="both"/>
      </w:pPr>
      <w:r>
        <w:tab/>
      </w:r>
      <w:r w:rsidRPr="0093250D">
        <w:rPr>
          <w:b/>
          <w:bCs/>
          <w:highlight w:val="magenta"/>
        </w:rPr>
        <w:t>CHECKBOX</w:t>
      </w:r>
      <w:r>
        <w:t xml:space="preserve"> – ASSINALAR CAIXA</w:t>
      </w:r>
      <w:r w:rsidR="000D7783">
        <w:t>. Permite mais de uma alternativa assinalada</w:t>
      </w:r>
    </w:p>
    <w:p w14:paraId="7CC696DA" w14:textId="284E378B" w:rsidR="000D7783" w:rsidRDefault="000D7783" w:rsidP="00044195">
      <w:pPr>
        <w:jc w:val="both"/>
      </w:pPr>
      <w:r>
        <w:tab/>
      </w:r>
      <w:r w:rsidRPr="0093250D">
        <w:rPr>
          <w:b/>
          <w:bCs/>
          <w:highlight w:val="magenta"/>
        </w:rPr>
        <w:t>RADIO</w:t>
      </w:r>
      <w:r>
        <w:rPr>
          <w:b/>
          <w:bCs/>
        </w:rPr>
        <w:t xml:space="preserve"> – </w:t>
      </w:r>
      <w:r>
        <w:t xml:space="preserve">ÚNICA OPÇÃO. Permite apenas uma única opção, mas </w:t>
      </w:r>
      <w:r>
        <w:rPr>
          <w:b/>
          <w:bCs/>
        </w:rPr>
        <w:t xml:space="preserve">para isso é necessário no atributo name colocar uma categoria só para todos os rádios de mesmo grupo. </w:t>
      </w:r>
      <w:r>
        <w:t xml:space="preserve">Por exemplo se pedirmos para assinalar Masculino ou Feminino. Devemos passar o atributo </w:t>
      </w:r>
      <w:r w:rsidRPr="0093250D">
        <w:rPr>
          <w:highlight w:val="magenta"/>
        </w:rPr>
        <w:t>name com mesmo valor</w:t>
      </w:r>
      <w:r>
        <w:t>, por exemplo, sexo.</w:t>
      </w:r>
      <w:r w:rsidR="00E33083">
        <w:t xml:space="preserve"> Mas cada label deve se referia apenas ao seu id correto.</w:t>
      </w:r>
    </w:p>
    <w:p w14:paraId="5BB5922E" w14:textId="2F3992E9" w:rsidR="00FD5BE2" w:rsidRDefault="00FD5BE2" w:rsidP="00044195">
      <w:pPr>
        <w:jc w:val="both"/>
      </w:pPr>
      <w:r>
        <w:rPr>
          <w:b/>
          <w:bCs/>
        </w:rPr>
        <w:t>Outros inputs</w:t>
      </w:r>
      <w:r w:rsidR="003A357F">
        <w:rPr>
          <w:b/>
          <w:bCs/>
        </w:rPr>
        <w:t xml:space="preserve"> – color / </w:t>
      </w:r>
      <w:r w:rsidR="00254065">
        <w:rPr>
          <w:b/>
          <w:bCs/>
        </w:rPr>
        <w:t xml:space="preserve">range / file: </w:t>
      </w:r>
      <w:r w:rsidR="00F46A5B">
        <w:t>Outros tipos de inputs são: color (permite ao usuário escolher uma cor se colcoar o código hexadecimal em atributo value=”#00ff00” ele virá com essa cor de padrão). Range (alcance) é um tipo de input que permite ao usuário selecionar uma área de alcance</w:t>
      </w:r>
      <w:r w:rsidR="0073753C">
        <w:t xml:space="preserve"> (o range padrão dele é de 0 até 100, mas podemos personalizar com atributos min=”1” e max=”5”, ai ele andará de um em um até 5).</w:t>
      </w:r>
    </w:p>
    <w:p w14:paraId="4EC5D11B" w14:textId="128BDE58" w:rsidR="00F230FA" w:rsidRDefault="00F230FA" w:rsidP="00044195">
      <w:pPr>
        <w:jc w:val="both"/>
      </w:pPr>
      <w:r>
        <w:tab/>
      </w:r>
      <w:r w:rsidRPr="00BB7F99">
        <w:rPr>
          <w:highlight w:val="yellow"/>
        </w:rPr>
        <w:t>&lt;</w:t>
      </w:r>
      <w:r w:rsidRPr="00BB7F99">
        <w:rPr>
          <w:b/>
          <w:bCs/>
          <w:highlight w:val="yellow"/>
        </w:rPr>
        <w:t>Input:file&gt;</w:t>
      </w:r>
      <w:r>
        <w:rPr>
          <w:b/>
          <w:bCs/>
        </w:rPr>
        <w:t xml:space="preserve"> </w:t>
      </w:r>
      <w:r>
        <w:t>São inputs que permitem ao usuário enviar arquivos como fotos, vídeos, pedfs entre outros .jpg / .png. Como provavelmente um arquivo possui um tamanho maior do que 3.000 bites, o método de envio deve sser mudado para method=”post”.</w:t>
      </w:r>
    </w:p>
    <w:p w14:paraId="1ADDA34C" w14:textId="6BAB17A9" w:rsidR="00BB7F99" w:rsidRDefault="00B03780" w:rsidP="00044195">
      <w:pPr>
        <w:jc w:val="both"/>
      </w:pPr>
      <w:r w:rsidRPr="008A2526">
        <w:rPr>
          <w:b/>
          <w:bCs/>
          <w:highlight w:val="magenta"/>
        </w:rPr>
        <w:t>OPTION &gt; OPTGROUP &gt; DATALIST</w:t>
      </w:r>
      <w:r>
        <w:rPr>
          <w:b/>
          <w:bCs/>
        </w:rPr>
        <w:t xml:space="preserve">: </w:t>
      </w:r>
      <w:r w:rsidR="008A2526">
        <w:t>São entradas (que fazem parte de um formulário) para o usuário colocar dados. Podemos criar um campo de &lt;option&gt; para um lugar com possibilidades finitas (estados do Brasil), por exemplo; Ainda por cima, podemos envolver essas opções em &lt;optgroups&gt; para criar um grupo dentro desse grande grupo de opções</w:t>
      </w:r>
    </w:p>
    <w:p w14:paraId="2386ED5F" w14:textId="310898B7" w:rsidR="008A2526" w:rsidRDefault="00E8129A" w:rsidP="00E8129A">
      <w:pPr>
        <w:jc w:val="both"/>
      </w:pPr>
      <w:r w:rsidRPr="00E8129A">
        <w:drawing>
          <wp:anchor distT="0" distB="0" distL="114300" distR="114300" simplePos="0" relativeHeight="251658240" behindDoc="1" locked="0" layoutInCell="1" allowOverlap="1" wp14:anchorId="1EAEE853" wp14:editId="4E0FF1F9">
            <wp:simplePos x="0" y="0"/>
            <wp:positionH relativeFrom="column">
              <wp:posOffset>-21428</wp:posOffset>
            </wp:positionH>
            <wp:positionV relativeFrom="paragraph">
              <wp:posOffset>3810</wp:posOffset>
            </wp:positionV>
            <wp:extent cx="4533900" cy="1724025"/>
            <wp:effectExtent l="0" t="0" r="0" b="9525"/>
            <wp:wrapTight wrapText="bothSides">
              <wp:wrapPolygon edited="0">
                <wp:start x="0" y="0"/>
                <wp:lineTo x="0" y="21481"/>
                <wp:lineTo x="21509" y="21481"/>
                <wp:lineTo x="2150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3900" cy="1724025"/>
                    </a:xfrm>
                    <a:prstGeom prst="rect">
                      <a:avLst/>
                    </a:prstGeom>
                  </pic:spPr>
                </pic:pic>
              </a:graphicData>
            </a:graphic>
          </wp:anchor>
        </w:drawing>
      </w:r>
      <w:r w:rsidR="008A2526">
        <w:tab/>
      </w:r>
      <w:r>
        <w:t>Perfeito quando temos alternativas finitas e com subgrupos</w:t>
      </w:r>
      <w:r w:rsidR="001F5796">
        <w:t xml:space="preserve">. Ex: estados (sudeste e lista de estados do sudeste). Ex: Dps (lista de dps). Ex: Homens (de 10 a 20 anos). Ex: Camisetas (P, M, G, GG). </w:t>
      </w:r>
    </w:p>
    <w:p w14:paraId="49B8CF8A" w14:textId="77777777" w:rsidR="00E8129A" w:rsidRDefault="00E8129A" w:rsidP="00044195">
      <w:pPr>
        <w:jc w:val="both"/>
      </w:pPr>
    </w:p>
    <w:p w14:paraId="374032A2" w14:textId="77777777" w:rsidR="00E8129A" w:rsidRDefault="00E8129A" w:rsidP="00044195">
      <w:pPr>
        <w:jc w:val="both"/>
      </w:pPr>
    </w:p>
    <w:p w14:paraId="0FA98EFC" w14:textId="77777777" w:rsidR="00E8129A" w:rsidRDefault="00E8129A" w:rsidP="00044195">
      <w:pPr>
        <w:jc w:val="both"/>
      </w:pPr>
    </w:p>
    <w:p w14:paraId="471829D8" w14:textId="77777777" w:rsidR="00E8129A" w:rsidRDefault="00E8129A" w:rsidP="00044195">
      <w:pPr>
        <w:jc w:val="both"/>
      </w:pPr>
    </w:p>
    <w:p w14:paraId="70A00BBA" w14:textId="702E2931" w:rsidR="00EA696B" w:rsidRDefault="002357B9" w:rsidP="00044195">
      <w:pPr>
        <w:jc w:val="both"/>
      </w:pPr>
      <w:r>
        <w:lastRenderedPageBreak/>
        <w:t xml:space="preserve">Já as </w:t>
      </w:r>
      <w:r w:rsidRPr="002357B9">
        <w:rPr>
          <w:b/>
          <w:bCs/>
        </w:rPr>
        <w:t>&lt;DATALIST&gt;</w:t>
      </w:r>
      <w:r w:rsidR="00EA696B">
        <w:t xml:space="preserve"> são usadas quando temos que escolher opções que podem ser infinitas, ou seja, criadas com uma frequência muito fácil ou que estão em constante atualização. </w:t>
      </w:r>
      <w:r>
        <w:t>No lugar de envolver as options com optgroups, envolveremos as options com  uma datalist. Além disso é preciso colocar o campo aonde essas opções irão aparecer &lt;input:text&gt; e passar op atributo list=”id-da-datalist”.</w:t>
      </w:r>
    </w:p>
    <w:p w14:paraId="35EF2E05" w14:textId="2A65302A" w:rsidR="00497A73" w:rsidRPr="00497A73" w:rsidRDefault="00497A73" w:rsidP="00044195">
      <w:pPr>
        <w:jc w:val="both"/>
      </w:pPr>
      <w:r>
        <w:rPr>
          <w:b/>
          <w:bCs/>
        </w:rPr>
        <w:t xml:space="preserve">&lt;outpu&gt;: </w:t>
      </w:r>
      <w:r>
        <w:t>Tag de forms usada para mostrar coisas na tela.</w:t>
      </w:r>
    </w:p>
    <w:p w14:paraId="520F41F9" w14:textId="77777777" w:rsidR="00E8129A" w:rsidRDefault="00E8129A" w:rsidP="00044195">
      <w:pPr>
        <w:jc w:val="both"/>
      </w:pPr>
    </w:p>
    <w:p w14:paraId="26ED2958" w14:textId="275C2614" w:rsidR="00EA696B" w:rsidRDefault="00EA696B" w:rsidP="00044195">
      <w:pPr>
        <w:jc w:val="both"/>
      </w:pPr>
      <w:r w:rsidRPr="00AA36C6">
        <w:rPr>
          <w:b/>
          <w:bCs/>
          <w:highlight w:val="yellow"/>
        </w:rPr>
        <w:t>TEXTAREA</w:t>
      </w:r>
      <w:r>
        <w:rPr>
          <w:b/>
          <w:bCs/>
        </w:rPr>
        <w:t xml:space="preserve">: </w:t>
      </w:r>
      <w:r w:rsidR="00E538FE">
        <w:t>Cria um campo para o usuário digitar uma mensagem em texto, ela geralmente é infinita, mas a parte visual que aparece pode ser definida nos atributos da tag de acordo com colunas cols=”30” e linhas rows=”10”.</w:t>
      </w:r>
      <w:r w:rsidR="009F0A4F">
        <w:t xml:space="preserve"> Obs: quando se usa a tag &lt;textarea&gt; o ideal é colocar o método de envio form como method=”post” para não exc eder 3k bites.</w:t>
      </w:r>
    </w:p>
    <w:p w14:paraId="152D9FD7" w14:textId="1259B507" w:rsidR="00292B48" w:rsidRDefault="00292B48" w:rsidP="00044195">
      <w:pPr>
        <w:jc w:val="both"/>
      </w:pPr>
    </w:p>
    <w:p w14:paraId="168290AE" w14:textId="29F53376" w:rsidR="00292B48" w:rsidRDefault="00292B48" w:rsidP="00044195">
      <w:pPr>
        <w:jc w:val="both"/>
      </w:pPr>
    </w:p>
    <w:p w14:paraId="3EC3FDF3" w14:textId="75ECAE97" w:rsidR="00292B48" w:rsidRPr="0081705B" w:rsidRDefault="00292B48" w:rsidP="00044195">
      <w:pPr>
        <w:jc w:val="both"/>
      </w:pPr>
      <w:r w:rsidRPr="003D0C72">
        <w:rPr>
          <w:b/>
          <w:bCs/>
          <w:highlight w:val="magenta"/>
        </w:rPr>
        <w:t>MEDIA QUERY (SINGULAR) E MEDIA QUERIES (PLURAL):</w:t>
      </w:r>
      <w:r>
        <w:rPr>
          <w:b/>
          <w:bCs/>
        </w:rPr>
        <w:t xml:space="preserve"> </w:t>
      </w:r>
      <w:r w:rsidR="00E40F4C">
        <w:t xml:space="preserve">Medias Queries são maneiras </w:t>
      </w:r>
      <w:r w:rsidR="00E40F4C">
        <w:rPr>
          <w:b/>
          <w:bCs/>
        </w:rPr>
        <w:t xml:space="preserve">(em estilos) </w:t>
      </w:r>
      <w:r w:rsidR="00E40F4C">
        <w:t>diferentes de “imprimir” seu site em diferentes dispositivos ou maneiras</w:t>
      </w:r>
      <w:r w:rsidR="000C3035">
        <w:t>, são feitos  com CSS</w:t>
      </w:r>
      <w:r w:rsidR="001B26AB">
        <w:t xml:space="preserve"> e servem para adaptar nosso conteúdo a vários tipos de mídia e de tela</w:t>
      </w:r>
      <w:r w:rsidR="00E40F4C">
        <w:t xml:space="preserve">. Exemplos onde usamos Media Queries são: </w:t>
      </w:r>
      <w:r w:rsidR="0081705B">
        <w:t xml:space="preserve">Site tradicional no navegador </w:t>
      </w:r>
      <w:r w:rsidR="0081705B" w:rsidRPr="0081705B">
        <w:rPr>
          <w:b/>
          <w:bCs/>
        </w:rPr>
        <w:t>no monitor</w:t>
      </w:r>
      <w:r w:rsidR="0081705B">
        <w:t xml:space="preserve"> (pode conter vídeos de background, por possuir, geralmente mais banda); Site sendo exibido na tela de um </w:t>
      </w:r>
      <w:r w:rsidR="0081705B">
        <w:rPr>
          <w:b/>
          <w:bCs/>
        </w:rPr>
        <w:t xml:space="preserve">tablet </w:t>
      </w:r>
      <w:r w:rsidR="0081705B">
        <w:t xml:space="preserve">(pode limitar a quantidade de informações: textos em menus laterais, quantidade de conteúdo exibido tumnail de vídeos, menu hamburguer); Site sendo exibido na </w:t>
      </w:r>
      <w:r w:rsidR="0081705B" w:rsidRPr="0081705B">
        <w:rPr>
          <w:b/>
          <w:bCs/>
        </w:rPr>
        <w:t>tela de um</w:t>
      </w:r>
      <w:r w:rsidR="0081705B">
        <w:t xml:space="preserve"> </w:t>
      </w:r>
      <w:r w:rsidR="0081705B">
        <w:rPr>
          <w:b/>
          <w:bCs/>
        </w:rPr>
        <w:t xml:space="preserve">celular </w:t>
      </w:r>
      <w:r w:rsidR="0081705B">
        <w:t xml:space="preserve">(limita-se ainda mais a quantidade de conteúdos, tamanho de fontes maiores, links em botões e textos, exibição de conteúdos mias leves por limitação de banda); Site sendo exibido para </w:t>
      </w:r>
      <w:r w:rsidR="0081705B" w:rsidRPr="0081705B">
        <w:rPr>
          <w:b/>
          <w:bCs/>
        </w:rPr>
        <w:t>impressão</w:t>
      </w:r>
      <w:r w:rsidR="0081705B">
        <w:rPr>
          <w:b/>
          <w:bCs/>
        </w:rPr>
        <w:t xml:space="preserve"> </w:t>
      </w:r>
      <w:r w:rsidR="0081705B">
        <w:t>(existem alguns conteúdos que não fazem sentido para ser exibidos quando quero imprimir uma página como: menus, rodapés e links que não poderão ser clicados, propagandas e vídeos que não poderão ser clicados, inclusive é recomendado que se coloque a fonte do</w:t>
      </w:r>
      <w:r w:rsidR="003B6649">
        <w:t xml:space="preserve"> conteúdo link escrito no topo).</w:t>
      </w:r>
    </w:p>
    <w:sectPr w:rsidR="00292B48" w:rsidRPr="0081705B"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4"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5"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94987"/>
    <w:rsid w:val="000A65E7"/>
    <w:rsid w:val="000C3035"/>
    <w:rsid w:val="000D1EC7"/>
    <w:rsid w:val="000D7783"/>
    <w:rsid w:val="001266FC"/>
    <w:rsid w:val="00136855"/>
    <w:rsid w:val="00152224"/>
    <w:rsid w:val="001669DA"/>
    <w:rsid w:val="00184344"/>
    <w:rsid w:val="00194848"/>
    <w:rsid w:val="001B26AB"/>
    <w:rsid w:val="001F5796"/>
    <w:rsid w:val="0020657E"/>
    <w:rsid w:val="002357B9"/>
    <w:rsid w:val="0024489E"/>
    <w:rsid w:val="00254065"/>
    <w:rsid w:val="002824B1"/>
    <w:rsid w:val="00292B48"/>
    <w:rsid w:val="0029423E"/>
    <w:rsid w:val="00297DE7"/>
    <w:rsid w:val="002C3CF8"/>
    <w:rsid w:val="003130B0"/>
    <w:rsid w:val="003A357F"/>
    <w:rsid w:val="003B6649"/>
    <w:rsid w:val="003D0C72"/>
    <w:rsid w:val="00430288"/>
    <w:rsid w:val="00497A73"/>
    <w:rsid w:val="00524612"/>
    <w:rsid w:val="00527266"/>
    <w:rsid w:val="005274A7"/>
    <w:rsid w:val="0057503A"/>
    <w:rsid w:val="00596E6F"/>
    <w:rsid w:val="005C23BF"/>
    <w:rsid w:val="005C3FAE"/>
    <w:rsid w:val="005C59B0"/>
    <w:rsid w:val="005C7E92"/>
    <w:rsid w:val="00672666"/>
    <w:rsid w:val="006A3945"/>
    <w:rsid w:val="006C7D46"/>
    <w:rsid w:val="00724D79"/>
    <w:rsid w:val="0073753C"/>
    <w:rsid w:val="007409F9"/>
    <w:rsid w:val="00756AE1"/>
    <w:rsid w:val="007576E4"/>
    <w:rsid w:val="00782739"/>
    <w:rsid w:val="0081705B"/>
    <w:rsid w:val="008558DF"/>
    <w:rsid w:val="00862B5E"/>
    <w:rsid w:val="00870AF2"/>
    <w:rsid w:val="0089224E"/>
    <w:rsid w:val="008A2526"/>
    <w:rsid w:val="008A4D28"/>
    <w:rsid w:val="0093250D"/>
    <w:rsid w:val="009F0A4F"/>
    <w:rsid w:val="009F54B5"/>
    <w:rsid w:val="00A0021E"/>
    <w:rsid w:val="00AA36C6"/>
    <w:rsid w:val="00AA3C4D"/>
    <w:rsid w:val="00AC13C0"/>
    <w:rsid w:val="00AC4A94"/>
    <w:rsid w:val="00AD12F7"/>
    <w:rsid w:val="00AE0E98"/>
    <w:rsid w:val="00B03780"/>
    <w:rsid w:val="00B426C2"/>
    <w:rsid w:val="00B5370B"/>
    <w:rsid w:val="00BB7F99"/>
    <w:rsid w:val="00BC60C2"/>
    <w:rsid w:val="00BD4D12"/>
    <w:rsid w:val="00C6176D"/>
    <w:rsid w:val="00C859D5"/>
    <w:rsid w:val="00CC778F"/>
    <w:rsid w:val="00D16D2F"/>
    <w:rsid w:val="00D6629B"/>
    <w:rsid w:val="00DA121E"/>
    <w:rsid w:val="00DA59CE"/>
    <w:rsid w:val="00DB53B4"/>
    <w:rsid w:val="00DB5AF3"/>
    <w:rsid w:val="00DF1D19"/>
    <w:rsid w:val="00E33083"/>
    <w:rsid w:val="00E40F4C"/>
    <w:rsid w:val="00E538FE"/>
    <w:rsid w:val="00E62D86"/>
    <w:rsid w:val="00E63921"/>
    <w:rsid w:val="00E75807"/>
    <w:rsid w:val="00E8129A"/>
    <w:rsid w:val="00E9528B"/>
    <w:rsid w:val="00EA696B"/>
    <w:rsid w:val="00EF7EA9"/>
    <w:rsid w:val="00F230FA"/>
    <w:rsid w:val="00F253B9"/>
    <w:rsid w:val="00F46A5B"/>
    <w:rsid w:val="00F46BE4"/>
    <w:rsid w:val="00F91F75"/>
    <w:rsid w:val="00FC001C"/>
    <w:rsid w:val="00FD5BE2"/>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27.0.0.1:5500/exercicios/ex025/cadastro.php?nome=Matheus+Luiz+&amp;Sobrenome=Massud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4</Pages>
  <Words>2003</Words>
  <Characters>10820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82</cp:revision>
  <dcterms:created xsi:type="dcterms:W3CDTF">2024-10-31T11:01:00Z</dcterms:created>
  <dcterms:modified xsi:type="dcterms:W3CDTF">2024-11-06T18:27:00Z</dcterms:modified>
</cp:coreProperties>
</file>