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A2E" w:rsidRPr="00846072" w:rsidRDefault="00CF1FE2">
      <w:pPr>
        <w:rPr>
          <w:rFonts w:ascii="Arial" w:hAnsi="Arial" w:cs="Arial"/>
          <w:b/>
          <w:sz w:val="24"/>
          <w:szCs w:val="24"/>
        </w:rPr>
      </w:pPr>
      <w:r w:rsidRPr="00846072">
        <w:rPr>
          <w:rFonts w:ascii="Arial" w:hAnsi="Arial" w:cs="Arial"/>
          <w:b/>
          <w:sz w:val="24"/>
          <w:szCs w:val="24"/>
        </w:rPr>
        <w:t>Canais de Comunicação:</w:t>
      </w:r>
    </w:p>
    <w:p w:rsidR="00390217" w:rsidRPr="00846072" w:rsidRDefault="00CF1FE2">
      <w:pPr>
        <w:rPr>
          <w:rFonts w:ascii="Arial" w:hAnsi="Arial" w:cs="Arial"/>
          <w:sz w:val="24"/>
          <w:szCs w:val="24"/>
        </w:rPr>
      </w:pPr>
      <w:r w:rsidRPr="00846072">
        <w:rPr>
          <w:rFonts w:ascii="Arial" w:hAnsi="Arial" w:cs="Arial"/>
          <w:sz w:val="24"/>
          <w:szCs w:val="24"/>
        </w:rPr>
        <w:t>Sendo que as redes sociais e email, podem não conseguir todas as informações necessárias para cadastrar a demanda no banco de dados, pois o cidadão pode não saber que precisa de uma ou outra informação</w:t>
      </w:r>
      <w:r w:rsidR="00390217" w:rsidRPr="00846072">
        <w:rPr>
          <w:rFonts w:ascii="Arial" w:hAnsi="Arial" w:cs="Arial"/>
          <w:sz w:val="24"/>
          <w:szCs w:val="24"/>
        </w:rPr>
        <w:t xml:space="preserve">, ou seja, o cidadão pode criar a demanda com informações incompletas, por não saber quais informações </w:t>
      </w:r>
      <w:proofErr w:type="gramStart"/>
      <w:r w:rsidR="00390217" w:rsidRPr="00846072">
        <w:rPr>
          <w:rFonts w:ascii="Arial" w:hAnsi="Arial" w:cs="Arial"/>
          <w:sz w:val="24"/>
          <w:szCs w:val="24"/>
        </w:rPr>
        <w:t>são</w:t>
      </w:r>
      <w:proofErr w:type="gramEnd"/>
      <w:r w:rsidR="00390217" w:rsidRPr="00846072">
        <w:rPr>
          <w:rFonts w:ascii="Arial" w:hAnsi="Arial" w:cs="Arial"/>
          <w:sz w:val="24"/>
          <w:szCs w:val="24"/>
        </w:rPr>
        <w:t xml:space="preserve"> necessárias passar.</w:t>
      </w:r>
    </w:p>
    <w:p w:rsidR="00CF1FE2" w:rsidRPr="00846072" w:rsidRDefault="00CF1FE2">
      <w:pPr>
        <w:rPr>
          <w:rFonts w:ascii="Arial" w:hAnsi="Arial" w:cs="Arial"/>
          <w:sz w:val="24"/>
          <w:szCs w:val="24"/>
        </w:rPr>
      </w:pPr>
    </w:p>
    <w:p w:rsidR="00846072" w:rsidRPr="00846072" w:rsidRDefault="00846072" w:rsidP="008460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46072">
        <w:rPr>
          <w:rFonts w:ascii="Arial" w:hAnsi="Arial" w:cs="Arial"/>
          <w:b/>
          <w:bCs/>
          <w:sz w:val="24"/>
          <w:szCs w:val="24"/>
        </w:rPr>
        <w:t>Pesquisa Quantitativa</w:t>
      </w:r>
      <w:r w:rsidRPr="00846072">
        <w:rPr>
          <w:rFonts w:ascii="Arial" w:hAnsi="Arial" w:cs="Arial"/>
          <w:sz w:val="24"/>
          <w:szCs w:val="24"/>
        </w:rPr>
        <w:t>: traduzir em números</w:t>
      </w:r>
      <w:r w:rsidR="00490E88">
        <w:rPr>
          <w:rFonts w:ascii="Arial" w:hAnsi="Arial" w:cs="Arial"/>
          <w:sz w:val="24"/>
          <w:szCs w:val="24"/>
        </w:rPr>
        <w:t xml:space="preserve"> as</w:t>
      </w:r>
      <w:r w:rsidRPr="00846072">
        <w:rPr>
          <w:rFonts w:ascii="Arial" w:hAnsi="Arial" w:cs="Arial"/>
          <w:sz w:val="24"/>
          <w:szCs w:val="24"/>
        </w:rPr>
        <w:t xml:space="preserve"> opiniões e informações para classificá-las e analisá-las. Requer o uso de recursos e de técnicas estatísticas.</w:t>
      </w:r>
    </w:p>
    <w:p w:rsidR="00CF1FE2" w:rsidRPr="00846072" w:rsidRDefault="00CF1FE2">
      <w:pPr>
        <w:rPr>
          <w:rFonts w:ascii="Arial" w:hAnsi="Arial" w:cs="Arial"/>
          <w:sz w:val="24"/>
          <w:szCs w:val="24"/>
        </w:rPr>
      </w:pPr>
    </w:p>
    <w:p w:rsidR="00726A2E" w:rsidRPr="00846072" w:rsidRDefault="00726A2E">
      <w:pPr>
        <w:rPr>
          <w:rFonts w:ascii="Arial" w:hAnsi="Arial" w:cs="Arial"/>
          <w:sz w:val="24"/>
          <w:szCs w:val="24"/>
        </w:rPr>
      </w:pPr>
      <w:r w:rsidRPr="00846072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490E88">
        <w:rPr>
          <w:rFonts w:ascii="Arial" w:hAnsi="Arial" w:cs="Arial"/>
          <w:b/>
          <w:sz w:val="24"/>
          <w:szCs w:val="24"/>
        </w:rPr>
        <w:t>Kantar</w:t>
      </w:r>
      <w:proofErr w:type="spellEnd"/>
      <w:r w:rsidRPr="00490E88">
        <w:rPr>
          <w:rFonts w:ascii="Arial" w:hAnsi="Arial" w:cs="Arial"/>
          <w:b/>
          <w:sz w:val="24"/>
          <w:szCs w:val="24"/>
        </w:rPr>
        <w:t xml:space="preserve"> IBOPE Media</w:t>
      </w:r>
      <w:r w:rsidRPr="00846072">
        <w:rPr>
          <w:rFonts w:ascii="Arial" w:hAnsi="Arial" w:cs="Arial"/>
          <w:sz w:val="24"/>
          <w:szCs w:val="24"/>
        </w:rPr>
        <w:t xml:space="preserve"> é </w:t>
      </w:r>
      <w:r w:rsidRPr="00490E88">
        <w:rPr>
          <w:rFonts w:ascii="Arial" w:hAnsi="Arial" w:cs="Arial"/>
          <w:b/>
          <w:sz w:val="24"/>
          <w:szCs w:val="24"/>
        </w:rPr>
        <w:t>líder no mercado de pesquisa de mídia na América Latina</w:t>
      </w:r>
      <w:r w:rsidRPr="00846072">
        <w:rPr>
          <w:rFonts w:ascii="Arial" w:hAnsi="Arial" w:cs="Arial"/>
          <w:sz w:val="24"/>
          <w:szCs w:val="24"/>
        </w:rPr>
        <w:t xml:space="preserve"> e, após a aquisição em 2015, faz parte da </w:t>
      </w:r>
      <w:proofErr w:type="spellStart"/>
      <w:r w:rsidRPr="00846072">
        <w:rPr>
          <w:rFonts w:ascii="Arial" w:hAnsi="Arial" w:cs="Arial"/>
          <w:sz w:val="24"/>
          <w:szCs w:val="24"/>
        </w:rPr>
        <w:t>Kantar</w:t>
      </w:r>
      <w:proofErr w:type="spellEnd"/>
      <w:r w:rsidRPr="00846072">
        <w:rPr>
          <w:rFonts w:ascii="Arial" w:hAnsi="Arial" w:cs="Arial"/>
          <w:sz w:val="24"/>
          <w:szCs w:val="24"/>
        </w:rPr>
        <w:t xml:space="preserve"> Media, líder </w:t>
      </w:r>
      <w:proofErr w:type="gramStart"/>
      <w:r w:rsidRPr="00846072">
        <w:rPr>
          <w:rFonts w:ascii="Arial" w:hAnsi="Arial" w:cs="Arial"/>
          <w:sz w:val="24"/>
          <w:szCs w:val="24"/>
        </w:rPr>
        <w:t>global em inteligência, fornecendo aos clientes informações importantes para a tomada de decisões sobre todos os aspectos da medição, monitoramento e planejamento de mídia</w:t>
      </w:r>
      <w:proofErr w:type="gramEnd"/>
      <w:r w:rsidRPr="00846072">
        <w:rPr>
          <w:rFonts w:ascii="Arial" w:hAnsi="Arial" w:cs="Arial"/>
          <w:sz w:val="24"/>
          <w:szCs w:val="24"/>
        </w:rPr>
        <w:t>.</w:t>
      </w:r>
    </w:p>
    <w:p w:rsidR="000F2079" w:rsidRPr="00846072" w:rsidRDefault="00726A2E">
      <w:pPr>
        <w:rPr>
          <w:rFonts w:ascii="Arial" w:hAnsi="Arial" w:cs="Arial"/>
          <w:sz w:val="24"/>
          <w:szCs w:val="24"/>
        </w:rPr>
      </w:pPr>
      <w:r w:rsidRPr="00846072">
        <w:rPr>
          <w:rFonts w:ascii="Arial" w:hAnsi="Arial" w:cs="Arial"/>
          <w:sz w:val="24"/>
          <w:szCs w:val="24"/>
        </w:rPr>
        <w:t xml:space="preserve">A empresa combina o conhecimento e excelência tecnológica mundial da </w:t>
      </w:r>
      <w:proofErr w:type="spellStart"/>
      <w:r w:rsidRPr="00846072">
        <w:rPr>
          <w:rFonts w:ascii="Arial" w:hAnsi="Arial" w:cs="Arial"/>
          <w:sz w:val="24"/>
          <w:szCs w:val="24"/>
        </w:rPr>
        <w:t>Kantar</w:t>
      </w:r>
      <w:proofErr w:type="spellEnd"/>
      <w:r w:rsidRPr="00846072">
        <w:rPr>
          <w:rFonts w:ascii="Arial" w:hAnsi="Arial" w:cs="Arial"/>
          <w:sz w:val="24"/>
          <w:szCs w:val="24"/>
        </w:rPr>
        <w:t xml:space="preserve"> Media – </w:t>
      </w:r>
      <w:r w:rsidRPr="00490E88">
        <w:rPr>
          <w:rFonts w:ascii="Arial" w:hAnsi="Arial" w:cs="Arial"/>
          <w:b/>
          <w:sz w:val="24"/>
          <w:szCs w:val="24"/>
        </w:rPr>
        <w:t>presente em mais de 60 países</w:t>
      </w:r>
      <w:r w:rsidRPr="00846072">
        <w:rPr>
          <w:rFonts w:ascii="Arial" w:hAnsi="Arial" w:cs="Arial"/>
          <w:sz w:val="24"/>
          <w:szCs w:val="24"/>
        </w:rPr>
        <w:t xml:space="preserve"> – com os </w:t>
      </w:r>
      <w:r w:rsidRPr="00490E88">
        <w:rPr>
          <w:rFonts w:ascii="Arial" w:hAnsi="Arial" w:cs="Arial"/>
          <w:b/>
          <w:sz w:val="24"/>
          <w:szCs w:val="24"/>
        </w:rPr>
        <w:t xml:space="preserve">mais de 70 anos de experiência </w:t>
      </w:r>
      <w:r w:rsidRPr="00846072">
        <w:rPr>
          <w:rFonts w:ascii="Arial" w:hAnsi="Arial" w:cs="Arial"/>
          <w:sz w:val="24"/>
          <w:szCs w:val="24"/>
        </w:rPr>
        <w:t>e tradição do IBOPE Media no mercado latino-americano.</w:t>
      </w:r>
    </w:p>
    <w:sectPr w:rsidR="000F2079" w:rsidRPr="00846072" w:rsidSect="000F20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26A2E"/>
    <w:rsid w:val="000F2079"/>
    <w:rsid w:val="00390217"/>
    <w:rsid w:val="00490E88"/>
    <w:rsid w:val="005E480C"/>
    <w:rsid w:val="00726A2E"/>
    <w:rsid w:val="00846072"/>
    <w:rsid w:val="009E01F1"/>
    <w:rsid w:val="00CF1F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07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161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Mauricio</dc:creator>
  <cp:lastModifiedBy>Matheus Mauricio</cp:lastModifiedBy>
  <cp:revision>5</cp:revision>
  <dcterms:created xsi:type="dcterms:W3CDTF">2017-05-15T01:43:00Z</dcterms:created>
  <dcterms:modified xsi:type="dcterms:W3CDTF">2017-05-15T15:07:00Z</dcterms:modified>
</cp:coreProperties>
</file>