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linha horizontal" id="3" name="image1.png"/>
            <a:graphic>
              <a:graphicData uri="http://schemas.openxmlformats.org/drawingml/2006/picture">
                <pic:pic>
                  <pic:nvPicPr>
                    <pic:cNvPr descr="linha horizontal"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marcador de imagem" id="4" name="image3.jpg"/>
            <a:graphic>
              <a:graphicData uri="http://schemas.openxmlformats.org/drawingml/2006/picture">
                <pic:pic>
                  <pic:nvPicPr>
                    <pic:cNvPr descr="marcador de imagem"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Data into 3NF</w:t>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04/09/2024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Matheus Maciel Melchiades</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KNOWLEDGE QUESTION 1.1</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B">
      <w:pPr>
        <w:spacing w:before="0" w:line="276" w:lineRule="auto"/>
        <w:rPr>
          <w:sz w:val="21"/>
          <w:szCs w:val="21"/>
        </w:rPr>
      </w:pPr>
      <w:r w:rsidDel="00000000" w:rsidR="00000000" w:rsidRPr="00000000">
        <w:rPr>
          <w:sz w:val="21"/>
          <w:szCs w:val="21"/>
          <w:rtl w:val="0"/>
        </w:rPr>
        <w:t xml:space="preserve">In this work, I will apply the data normalization process to a table that presents characters and their affiliations, including details about their devil fruits. With prior experience, the goal here is to transform the table into the Third Normal Form (3NF). This process eliminates redundancies and ensures data integrity, which is essential for building efficient and easily maintainable databases.</w:t>
      </w:r>
    </w:p>
    <w:p w:rsidR="00000000" w:rsidDel="00000000" w:rsidP="00000000" w:rsidRDefault="00000000" w:rsidRPr="00000000" w14:paraId="0000000C">
      <w:pPr>
        <w:spacing w:before="0" w:line="276" w:lineRule="auto"/>
        <w:rPr>
          <w:sz w:val="21"/>
          <w:szCs w:val="21"/>
        </w:rPr>
      </w:pPr>
      <w:r w:rsidDel="00000000" w:rsidR="00000000" w:rsidRPr="00000000">
        <w:rPr>
          <w:rtl w:val="0"/>
        </w:rPr>
      </w:r>
    </w:p>
    <w:p w:rsidR="00000000" w:rsidDel="00000000" w:rsidP="00000000" w:rsidRDefault="00000000" w:rsidRPr="00000000" w14:paraId="0000000D">
      <w:pPr>
        <w:spacing w:before="0" w:line="276" w:lineRule="auto"/>
        <w:rPr>
          <w:sz w:val="21"/>
          <w:szCs w:val="21"/>
        </w:rPr>
      </w:pPr>
      <w:r w:rsidDel="00000000" w:rsidR="00000000" w:rsidRPr="00000000">
        <w:rPr>
          <w:rtl w:val="0"/>
        </w:rPr>
      </w:r>
    </w:p>
    <w:p w:rsidR="00000000" w:rsidDel="00000000" w:rsidP="00000000" w:rsidRDefault="00000000" w:rsidRPr="00000000" w14:paraId="0000000E">
      <w:pPr>
        <w:spacing w:before="0" w:line="276" w:lineRule="auto"/>
        <w:rPr>
          <w:sz w:val="21"/>
          <w:szCs w:val="21"/>
        </w:rPr>
      </w:pPr>
      <w:r w:rsidDel="00000000" w:rsidR="00000000" w:rsidRPr="00000000">
        <w:rPr>
          <w:rtl w:val="0"/>
        </w:rPr>
      </w:r>
    </w:p>
    <w:p w:rsidR="00000000" w:rsidDel="00000000" w:rsidP="00000000" w:rsidRDefault="00000000" w:rsidRPr="00000000" w14:paraId="0000000F">
      <w:pPr>
        <w:spacing w:before="0" w:line="276" w:lineRule="auto"/>
        <w:rPr>
          <w:sz w:val="21"/>
          <w:szCs w:val="21"/>
        </w:rPr>
      </w:pPr>
      <w:r w:rsidDel="00000000" w:rsidR="00000000" w:rsidRPr="00000000">
        <w:rPr>
          <w:rtl w:val="0"/>
        </w:rPr>
      </w:r>
    </w:p>
    <w:p w:rsidR="00000000" w:rsidDel="00000000" w:rsidP="00000000" w:rsidRDefault="00000000" w:rsidRPr="00000000" w14:paraId="00000010">
      <w:pPr>
        <w:spacing w:before="0" w:line="276" w:lineRule="auto"/>
        <w:rPr>
          <w:sz w:val="21"/>
          <w:szCs w:val="21"/>
        </w:rPr>
      </w:pPr>
      <w:r w:rsidDel="00000000" w:rsidR="00000000" w:rsidRPr="00000000">
        <w:rPr>
          <w:rtl w:val="0"/>
        </w:rPr>
      </w:r>
    </w:p>
    <w:p w:rsidR="00000000" w:rsidDel="00000000" w:rsidP="00000000" w:rsidRDefault="00000000" w:rsidRPr="00000000" w14:paraId="00000011">
      <w:pPr>
        <w:spacing w:before="0" w:line="276" w:lineRule="auto"/>
        <w:rPr>
          <w:sz w:val="21"/>
          <w:szCs w:val="21"/>
        </w:rPr>
      </w:pPr>
      <w:r w:rsidDel="00000000" w:rsidR="00000000" w:rsidRPr="00000000">
        <w:rPr>
          <w:rtl w:val="0"/>
        </w:rPr>
      </w:r>
    </w:p>
    <w:p w:rsidR="00000000" w:rsidDel="00000000" w:rsidP="00000000" w:rsidRDefault="00000000" w:rsidRPr="00000000" w14:paraId="00000012">
      <w:pPr>
        <w:spacing w:before="0" w:line="276" w:lineRule="auto"/>
        <w:rPr>
          <w:sz w:val="21"/>
          <w:szCs w:val="21"/>
        </w:rPr>
      </w:pPr>
      <w:r w:rsidDel="00000000" w:rsidR="00000000" w:rsidRPr="00000000">
        <w:rPr>
          <w:rtl w:val="0"/>
        </w:rPr>
      </w:r>
    </w:p>
    <w:p w:rsidR="00000000" w:rsidDel="00000000" w:rsidP="00000000" w:rsidRDefault="00000000" w:rsidRPr="00000000" w14:paraId="00000013">
      <w:pPr>
        <w:spacing w:before="0" w:line="276" w:lineRule="auto"/>
        <w:rPr>
          <w:sz w:val="21"/>
          <w:szCs w:val="21"/>
        </w:rPr>
      </w:pPr>
      <w:r w:rsidDel="00000000" w:rsidR="00000000" w:rsidRPr="00000000">
        <w:rPr>
          <w:rtl w:val="0"/>
        </w:rPr>
      </w:r>
    </w:p>
    <w:p w:rsidR="00000000" w:rsidDel="00000000" w:rsidP="00000000" w:rsidRDefault="00000000" w:rsidRPr="00000000" w14:paraId="00000014">
      <w:pPr>
        <w:spacing w:before="0" w:line="276" w:lineRule="auto"/>
        <w:rPr>
          <w:sz w:val="21"/>
          <w:szCs w:val="21"/>
        </w:rPr>
      </w:pPr>
      <w:r w:rsidDel="00000000" w:rsidR="00000000" w:rsidRPr="00000000">
        <w:rPr>
          <w:rtl w:val="0"/>
        </w:rPr>
      </w:r>
    </w:p>
    <w:p w:rsidR="00000000" w:rsidDel="00000000" w:rsidP="00000000" w:rsidRDefault="00000000" w:rsidRPr="00000000" w14:paraId="00000015">
      <w:pPr>
        <w:spacing w:before="0" w:line="276" w:lineRule="auto"/>
        <w:rPr>
          <w:sz w:val="21"/>
          <w:szCs w:val="21"/>
        </w:rPr>
      </w:pPr>
      <w:r w:rsidDel="00000000" w:rsidR="00000000" w:rsidRPr="00000000">
        <w:rPr>
          <w:rtl w:val="0"/>
        </w:rPr>
      </w:r>
    </w:p>
    <w:p w:rsidR="00000000" w:rsidDel="00000000" w:rsidP="00000000" w:rsidRDefault="00000000" w:rsidRPr="00000000" w14:paraId="00000016">
      <w:pPr>
        <w:spacing w:before="0" w:line="276" w:lineRule="auto"/>
        <w:rPr>
          <w:sz w:val="21"/>
          <w:szCs w:val="21"/>
        </w:rPr>
      </w:pPr>
      <w:r w:rsidDel="00000000" w:rsidR="00000000" w:rsidRPr="00000000">
        <w:rPr>
          <w:rtl w:val="0"/>
        </w:rPr>
      </w:r>
    </w:p>
    <w:p w:rsidR="00000000" w:rsidDel="00000000" w:rsidP="00000000" w:rsidRDefault="00000000" w:rsidRPr="00000000" w14:paraId="00000017">
      <w:pPr>
        <w:spacing w:before="0" w:line="276" w:lineRule="auto"/>
        <w:rPr>
          <w:sz w:val="21"/>
          <w:szCs w:val="21"/>
        </w:rPr>
      </w:pPr>
      <w:r w:rsidDel="00000000" w:rsidR="00000000" w:rsidRPr="00000000">
        <w:rPr>
          <w:rtl w:val="0"/>
        </w:rPr>
      </w:r>
    </w:p>
    <w:p w:rsidR="00000000" w:rsidDel="00000000" w:rsidP="00000000" w:rsidRDefault="00000000" w:rsidRPr="00000000" w14:paraId="00000018">
      <w:pPr>
        <w:spacing w:before="0" w:line="276" w:lineRule="auto"/>
        <w:rPr>
          <w:sz w:val="21"/>
          <w:szCs w:val="21"/>
        </w:rPr>
      </w:pPr>
      <w:r w:rsidDel="00000000" w:rsidR="00000000" w:rsidRPr="00000000">
        <w:rPr>
          <w:rtl w:val="0"/>
        </w:rPr>
      </w:r>
    </w:p>
    <w:p w:rsidR="00000000" w:rsidDel="00000000" w:rsidP="00000000" w:rsidRDefault="00000000" w:rsidRPr="00000000" w14:paraId="00000019">
      <w:pPr>
        <w:spacing w:before="0" w:line="276" w:lineRule="auto"/>
        <w:rPr>
          <w:sz w:val="21"/>
          <w:szCs w:val="21"/>
        </w:rPr>
      </w:pPr>
      <w:r w:rsidDel="00000000" w:rsidR="00000000" w:rsidRPr="00000000">
        <w:rPr>
          <w:rtl w:val="0"/>
        </w:rPr>
      </w:r>
    </w:p>
    <w:p w:rsidR="00000000" w:rsidDel="00000000" w:rsidP="00000000" w:rsidRDefault="00000000" w:rsidRPr="00000000" w14:paraId="0000001A">
      <w:pPr>
        <w:spacing w:before="0" w:line="276" w:lineRule="auto"/>
        <w:rPr>
          <w:sz w:val="21"/>
          <w:szCs w:val="21"/>
        </w:rPr>
      </w:pPr>
      <w:r w:rsidDel="00000000" w:rsidR="00000000" w:rsidRPr="00000000">
        <w:rPr>
          <w:rtl w:val="0"/>
        </w:rPr>
      </w:r>
    </w:p>
    <w:p w:rsidR="00000000" w:rsidDel="00000000" w:rsidP="00000000" w:rsidRDefault="00000000" w:rsidRPr="00000000" w14:paraId="0000001B">
      <w:pPr>
        <w:spacing w:before="0" w:line="276" w:lineRule="auto"/>
        <w:rPr>
          <w:sz w:val="21"/>
          <w:szCs w:val="21"/>
        </w:rPr>
      </w:pPr>
      <w:r w:rsidDel="00000000" w:rsidR="00000000" w:rsidRPr="00000000">
        <w:rPr>
          <w:rtl w:val="0"/>
        </w:rPr>
      </w:r>
    </w:p>
    <w:p w:rsidR="00000000" w:rsidDel="00000000" w:rsidP="00000000" w:rsidRDefault="00000000" w:rsidRPr="00000000" w14:paraId="0000001C">
      <w:pPr>
        <w:spacing w:before="0" w:line="276" w:lineRule="auto"/>
        <w:rPr>
          <w:sz w:val="21"/>
          <w:szCs w:val="21"/>
        </w:rPr>
      </w:pPr>
      <w:r w:rsidDel="00000000" w:rsidR="00000000" w:rsidRPr="00000000">
        <w:rPr>
          <w:rtl w:val="0"/>
        </w:rPr>
      </w:r>
    </w:p>
    <w:p w:rsidR="00000000" w:rsidDel="00000000" w:rsidP="00000000" w:rsidRDefault="00000000" w:rsidRPr="00000000" w14:paraId="0000001D">
      <w:pPr>
        <w:spacing w:before="0" w:line="276" w:lineRule="auto"/>
        <w:rPr>
          <w:sz w:val="21"/>
          <w:szCs w:val="21"/>
        </w:rPr>
      </w:pPr>
      <w:r w:rsidDel="00000000" w:rsidR="00000000" w:rsidRPr="00000000">
        <w:rPr>
          <w:rtl w:val="0"/>
        </w:rPr>
      </w:r>
    </w:p>
    <w:p w:rsidR="00000000" w:rsidDel="00000000" w:rsidP="00000000" w:rsidRDefault="00000000" w:rsidRPr="00000000" w14:paraId="0000001E">
      <w:pPr>
        <w:spacing w:before="0" w:line="276" w:lineRule="auto"/>
        <w:rPr>
          <w:sz w:val="21"/>
          <w:szCs w:val="21"/>
        </w:rPr>
      </w:pPr>
      <w:r w:rsidDel="00000000" w:rsidR="00000000" w:rsidRPr="00000000">
        <w:rPr>
          <w:rtl w:val="0"/>
        </w:rPr>
      </w:r>
    </w:p>
    <w:p w:rsidR="00000000" w:rsidDel="00000000" w:rsidP="00000000" w:rsidRDefault="00000000" w:rsidRPr="00000000" w14:paraId="0000001F">
      <w:pPr>
        <w:spacing w:before="0" w:line="276" w:lineRule="auto"/>
        <w:rPr>
          <w:sz w:val="21"/>
          <w:szCs w:val="21"/>
        </w:rPr>
      </w:pPr>
      <w:r w:rsidDel="00000000" w:rsidR="00000000" w:rsidRPr="00000000">
        <w:rPr>
          <w:rtl w:val="0"/>
        </w:rPr>
      </w:r>
    </w:p>
    <w:p w:rsidR="00000000" w:rsidDel="00000000" w:rsidP="00000000" w:rsidRDefault="00000000" w:rsidRPr="00000000" w14:paraId="00000020">
      <w:pPr>
        <w:spacing w:before="0" w:line="276" w:lineRule="auto"/>
        <w:rPr>
          <w:sz w:val="21"/>
          <w:szCs w:val="21"/>
        </w:rPr>
      </w:pPr>
      <w:r w:rsidDel="00000000" w:rsidR="00000000" w:rsidRPr="00000000">
        <w:rPr>
          <w:rtl w:val="0"/>
        </w:rPr>
      </w:r>
    </w:p>
    <w:p w:rsidR="00000000" w:rsidDel="00000000" w:rsidP="00000000" w:rsidRDefault="00000000" w:rsidRPr="00000000" w14:paraId="00000021">
      <w:pPr>
        <w:spacing w:before="0" w:line="276" w:lineRule="auto"/>
        <w:rPr>
          <w:sz w:val="21"/>
          <w:szCs w:val="21"/>
        </w:rPr>
      </w:pPr>
      <w:r w:rsidDel="00000000" w:rsidR="00000000" w:rsidRPr="00000000">
        <w:rPr>
          <w:rtl w:val="0"/>
        </w:rPr>
      </w:r>
    </w:p>
    <w:p w:rsidR="00000000" w:rsidDel="00000000" w:rsidP="00000000" w:rsidRDefault="00000000" w:rsidRPr="00000000" w14:paraId="00000022">
      <w:pPr>
        <w:spacing w:before="0" w:line="276" w:lineRule="auto"/>
        <w:rPr>
          <w:sz w:val="21"/>
          <w:szCs w:val="21"/>
        </w:rPr>
      </w:pPr>
      <w:r w:rsidDel="00000000" w:rsidR="00000000" w:rsidRPr="00000000">
        <w:rPr>
          <w:rtl w:val="0"/>
        </w:rPr>
      </w:r>
    </w:p>
    <w:p w:rsidR="00000000" w:rsidDel="00000000" w:rsidP="00000000" w:rsidRDefault="00000000" w:rsidRPr="00000000" w14:paraId="00000023">
      <w:pPr>
        <w:spacing w:before="0" w:line="276" w:lineRule="auto"/>
        <w:rPr>
          <w:sz w:val="21"/>
          <w:szCs w:val="21"/>
        </w:rPr>
      </w:pPr>
      <w:r w:rsidDel="00000000" w:rsidR="00000000" w:rsidRPr="00000000">
        <w:rPr>
          <w:rtl w:val="0"/>
        </w:rPr>
      </w:r>
    </w:p>
    <w:p w:rsidR="00000000" w:rsidDel="00000000" w:rsidP="00000000" w:rsidRDefault="00000000" w:rsidRPr="00000000" w14:paraId="00000024">
      <w:pPr>
        <w:spacing w:before="0" w:line="276" w:lineRule="auto"/>
        <w:rPr>
          <w:sz w:val="21"/>
          <w:szCs w:val="21"/>
        </w:rPr>
      </w:pPr>
      <w:r w:rsidDel="00000000" w:rsidR="00000000" w:rsidRPr="00000000">
        <w:rPr>
          <w:rtl w:val="0"/>
        </w:rPr>
      </w:r>
    </w:p>
    <w:p w:rsidR="00000000" w:rsidDel="00000000" w:rsidP="00000000" w:rsidRDefault="00000000" w:rsidRPr="00000000" w14:paraId="00000025">
      <w:pPr>
        <w:spacing w:before="0" w:line="276" w:lineRule="auto"/>
        <w:rPr>
          <w:sz w:val="21"/>
          <w:szCs w:val="21"/>
        </w:rPr>
      </w:pPr>
      <w:r w:rsidDel="00000000" w:rsidR="00000000" w:rsidRPr="00000000">
        <w:rPr>
          <w:rtl w:val="0"/>
        </w:rPr>
      </w:r>
    </w:p>
    <w:p w:rsidR="00000000" w:rsidDel="00000000" w:rsidP="00000000" w:rsidRDefault="00000000" w:rsidRPr="00000000" w14:paraId="00000026">
      <w:pPr>
        <w:spacing w:before="0" w:line="276" w:lineRule="auto"/>
        <w:rPr>
          <w:sz w:val="21"/>
          <w:szCs w:val="21"/>
        </w:rPr>
      </w:pPr>
      <w:r w:rsidDel="00000000" w:rsidR="00000000" w:rsidRPr="00000000">
        <w:rPr>
          <w:rtl w:val="0"/>
        </w:rPr>
      </w:r>
    </w:p>
    <w:p w:rsidR="00000000" w:rsidDel="00000000" w:rsidP="00000000" w:rsidRDefault="00000000" w:rsidRPr="00000000" w14:paraId="00000027">
      <w:pPr>
        <w:spacing w:before="0" w:line="276" w:lineRule="auto"/>
        <w:rPr>
          <w:sz w:val="21"/>
          <w:szCs w:val="21"/>
        </w:rPr>
      </w:pPr>
      <w:r w:rsidDel="00000000" w:rsidR="00000000" w:rsidRPr="00000000">
        <w:rPr>
          <w:rtl w:val="0"/>
        </w:rPr>
      </w:r>
    </w:p>
    <w:p w:rsidR="00000000" w:rsidDel="00000000" w:rsidP="00000000" w:rsidRDefault="00000000" w:rsidRPr="00000000" w14:paraId="00000028">
      <w:pPr>
        <w:spacing w:before="0" w:line="276" w:lineRule="auto"/>
        <w:rPr>
          <w:sz w:val="21"/>
          <w:szCs w:val="21"/>
        </w:rPr>
      </w:pPr>
      <w:r w:rsidDel="00000000" w:rsidR="00000000" w:rsidRPr="00000000">
        <w:rPr>
          <w:rtl w:val="0"/>
        </w:rPr>
      </w:r>
    </w:p>
    <w:p w:rsidR="00000000" w:rsidDel="00000000" w:rsidP="00000000" w:rsidRDefault="00000000" w:rsidRPr="00000000" w14:paraId="00000029">
      <w:pPr>
        <w:spacing w:before="0" w:line="276" w:lineRule="auto"/>
        <w:rPr>
          <w:sz w:val="21"/>
          <w:szCs w:val="21"/>
        </w:rPr>
      </w:pPr>
      <w:r w:rsidDel="00000000" w:rsidR="00000000" w:rsidRPr="00000000">
        <w:rPr>
          <w:rtl w:val="0"/>
        </w:rPr>
      </w:r>
    </w:p>
    <w:p w:rsidR="00000000" w:rsidDel="00000000" w:rsidP="00000000" w:rsidRDefault="00000000" w:rsidRPr="00000000" w14:paraId="0000002A">
      <w:pPr>
        <w:spacing w:before="0" w:line="276" w:lineRule="auto"/>
        <w:rPr>
          <w:sz w:val="21"/>
          <w:szCs w:val="21"/>
        </w:rPr>
      </w:pPr>
      <w:r w:rsidDel="00000000" w:rsidR="00000000" w:rsidRPr="00000000">
        <w:rPr>
          <w:rtl w:val="0"/>
        </w:rPr>
      </w:r>
    </w:p>
    <w:p w:rsidR="00000000" w:rsidDel="00000000" w:rsidP="00000000" w:rsidRDefault="00000000" w:rsidRPr="00000000" w14:paraId="0000002B">
      <w:pPr>
        <w:spacing w:before="0" w:line="276" w:lineRule="auto"/>
        <w:rPr>
          <w:sz w:val="21"/>
          <w:szCs w:val="21"/>
        </w:rPr>
      </w:pPr>
      <w:r w:rsidDel="00000000" w:rsidR="00000000" w:rsidRPr="00000000">
        <w:rPr>
          <w:rtl w:val="0"/>
        </w:rPr>
      </w:r>
    </w:p>
    <w:p w:rsidR="00000000" w:rsidDel="00000000" w:rsidP="00000000" w:rsidRDefault="00000000" w:rsidRPr="00000000" w14:paraId="0000002C">
      <w:pPr>
        <w:spacing w:before="0" w:line="276" w:lineRule="auto"/>
        <w:rPr>
          <w:sz w:val="21"/>
          <w:szCs w:val="21"/>
        </w:rPr>
      </w:pPr>
      <w:r w:rsidDel="00000000" w:rsidR="00000000" w:rsidRPr="00000000">
        <w:rPr>
          <w:rtl w:val="0"/>
        </w:rPr>
      </w:r>
    </w:p>
    <w:p w:rsidR="00000000" w:rsidDel="00000000" w:rsidP="00000000" w:rsidRDefault="00000000" w:rsidRPr="00000000" w14:paraId="0000002D">
      <w:pPr>
        <w:spacing w:before="0" w:line="276" w:lineRule="auto"/>
        <w:rPr>
          <w:sz w:val="21"/>
          <w:szCs w:val="21"/>
        </w:rPr>
      </w:pPr>
      <w:r w:rsidDel="00000000" w:rsidR="00000000" w:rsidRPr="00000000">
        <w:rPr>
          <w:rtl w:val="0"/>
        </w:rPr>
      </w:r>
    </w:p>
    <w:p w:rsidR="00000000" w:rsidDel="00000000" w:rsidP="00000000" w:rsidRDefault="00000000" w:rsidRPr="00000000" w14:paraId="0000002E">
      <w:pPr>
        <w:spacing w:before="0" w:line="276" w:lineRule="auto"/>
        <w:rPr>
          <w:sz w:val="21"/>
          <w:szCs w:val="21"/>
        </w:rPr>
      </w:pPr>
      <w:r w:rsidDel="00000000" w:rsidR="00000000" w:rsidRPr="00000000">
        <w:rPr>
          <w:rtl w:val="0"/>
        </w:rPr>
      </w:r>
    </w:p>
    <w:p w:rsidR="00000000" w:rsidDel="00000000" w:rsidP="00000000" w:rsidRDefault="00000000" w:rsidRPr="00000000" w14:paraId="0000002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yyrhu7ml5bea" w:id="4"/>
      <w:bookmarkEnd w:id="4"/>
      <w:r w:rsidDel="00000000" w:rsidR="00000000" w:rsidRPr="00000000">
        <w:rPr>
          <w:rtl w:val="0"/>
        </w:rPr>
        <w:t xml:space="preserve">Normalization Process</w:t>
      </w:r>
      <w:r w:rsidDel="00000000" w:rsidR="00000000" w:rsidRPr="00000000">
        <w:rPr>
          <w:rtl w:val="0"/>
        </w:rPr>
      </w:r>
    </w:p>
    <w:p w:rsidR="00000000" w:rsidDel="00000000" w:rsidP="00000000" w:rsidRDefault="00000000" w:rsidRPr="00000000" w14:paraId="00000030">
      <w:pPr>
        <w:pStyle w:val="Heading2"/>
        <w:pageBreakBefore w:val="0"/>
        <w:numPr>
          <w:ilvl w:val="0"/>
          <w:numId w:val="2"/>
        </w:numPr>
        <w:pBdr>
          <w:top w:space="0" w:sz="0" w:val="nil"/>
          <w:left w:space="0" w:sz="0" w:val="nil"/>
          <w:bottom w:space="0" w:sz="0" w:val="nil"/>
          <w:right w:space="0" w:sz="0" w:val="nil"/>
          <w:between w:space="0" w:sz="0" w:val="nil"/>
        </w:pBdr>
        <w:shd w:fill="auto" w:val="clear"/>
        <w:spacing w:after="0" w:before="320" w:lineRule="auto"/>
        <w:ind w:left="720" w:hanging="360"/>
        <w:rPr>
          <w:sz w:val="32"/>
          <w:szCs w:val="32"/>
        </w:rPr>
      </w:pPr>
      <w:bookmarkStart w:colFirst="0" w:colLast="0" w:name="_buwz1tcz7y35" w:id="5"/>
      <w:bookmarkEnd w:id="5"/>
      <w:r w:rsidDel="00000000" w:rsidR="00000000" w:rsidRPr="00000000">
        <w:rPr>
          <w:rtl w:val="0"/>
        </w:rPr>
        <w:t xml:space="preserve">Identify Attributes and Entities</w:t>
      </w:r>
    </w:p>
    <w:p w:rsidR="00000000" w:rsidDel="00000000" w:rsidP="00000000" w:rsidRDefault="00000000" w:rsidRPr="00000000" w14:paraId="00000031">
      <w:pPr>
        <w:numPr>
          <w:ilvl w:val="1"/>
          <w:numId w:val="2"/>
        </w:numPr>
        <w:ind w:left="1440" w:hanging="360"/>
      </w:pPr>
      <w:r w:rsidDel="00000000" w:rsidR="00000000" w:rsidRPr="00000000">
        <w:rPr>
          <w:rtl w:val="0"/>
        </w:rPr>
        <w:t xml:space="preserve">Characters: Name, Affiliation, Devil fruit, fruit Type</w:t>
      </w:r>
    </w:p>
    <w:p w:rsidR="00000000" w:rsidDel="00000000" w:rsidP="00000000" w:rsidRDefault="00000000" w:rsidRPr="00000000" w14:paraId="00000032">
      <w:pPr>
        <w:numPr>
          <w:ilvl w:val="1"/>
          <w:numId w:val="2"/>
        </w:numPr>
        <w:ind w:left="1440" w:hanging="360"/>
        <w:rPr>
          <w:u w:val="none"/>
        </w:rPr>
      </w:pPr>
      <w:r w:rsidDel="00000000" w:rsidR="00000000" w:rsidRPr="00000000">
        <w:rPr>
          <w:rtl w:val="0"/>
        </w:rPr>
        <w:t xml:space="preserve">Affiliations: Affiliation name.</w:t>
      </w:r>
    </w:p>
    <w:p w:rsidR="00000000" w:rsidDel="00000000" w:rsidP="00000000" w:rsidRDefault="00000000" w:rsidRPr="00000000" w14:paraId="00000033">
      <w:pPr>
        <w:numPr>
          <w:ilvl w:val="1"/>
          <w:numId w:val="2"/>
        </w:numPr>
        <w:ind w:left="1440" w:hanging="360"/>
        <w:rPr>
          <w:u w:val="none"/>
        </w:rPr>
      </w:pPr>
      <w:r w:rsidDel="00000000" w:rsidR="00000000" w:rsidRPr="00000000">
        <w:rPr>
          <w:rtl w:val="0"/>
        </w:rPr>
        <w:t xml:space="preserve">Devil Fruits: Devil Fruit name, Fruit Type.</w:t>
      </w:r>
    </w:p>
    <w:p w:rsidR="00000000" w:rsidDel="00000000" w:rsidP="00000000" w:rsidRDefault="00000000" w:rsidRPr="00000000" w14:paraId="00000034">
      <w:pPr>
        <w:pStyle w:val="Heading2"/>
        <w:pageBreakBefore w:val="0"/>
        <w:numPr>
          <w:ilvl w:val="0"/>
          <w:numId w:val="2"/>
        </w:numPr>
        <w:pBdr>
          <w:top w:space="0" w:sz="0" w:val="nil"/>
          <w:left w:space="0" w:sz="0" w:val="nil"/>
          <w:bottom w:space="0" w:sz="0" w:val="nil"/>
          <w:right w:space="0" w:sz="0" w:val="nil"/>
          <w:between w:space="0" w:sz="0" w:val="nil"/>
        </w:pBdr>
        <w:shd w:fill="auto" w:val="clear"/>
        <w:ind w:left="720" w:hanging="360"/>
      </w:pPr>
      <w:bookmarkStart w:colFirst="0" w:colLast="0" w:name="_p2nityf5kx5q" w:id="6"/>
      <w:bookmarkEnd w:id="6"/>
      <w:r w:rsidDel="00000000" w:rsidR="00000000" w:rsidRPr="00000000">
        <w:rPr>
          <w:rtl w:val="0"/>
        </w:rPr>
        <w:t xml:space="preserve">Create tables for entities</w:t>
      </w:r>
    </w:p>
    <w:p w:rsidR="00000000" w:rsidDel="00000000" w:rsidP="00000000" w:rsidRDefault="00000000" w:rsidRPr="00000000" w14:paraId="00000035">
      <w:pPr>
        <w:numPr>
          <w:ilvl w:val="1"/>
          <w:numId w:val="2"/>
        </w:numPr>
        <w:ind w:left="1440" w:hanging="360"/>
      </w:pPr>
      <w:r w:rsidDel="00000000" w:rsidR="00000000" w:rsidRPr="00000000">
        <w:rPr>
          <w:rtl w:val="0"/>
        </w:rPr>
        <w:t xml:space="preserve">Characters Table: Stores character-related details.</w:t>
      </w:r>
    </w:p>
    <w:p w:rsidR="00000000" w:rsidDel="00000000" w:rsidP="00000000" w:rsidRDefault="00000000" w:rsidRPr="00000000" w14:paraId="00000036">
      <w:pPr>
        <w:numPr>
          <w:ilvl w:val="1"/>
          <w:numId w:val="2"/>
        </w:numPr>
        <w:ind w:left="1440" w:hanging="360"/>
        <w:rPr>
          <w:u w:val="none"/>
        </w:rPr>
      </w:pPr>
      <w:r w:rsidDel="00000000" w:rsidR="00000000" w:rsidRPr="00000000">
        <w:rPr>
          <w:rtl w:val="0"/>
        </w:rPr>
        <w:t xml:space="preserve">Affiliations Table: Captures information on various affiliations.</w:t>
      </w:r>
    </w:p>
    <w:p w:rsidR="00000000" w:rsidDel="00000000" w:rsidP="00000000" w:rsidRDefault="00000000" w:rsidRPr="00000000" w14:paraId="00000037">
      <w:pPr>
        <w:numPr>
          <w:ilvl w:val="1"/>
          <w:numId w:val="2"/>
        </w:numPr>
        <w:ind w:left="1440" w:hanging="360"/>
        <w:rPr>
          <w:u w:val="none"/>
        </w:rPr>
      </w:pPr>
      <w:r w:rsidDel="00000000" w:rsidR="00000000" w:rsidRPr="00000000">
        <w:rPr>
          <w:rtl w:val="0"/>
        </w:rPr>
        <w:t xml:space="preserve">Devil Fruits Table: Records data about different devil fruits.</w:t>
      </w:r>
    </w:p>
    <w:p w:rsidR="00000000" w:rsidDel="00000000" w:rsidP="00000000" w:rsidRDefault="00000000" w:rsidRPr="00000000" w14:paraId="00000038">
      <w:pPr>
        <w:pStyle w:val="Heading2"/>
        <w:numPr>
          <w:ilvl w:val="0"/>
          <w:numId w:val="2"/>
        </w:numPr>
        <w:ind w:left="720" w:hanging="360"/>
        <w:rPr>
          <w:rFonts w:ascii="PT Sans Narrow" w:cs="PT Sans Narrow" w:eastAsia="PT Sans Narrow" w:hAnsi="PT Sans Narrow"/>
          <w:color w:val="008575"/>
          <w:sz w:val="32"/>
          <w:szCs w:val="32"/>
        </w:rPr>
      </w:pPr>
      <w:bookmarkStart w:colFirst="0" w:colLast="0" w:name="_1vy3779x732x" w:id="7"/>
      <w:bookmarkEnd w:id="7"/>
      <w:r w:rsidDel="00000000" w:rsidR="00000000" w:rsidRPr="00000000">
        <w:rPr>
          <w:rtl w:val="0"/>
        </w:rPr>
        <w:t xml:space="preserve">Define the tables and Relationships</w:t>
      </w:r>
    </w:p>
    <w:p w:rsidR="00000000" w:rsidDel="00000000" w:rsidP="00000000" w:rsidRDefault="00000000" w:rsidRPr="00000000" w14:paraId="00000039">
      <w:pPr>
        <w:numPr>
          <w:ilvl w:val="1"/>
          <w:numId w:val="2"/>
        </w:numPr>
        <w:ind w:left="1440" w:hanging="360"/>
      </w:pPr>
      <w:r w:rsidDel="00000000" w:rsidR="00000000" w:rsidRPr="00000000">
        <w:rPr>
          <w:rtl w:val="0"/>
        </w:rPr>
        <w:t xml:space="preserve">Character Table</w:t>
      </w:r>
    </w:p>
    <w:p w:rsidR="00000000" w:rsidDel="00000000" w:rsidP="00000000" w:rsidRDefault="00000000" w:rsidRPr="00000000" w14:paraId="0000003A">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c</w:t>
      </w:r>
      <w:r w:rsidDel="00000000" w:rsidR="00000000" w:rsidRPr="00000000">
        <w:rPr>
          <w:b w:val="1"/>
          <w:rtl w:val="0"/>
        </w:rPr>
        <w:t xml:space="preserve">haracter_id</w:t>
      </w:r>
      <w:r w:rsidDel="00000000" w:rsidR="00000000" w:rsidRPr="00000000">
        <w:rPr>
          <w:rtl w:val="0"/>
        </w:rPr>
        <w:t xml:space="preserve"> (Primary Key)</w:t>
      </w:r>
    </w:p>
    <w:p w:rsidR="00000000" w:rsidDel="00000000" w:rsidP="00000000" w:rsidRDefault="00000000" w:rsidRPr="00000000" w14:paraId="0000003B">
      <w:pPr>
        <w:numPr>
          <w:ilvl w:val="0"/>
          <w:numId w:val="1"/>
        </w:numPr>
        <w:spacing w:after="160" w:before="0" w:line="259" w:lineRule="auto"/>
        <w:ind w:left="2160" w:hanging="360"/>
        <w:rPr>
          <w:sz w:val="20"/>
          <w:szCs w:val="20"/>
        </w:rPr>
      </w:pPr>
      <w:r w:rsidDel="00000000" w:rsidR="00000000" w:rsidRPr="00000000">
        <w:rPr>
          <w:b w:val="1"/>
          <w:rtl w:val="0"/>
        </w:rPr>
        <w:t xml:space="preserve">name</w:t>
      </w:r>
      <w:r w:rsidDel="00000000" w:rsidR="00000000" w:rsidRPr="00000000">
        <w:rPr>
          <w:rtl w:val="0"/>
        </w:rPr>
      </w:r>
    </w:p>
    <w:p w:rsidR="00000000" w:rsidDel="00000000" w:rsidP="00000000" w:rsidRDefault="00000000" w:rsidRPr="00000000" w14:paraId="0000003C">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affiliation_id</w:t>
      </w:r>
      <w:r w:rsidDel="00000000" w:rsidR="00000000" w:rsidRPr="00000000">
        <w:rPr>
          <w:rtl w:val="0"/>
        </w:rPr>
        <w:t xml:space="preserve"> (Foreign Key referencing Affiliations)</w:t>
      </w:r>
    </w:p>
    <w:p w:rsidR="00000000" w:rsidDel="00000000" w:rsidP="00000000" w:rsidRDefault="00000000" w:rsidRPr="00000000" w14:paraId="0000003D">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devil_fruit_id</w:t>
      </w:r>
      <w:r w:rsidDel="00000000" w:rsidR="00000000" w:rsidRPr="00000000">
        <w:rPr>
          <w:rtl w:val="0"/>
        </w:rPr>
        <w:t xml:space="preserve"> (Foreign Key referencing Devil Fruits)</w:t>
      </w:r>
    </w:p>
    <w:p w:rsidR="00000000" w:rsidDel="00000000" w:rsidP="00000000" w:rsidRDefault="00000000" w:rsidRPr="00000000" w14:paraId="0000003E">
      <w:pPr>
        <w:numPr>
          <w:ilvl w:val="1"/>
          <w:numId w:val="2"/>
        </w:numPr>
        <w:ind w:left="1440" w:hanging="360"/>
        <w:rPr/>
      </w:pPr>
      <w:r w:rsidDel="00000000" w:rsidR="00000000" w:rsidRPr="00000000">
        <w:rPr>
          <w:b w:val="1"/>
          <w:rtl w:val="0"/>
        </w:rPr>
        <w:t xml:space="preserve">Affiliations</w:t>
      </w:r>
      <w:r w:rsidDel="00000000" w:rsidR="00000000" w:rsidRPr="00000000">
        <w:rPr>
          <w:rtl w:val="0"/>
        </w:rPr>
        <w:t xml:space="preserve"> Table</w:t>
      </w:r>
    </w:p>
    <w:p w:rsidR="00000000" w:rsidDel="00000000" w:rsidP="00000000" w:rsidRDefault="00000000" w:rsidRPr="00000000" w14:paraId="0000003F">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affiliation_id</w:t>
      </w:r>
      <w:r w:rsidDel="00000000" w:rsidR="00000000" w:rsidRPr="00000000">
        <w:rPr>
          <w:rtl w:val="0"/>
        </w:rPr>
        <w:t xml:space="preserve"> (Primary Key)</w:t>
      </w:r>
    </w:p>
    <w:p w:rsidR="00000000" w:rsidDel="00000000" w:rsidP="00000000" w:rsidRDefault="00000000" w:rsidRPr="00000000" w14:paraId="00000040">
      <w:pPr>
        <w:numPr>
          <w:ilvl w:val="0"/>
          <w:numId w:val="1"/>
        </w:numPr>
        <w:spacing w:after="160" w:before="0" w:line="259" w:lineRule="auto"/>
        <w:ind w:left="2160" w:hanging="360"/>
        <w:rPr>
          <w:sz w:val="20"/>
          <w:szCs w:val="20"/>
        </w:rPr>
      </w:pPr>
      <w:r w:rsidDel="00000000" w:rsidR="00000000" w:rsidRPr="00000000">
        <w:rPr>
          <w:b w:val="1"/>
          <w:rtl w:val="0"/>
        </w:rPr>
        <w:t xml:space="preserve">name</w:t>
      </w:r>
      <w:r w:rsidDel="00000000" w:rsidR="00000000" w:rsidRPr="00000000">
        <w:rPr>
          <w:rtl w:val="0"/>
        </w:rPr>
      </w:r>
    </w:p>
    <w:p w:rsidR="00000000" w:rsidDel="00000000" w:rsidP="00000000" w:rsidRDefault="00000000" w:rsidRPr="00000000" w14:paraId="00000041">
      <w:pPr>
        <w:numPr>
          <w:ilvl w:val="1"/>
          <w:numId w:val="2"/>
        </w:numPr>
        <w:ind w:left="1440" w:hanging="360"/>
        <w:rPr/>
      </w:pPr>
      <w:r w:rsidDel="00000000" w:rsidR="00000000" w:rsidRPr="00000000">
        <w:rPr>
          <w:b w:val="1"/>
          <w:rtl w:val="0"/>
        </w:rPr>
        <w:t xml:space="preserve">Devil Fruits</w:t>
      </w:r>
      <w:r w:rsidDel="00000000" w:rsidR="00000000" w:rsidRPr="00000000">
        <w:rPr>
          <w:rtl w:val="0"/>
        </w:rPr>
        <w:t xml:space="preserve"> Table</w:t>
      </w:r>
    </w:p>
    <w:p w:rsidR="00000000" w:rsidDel="00000000" w:rsidP="00000000" w:rsidRDefault="00000000" w:rsidRPr="00000000" w14:paraId="00000042">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devil_fruit_id</w:t>
      </w:r>
      <w:r w:rsidDel="00000000" w:rsidR="00000000" w:rsidRPr="00000000">
        <w:rPr>
          <w:rtl w:val="0"/>
        </w:rPr>
        <w:t xml:space="preserve"> (Primary Key)</w:t>
      </w:r>
    </w:p>
    <w:p w:rsidR="00000000" w:rsidDel="00000000" w:rsidP="00000000" w:rsidRDefault="00000000" w:rsidRPr="00000000" w14:paraId="00000043">
      <w:pPr>
        <w:numPr>
          <w:ilvl w:val="0"/>
          <w:numId w:val="1"/>
        </w:numPr>
        <w:spacing w:after="160" w:before="0" w:line="259" w:lineRule="auto"/>
        <w:ind w:left="2160" w:hanging="360"/>
        <w:rPr>
          <w:sz w:val="20"/>
          <w:szCs w:val="20"/>
        </w:rPr>
      </w:pPr>
      <w:r w:rsidDel="00000000" w:rsidR="00000000" w:rsidRPr="00000000">
        <w:rPr>
          <w:b w:val="1"/>
          <w:rtl w:val="0"/>
        </w:rPr>
        <w:t xml:space="preserve">name</w:t>
      </w:r>
      <w:r w:rsidDel="00000000" w:rsidR="00000000" w:rsidRPr="00000000">
        <w:rPr>
          <w:rtl w:val="0"/>
        </w:rPr>
      </w:r>
    </w:p>
    <w:p w:rsidR="00000000" w:rsidDel="00000000" w:rsidP="00000000" w:rsidRDefault="00000000" w:rsidRPr="00000000" w14:paraId="00000044">
      <w:pPr>
        <w:numPr>
          <w:ilvl w:val="0"/>
          <w:numId w:val="1"/>
        </w:numPr>
        <w:spacing w:after="160" w:before="0" w:line="259" w:lineRule="auto"/>
        <w:ind w:left="2160" w:hanging="360"/>
        <w:rPr>
          <w:sz w:val="20"/>
          <w:szCs w:val="20"/>
        </w:rPr>
      </w:pPr>
      <w:r w:rsidDel="00000000" w:rsidR="00000000" w:rsidRPr="00000000">
        <w:rPr>
          <w:b w:val="1"/>
          <w:rtl w:val="0"/>
        </w:rPr>
        <w:t xml:space="preserve">fruit_type_id </w:t>
      </w:r>
      <w:r w:rsidDel="00000000" w:rsidR="00000000" w:rsidRPr="00000000">
        <w:rPr>
          <w:rtl w:val="0"/>
        </w:rPr>
        <w:t xml:space="preserve">(Foreign Key referencing Fruit Types)</w:t>
      </w:r>
      <w:r w:rsidDel="00000000" w:rsidR="00000000" w:rsidRPr="00000000">
        <w:rPr>
          <w:rtl w:val="0"/>
        </w:rPr>
      </w:r>
    </w:p>
    <w:p w:rsidR="00000000" w:rsidDel="00000000" w:rsidP="00000000" w:rsidRDefault="00000000" w:rsidRPr="00000000" w14:paraId="00000045">
      <w:pPr>
        <w:numPr>
          <w:ilvl w:val="1"/>
          <w:numId w:val="2"/>
        </w:numPr>
        <w:ind w:left="1440" w:hanging="360"/>
      </w:pPr>
      <w:r w:rsidDel="00000000" w:rsidR="00000000" w:rsidRPr="00000000">
        <w:rPr>
          <w:b w:val="1"/>
          <w:rtl w:val="0"/>
        </w:rPr>
        <w:t xml:space="preserve">Fruit Types</w:t>
      </w:r>
      <w:r w:rsidDel="00000000" w:rsidR="00000000" w:rsidRPr="00000000">
        <w:rPr>
          <w:rtl w:val="0"/>
        </w:rPr>
        <w:t xml:space="preserve"> Table</w:t>
      </w:r>
    </w:p>
    <w:p w:rsidR="00000000" w:rsidDel="00000000" w:rsidP="00000000" w:rsidRDefault="00000000" w:rsidRPr="00000000" w14:paraId="00000046">
      <w:pPr>
        <w:numPr>
          <w:ilvl w:val="0"/>
          <w:numId w:val="1"/>
        </w:numPr>
        <w:spacing w:after="160" w:before="0" w:line="259" w:lineRule="auto"/>
        <w:ind w:left="2160" w:hanging="360"/>
        <w:rPr>
          <w:rFonts w:ascii="Noto Sans Symbols" w:cs="Noto Sans Symbols" w:eastAsia="Noto Sans Symbols" w:hAnsi="Noto Sans Symbols"/>
          <w:sz w:val="20"/>
          <w:szCs w:val="20"/>
        </w:rPr>
      </w:pPr>
      <w:r w:rsidDel="00000000" w:rsidR="00000000" w:rsidRPr="00000000">
        <w:rPr>
          <w:b w:val="1"/>
          <w:rtl w:val="0"/>
        </w:rPr>
        <w:t xml:space="preserve">fruit_type_id</w:t>
      </w:r>
      <w:r w:rsidDel="00000000" w:rsidR="00000000" w:rsidRPr="00000000">
        <w:rPr>
          <w:rtl w:val="0"/>
        </w:rPr>
        <w:t xml:space="preserve"> (Primary Key)</w:t>
      </w:r>
    </w:p>
    <w:p w:rsidR="00000000" w:rsidDel="00000000" w:rsidP="00000000" w:rsidRDefault="00000000" w:rsidRPr="00000000" w14:paraId="00000047">
      <w:pPr>
        <w:numPr>
          <w:ilvl w:val="0"/>
          <w:numId w:val="1"/>
        </w:numPr>
        <w:spacing w:after="160" w:afterAutospacing="0" w:before="0" w:line="259" w:lineRule="auto"/>
        <w:ind w:left="2160" w:hanging="360"/>
        <w:rPr>
          <w:sz w:val="20"/>
          <w:szCs w:val="20"/>
        </w:rPr>
      </w:pPr>
      <w:r w:rsidDel="00000000" w:rsidR="00000000" w:rsidRPr="00000000">
        <w:rPr>
          <w:b w:val="1"/>
          <w:rtl w:val="0"/>
        </w:rPr>
        <w:t xml:space="preserve">name</w:t>
      </w:r>
    </w:p>
    <w:p w:rsidR="00000000" w:rsidDel="00000000" w:rsidP="00000000" w:rsidRDefault="00000000" w:rsidRPr="00000000" w14:paraId="00000048">
      <w:pPr>
        <w:pStyle w:val="Heading2"/>
        <w:numPr>
          <w:ilvl w:val="0"/>
          <w:numId w:val="2"/>
        </w:numPr>
        <w:spacing w:before="160" w:beforeAutospacing="0"/>
        <w:ind w:left="720" w:hanging="360"/>
        <w:rPr>
          <w:u w:val="none"/>
        </w:rPr>
      </w:pPr>
      <w:bookmarkStart w:colFirst="0" w:colLast="0" w:name="_u0ehk5wyfxzt" w:id="8"/>
      <w:bookmarkEnd w:id="8"/>
      <w:r w:rsidDel="00000000" w:rsidR="00000000" w:rsidRPr="00000000">
        <w:rPr>
          <w:rtl w:val="0"/>
        </w:rPr>
        <w:t xml:space="preserve">Populate the tables</w:t>
      </w:r>
    </w:p>
    <w:p w:rsidR="00000000" w:rsidDel="00000000" w:rsidP="00000000" w:rsidRDefault="00000000" w:rsidRPr="00000000" w14:paraId="00000049">
      <w:pPr>
        <w:ind w:left="720" w:firstLine="0"/>
        <w:rPr>
          <w:b w:val="1"/>
        </w:rPr>
      </w:pPr>
      <w:r w:rsidDel="00000000" w:rsidR="00000000" w:rsidRPr="00000000">
        <w:rPr>
          <w:rtl w:val="0"/>
        </w:rPr>
        <w:t xml:space="preserve">After process applied to 3NF, we will populate according to their respective tables.</w:t>
      </w:r>
      <w:r w:rsidDel="00000000" w:rsidR="00000000" w:rsidRPr="00000000">
        <w:rPr>
          <w:rtl w:val="0"/>
        </w:rPr>
      </w:r>
    </w:p>
    <w:p w:rsidR="00000000" w:rsidDel="00000000" w:rsidP="00000000" w:rsidRDefault="00000000" w:rsidRPr="00000000" w14:paraId="0000004A">
      <w:pPr>
        <w:pStyle w:val="Heading1"/>
        <w:rPr/>
      </w:pPr>
      <w:bookmarkStart w:colFirst="0" w:colLast="0" w:name="_j4s9foh7rxdj" w:id="9"/>
      <w:bookmarkEnd w:id="9"/>
      <w:r w:rsidDel="00000000" w:rsidR="00000000" w:rsidRPr="00000000">
        <w:rPr>
          <w:rtl w:val="0"/>
        </w:rPr>
        <w:t xml:space="preserve">Result Process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spacing w:after="160" w:before="0" w:line="259" w:lineRule="auto"/>
        <w:ind w:left="0" w:firstLine="0"/>
        <w:rPr>
          <w:b w:val="1"/>
        </w:rPr>
      </w:pPr>
      <w:r w:rsidDel="00000000" w:rsidR="00000000" w:rsidRPr="00000000">
        <w:rPr>
          <w:rFonts w:ascii="PT Sans Narrow" w:cs="PT Sans Narrow" w:eastAsia="PT Sans Narrow" w:hAnsi="PT Sans Narrow"/>
          <w:color w:val="008575"/>
          <w:sz w:val="32"/>
          <w:szCs w:val="32"/>
          <w:rtl w:val="0"/>
        </w:rPr>
        <w:t xml:space="preserve">Before:  </w:t>
      </w:r>
      <w:r w:rsidDel="00000000" w:rsidR="00000000" w:rsidRPr="00000000">
        <w:rPr>
          <w:rtl w:val="0"/>
        </w:rPr>
      </w:r>
    </w:p>
    <w:p w:rsidR="00000000" w:rsidDel="00000000" w:rsidP="00000000" w:rsidRDefault="00000000" w:rsidRPr="00000000" w14:paraId="0000004D">
      <w:pPr>
        <w:spacing w:after="160" w:before="0" w:line="259" w:lineRule="auto"/>
        <w:ind w:left="0" w:firstLine="0"/>
        <w:rPr/>
      </w:pPr>
      <w:r w:rsidDel="00000000" w:rsidR="00000000" w:rsidRPr="00000000">
        <w:rPr/>
        <w:drawing>
          <wp:inline distB="114300" distT="114300" distL="114300" distR="114300">
            <wp:extent cx="5943600" cy="13335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60" w:before="0" w:line="259" w:lineRule="auto"/>
        <w:ind w:left="0" w:firstLine="0"/>
        <w:rPr/>
      </w:pPr>
      <w:r w:rsidDel="00000000" w:rsidR="00000000" w:rsidRPr="00000000">
        <w:rPr>
          <w:rtl w:val="0"/>
        </w:rPr>
      </w:r>
    </w:p>
    <w:p w:rsidR="00000000" w:rsidDel="00000000" w:rsidP="00000000" w:rsidRDefault="00000000" w:rsidRPr="00000000" w14:paraId="0000004F">
      <w:pPr>
        <w:spacing w:after="160" w:before="0" w:line="259" w:lineRule="auto"/>
        <w:ind w:left="0" w:firstLine="0"/>
        <w:rPr/>
      </w:pPr>
      <w:r w:rsidDel="00000000" w:rsidR="00000000" w:rsidRPr="00000000">
        <w:rPr>
          <w:rFonts w:ascii="PT Sans Narrow" w:cs="PT Sans Narrow" w:eastAsia="PT Sans Narrow" w:hAnsi="PT Sans Narrow"/>
          <w:color w:val="008575"/>
          <w:sz w:val="32"/>
          <w:szCs w:val="32"/>
          <w:rtl w:val="0"/>
        </w:rPr>
        <w:t xml:space="preserve">After: </w:t>
        <w:br w:type="textWrapping"/>
      </w:r>
      <w:r w:rsidDel="00000000" w:rsidR="00000000" w:rsidRPr="00000000">
        <w:rPr>
          <w:rtl w:val="0"/>
        </w:rPr>
        <w:tab/>
      </w:r>
      <w:r w:rsidDel="00000000" w:rsidR="00000000" w:rsidRPr="00000000">
        <w:rPr/>
        <w:drawing>
          <wp:inline distB="114300" distT="114300" distL="114300" distR="114300">
            <wp:extent cx="5943600" cy="40259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4025900"/>
                    </a:xfrm>
                    <a:prstGeom prst="rect"/>
                    <a:ln/>
                  </pic:spPr>
                </pic:pic>
              </a:graphicData>
            </a:graphic>
          </wp:inline>
        </w:drawing>
      </w:r>
      <w:r w:rsidDel="00000000" w:rsidR="00000000" w:rsidRPr="00000000">
        <w:rPr>
          <w:rtl w:val="0"/>
        </w:rPr>
        <w:tab/>
      </w:r>
      <w:r w:rsidDel="00000000" w:rsidR="00000000" w:rsidRPr="00000000">
        <w:rPr>
          <w:rtl w:val="0"/>
        </w:rPr>
      </w:r>
    </w:p>
    <w:p w:rsidR="00000000" w:rsidDel="00000000" w:rsidP="00000000" w:rsidRDefault="00000000" w:rsidRPr="00000000" w14:paraId="00000050">
      <w:pPr>
        <w:ind w:left="0" w:firstLine="0"/>
        <w:rPr/>
      </w:pPr>
      <w:r w:rsidDel="00000000" w:rsidR="00000000" w:rsidRPr="00000000">
        <w:rPr>
          <w:rtl w:val="0"/>
        </w:rPr>
      </w:r>
    </w:p>
    <w:sectPr>
      <w:headerReference r:id="rId10" w:type="default"/>
      <w:headerReference r:id="rId11" w:type="first"/>
      <w:footerReference r:id="rId12"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PT Sans Narrow">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1">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10"/>
    <w:bookmarkEnd w:id="1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2">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linha horizontal" id="2" name="image2.png"/>
          <a:graphic>
            <a:graphicData uri="http://schemas.openxmlformats.org/drawingml/2006/picture">
              <pic:pic>
                <pic:nvPicPr>
                  <pic:cNvPr descr="linha horizontal" id="0" name="image2.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pt_BR"/>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jp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