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1-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principal objetivo do WorkConnect é ser uma plataforma digital que conecta empresas e profissionais, facilitando processos de recrutamento, comunicação e gestão de talentos. A proposta é tornar o ambiente corporativo mais ágil, acessível e eficiente.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Objetivos Específicos: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Facilitar o processo de cadastro e busca de profissionais.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Disponibilizar às empresas um canal direto para publicar vagas e oportunidades.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-Oferecer recursos de comunicação interna e externa entre empresas e candidatos.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Gerar relatórios e métricas sobre processos seletivos e engajamento.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WorkConnect surge para resolver a dificuldade de empresas em localizar profissionais adequados com rapidez e de trabalhadores em encontrar oportunidades alinhadas ao seu perfil. A plataforma reduz burocracias, economiza tempo e amplia o alcance das conexões profissionais.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2-</w:t>
      </w:r>
      <w:r w:rsidDel="00000000" w:rsidR="00000000" w:rsidRPr="00000000">
        <w:rPr>
          <w:b w:val="1"/>
          <w:sz w:val="24"/>
          <w:szCs w:val="24"/>
          <w:rtl w:val="0"/>
        </w:rPr>
        <w:t xml:space="preserve">Escopo do Projeto de Sistema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WorkConnect atua como uma ponte entre empresas e profissionais, oferecendo uma plataforma integrada para cadastro, publicação de vagas, candidaturas, comunicação e análise de dados.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Viabilidade Técnica: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Cadastro e autenticação de usuários (empresas e profissionais).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Publicação de vagas e candidaturas em tempo real.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Sistema de mensagens integrado.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Relatórios e métricas automáticas.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Possibilidade de integração com redes sociais profissionais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Pontos Positivos: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Agilidade na conexão entre empresas e candidatos.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Plataforma intuitiva e de fácil navegação.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Geração de relatórios que auxiliam na tomada de decisão.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Pontos Negativos: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Dependência de acesso à internet.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Necessidade de treinamento inicial para novos usuários.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Custos de manutenção e atualização da plataforma.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3-</w:t>
      </w:r>
      <w:r w:rsidDel="00000000" w:rsidR="00000000" w:rsidRPr="00000000">
        <w:rPr>
          <w:b w:val="1"/>
          <w:sz w:val="24"/>
          <w:szCs w:val="24"/>
          <w:rtl w:val="0"/>
        </w:rPr>
        <w:t xml:space="preserve">Levantamento e Análise de Requisitos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Requisitos Funcionais: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Cadastro de usuários (empresas e profissionais).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Publicação de vagas pelas empresas.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Candidatura a vagas pelos profissionais.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Sistema de mensagens entre candidatos e empresas.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Relatórios de processos seletivos.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Requisitos Não Funcionais: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Desempenho: Plataforma rápida e responsiva.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Segurança: Proteção de dados com autenticação e criptografia.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Usabilidade: Interface intuitiva e de fácil uso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Regras de Negócio: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Apenas empresas cadastradas podem publicar vagas.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Apenas usuários autenticados podem se candidatar.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Dados de candidatos só podem ser acessados pelas empresas em processos ativos.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Todas as informações devem estar em conformidade com a LGPD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4-MODELO LÓGICO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665486" cy="23583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486" cy="2358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5-CLASSE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227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6-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Modelos Conceitual e Lógico</w:t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modelo conceitual do WorkConnect envolve duas entidades principais: Empresas e Profissionais. Ambos se relacionam por meio das Vagas publicadas e das Candidaturas realizadas.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 modelo lógico se baseia em tabelas de usuários, empresas, profissionais, vagas, candidaturas e mensagens, relacionadas de forma a permitir rastreamento e análise dos processos.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7- </w:t>
      </w:r>
      <w:r w:rsidDel="00000000" w:rsidR="00000000" w:rsidRPr="00000000">
        <w:rPr>
          <w:b w:val="1"/>
          <w:sz w:val="24"/>
          <w:szCs w:val="24"/>
          <w:rtl w:val="0"/>
        </w:rPr>
        <w:t xml:space="preserve">Implementação e Protótipo</w:t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implementação inicial prevê o desenvolvimento de um protótipo web responsivo, permitindo testes com cadastro de usuários, publicação de vagas e candidatura. As próximas etapas incluem o desenvolvimento de aplicativo mobile e a integração com sistemas de RH.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8- IMPLEMENTAÇÃO E PROTÓTIPO REFERÊNCIAS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Telas do Workconnect</w:t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251984" cy="29575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984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GOV.BR – Lei Geral de Proteção de Dados (LGPD). Disponível em: https://www.gov.br/pt-br/servicos/lgpd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Artigos acadêmicos e boas práticas sobre plataformas de recrutamento digital.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Materiais de apoio fornecidos durante o curso técnico.</w:t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