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b/>
          <w:bCs/>
          <w:i w:val="0"/>
          <w:iCs/>
          <w:color w:val="auto"/>
          <w:sz w:val="28"/>
          <w:szCs w:val="28"/>
          <w:u w:val="none"/>
        </w:rPr>
      </w:pPr>
      <w:bookmarkStart w:id="0" w:name="_GoBack"/>
      <w:r>
        <w:rPr>
          <w:rStyle w:val="5"/>
          <w:rFonts w:hint="default" w:asciiTheme="minorAscii" w:hAnsiTheme="minorAscii"/>
          <w:b/>
          <w:bCs/>
          <w:i w:val="0"/>
          <w:iCs/>
          <w:color w:val="auto"/>
          <w:sz w:val="28"/>
          <w:szCs w:val="28"/>
          <w:u w:val="none"/>
        </w:rPr>
        <w:t>As etapas da elaboração de um projeto de banco de dados</w:t>
      </w:r>
    </w:p>
    <w:bookmarkEnd w:id="0"/>
    <w:p>
      <w:pP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5"/>
          <w:szCs w:val="25"/>
          <w:u w:val="none"/>
          <w:lang w:val="pt-BR" w:eastAsia="zh-CN" w:bidi="ar"/>
        </w:rPr>
        <w:t xml:space="preserve">- </w:t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5"/>
          <w:szCs w:val="25"/>
          <w:u w:val="none"/>
          <w:lang w:val="en-US" w:eastAsia="zh-CN" w:bidi="ar"/>
        </w:rPr>
        <w:t>Fases de um projeto</w:t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pt-BR" w:eastAsia="zh-CN" w:bidi="ar"/>
        </w:rPr>
        <w:tab/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en-US" w:eastAsia="zh-CN" w:bidi="ar"/>
        </w:rPr>
        <w:t xml:space="preserve">Na modelagem de um banco de dados devemos primeiramente ter conhecimento do ambiente real ao qual será aplicado o modelo. </w:t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b w:val="0"/>
          <w:bCs w:val="0"/>
          <w:i w:val="0"/>
          <w:iCs/>
          <w:color w:val="auto"/>
          <w:kern w:val="0"/>
          <w:sz w:val="25"/>
          <w:szCs w:val="25"/>
          <w:u w:val="none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 xml:space="preserve">1 – Análise de 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>R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>equisitos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ab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O primeiro passo para a criação do modelo correto é entender a necessidade.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É preciso, primeiramente, levantar os requisitos que darão a ideia inicial do sistema. Nessa fase — que é considerada a mais importante do processo —, procura-se entender a regra de negócio estabelecida, por meio da qual será desenhado o que chamamos de 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minimundo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. Esse termo procura descrever o universo de relações de negócios que serão atendidas pelo modelo a ser implementado.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Na análise de requisitos, atividades como entrevistas e reuniões para discutir os processos que serão controlados pelo sistema são de suma importância para que o desenho do modelo seja o mais fiel possível à realidade e atenda de forma satisfatória à expectativa do interessado.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Pode-se dizer, sem medo, que o sucesso das próximas fases dependerá do entendimento claro da necessidade do cliente.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 xml:space="preserve">2 – Modelo 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>C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>onceitual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ab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Nessa etapa as informações obtidas no passo anterior servem como entrada para geração do desenho conceitual. Costuma-se utilizar o recurso chamado 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modelo entidade-relacionamento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, em que se define os agentes que farão parte das rotinas e os relacionamentos entre esses agentes.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Por exemplo, há uma entidade chamada “cliente” e outra chamada “carro”. O relacionamento que é estabelecido entre essas duas entidades provavelmente será chamado de “compra”. Assim, no desenho conceitual, tem-se que “o cliente compra o carro”.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Nesse momento, também se estabelece 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a cardinalidade entre as entidades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, ou seja, usando o exemplo citado, definem-se as regras, como: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Se um cliente compra um ou vários carros;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Se um carro pode ser comprado por um ou vários clientes.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Nesse ponto, já se inicia a materialização das regras de negócios discutidas na primeira etapa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, gerando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um esquema conceitual do banco de dados. Esquema conceitual é uma visão macro do banco de dados, uma descrição de alto nível da estrutura.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Os 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modelos de Entidade-Relacionamento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 são muito utilizados para descrever os esquemas conceituais. É importante frisar que nesta fase descreve-se o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conteúdo de informação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 e não a estrutura onde elas serão armazenadas (tabelas, colunas, visões, etc...)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>3 – Modelo lógico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ab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>S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ão definidos os aspectos físicos do projeto de banco de dados. Cada entidade tende a se tornar uma tabela, que armazenará informações. Nessa fase é hora de definir os tipos de dados e tamanho dos campos que vão armazenar as informações. Por exemplo: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RG e CPF pedem dados do tipo numérico;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Nomes, endereços e informações que contenham tanto letras como números são dados do tipo caractere.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Também será determinado o tamanho dos campos. Essa fase é preponderante para o sucesso do modelo, pois um dimensionamento errado vai redundar em retrabalho para correção futura.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Geralmente, o custo maior em desenvolvimento de sistemas é exatamente para correção e ajustes posteriores à entrega do projeto. Por isso, essa fase é fundamental para o sucesso de um projeto de banco de dados.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O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 resultado de um projeto lógico é um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esquema do banco de dados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 parecido com o modelo conceitual, porém com mais detalhes de banco de dados e não apenas conceitos.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t>4 – Modelo físico</w:t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</w:rPr>
        <w:br w:type="textWrapping"/>
      </w:r>
      <w:r>
        <w:rPr>
          <w:rStyle w:val="5"/>
          <w:rFonts w:hint="default" w:asciiTheme="minorAscii" w:hAnsiTheme="minorAscii"/>
          <w:b w:val="0"/>
          <w:bCs w:val="0"/>
          <w:i w:val="0"/>
          <w:iCs/>
          <w:color w:val="auto"/>
          <w:sz w:val="25"/>
          <w:szCs w:val="25"/>
          <w:u w:val="none"/>
          <w:lang w:val="pt-BR"/>
        </w:rPr>
        <w:tab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Nesse momento já existe uma ideia bastante precisa de banco de dados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>, assim,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 os detalhes físicos são definidos: armazenamento dos dados, geração dos scripts que irão criar as tabelas e visões do banco.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Essa fase também marca um importante detalhe: todas as fases anteriores foram executadas independente da plataforma de software de banco de dados que seria usada. Agora, cada ação está diretamente ligada à solução de SGDB (Sistema Gerenciador de Banco de Dados). Para cada produto existente no mercado, há as melhores práticas e recomendações dos especialistas em administração de bancos de dados, também chamados DBAs.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br w:type="textWrapping"/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>Projetar bem o banco de dados é vital para o sucesso do sistema que está sendo desenvolvido. As primeiras etapa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  <w:lang w:val="pt-BR"/>
        </w:rPr>
        <w:t>s</w:t>
      </w:r>
      <w: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  <w:t xml:space="preserve"> do projeto são de grande importância para se criar um banco de dados que realmente atenda as necessidades do cliente, enquanto as últimas etapas do projeto estão mais ligadas à tecnologia de Banco de dados que será adotada, principalmente o projeto físico.</w:t>
      </w:r>
    </w:p>
    <w:p>
      <w:pPr>
        <w:rPr>
          <w:rFonts w:hint="default" w:asciiTheme="minorAscii" w:hAnsiTheme="minorAscii"/>
          <w:b w:val="0"/>
          <w:bCs w:val="0"/>
          <w:i w:val="0"/>
          <w:iCs/>
          <w:color w:val="auto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C6B68"/>
    <w:multiLevelType w:val="multilevel"/>
    <w:tmpl w:val="9AEC6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41FF99"/>
    <w:multiLevelType w:val="multilevel"/>
    <w:tmpl w:val="B541F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E470B"/>
    <w:rsid w:val="598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2022-10-21T03:39:00Z</dcterms:created>
  <dc:creator>Matheus</dc:creator>
  <cp:lastModifiedBy>Matheus</cp:lastModifiedBy>
  <dcterms:modified xsi:type="dcterms:W3CDTF">2022-10-21T04:07:37Z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A16A609B56EE44D591200D0A27F8F458</vt:lpwstr>
  </property>
</Properties>
</file>