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F0CD" w14:textId="36ADA63B" w:rsidR="0023730C" w:rsidRDefault="00B45AB8">
      <w:r>
        <w:t>NOMES:</w:t>
      </w:r>
    </w:p>
    <w:p w14:paraId="2768C37D" w14:textId="460AD01F" w:rsidR="00B45AB8" w:rsidRDefault="00B45AB8">
      <w:r>
        <w:t>EMANUEL ELIAS</w:t>
      </w:r>
    </w:p>
    <w:p w14:paraId="6B084EE1" w14:textId="41E519F6" w:rsidR="00B45AB8" w:rsidRDefault="00B45AB8">
      <w:r>
        <w:t>GUSTAVO DE CARVALHO OLIVEIRA RODRIGUES</w:t>
      </w:r>
    </w:p>
    <w:p w14:paraId="33D1A46E" w14:textId="7003F8AA" w:rsidR="00B45AB8" w:rsidRDefault="00B45AB8">
      <w:r>
        <w:t>MATHEUS DA SILVA GOMES MONTEIRO</w:t>
      </w:r>
    </w:p>
    <w:p w14:paraId="1CA61E9C" w14:textId="075F59C8" w:rsidR="00B45AB8" w:rsidRDefault="00B45AB8">
      <w:r>
        <w:t>MIGUEL DE PAULA SOUZA MOREIRA</w:t>
      </w:r>
    </w:p>
    <w:p w14:paraId="624DF9D3" w14:textId="77777777" w:rsidR="00B45AB8" w:rsidRDefault="00B45AB8"/>
    <w:sectPr w:rsidR="00B45A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B8"/>
    <w:rsid w:val="001F763B"/>
    <w:rsid w:val="002214DF"/>
    <w:rsid w:val="0023730C"/>
    <w:rsid w:val="00341CDF"/>
    <w:rsid w:val="00B45AB8"/>
    <w:rsid w:val="00F3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0A0F8"/>
  <w15:chartTrackingRefBased/>
  <w15:docId w15:val="{7AAC4336-7C56-45A8-8EA7-1DE25C10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5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5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5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5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5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5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5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5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5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5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5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5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5A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5AB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5A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5A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5A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5A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5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5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5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5A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5A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5AB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5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5AB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5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104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Monteiro</dc:creator>
  <cp:keywords/>
  <dc:description/>
  <cp:lastModifiedBy>Matheus Monteiro</cp:lastModifiedBy>
  <cp:revision>1</cp:revision>
  <dcterms:created xsi:type="dcterms:W3CDTF">2026-09-25T21:16:00Z</dcterms:created>
  <dcterms:modified xsi:type="dcterms:W3CDTF">2026-09-25T21:17:00Z</dcterms:modified>
</cp:coreProperties>
</file>