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333CC" w14:textId="77777777" w:rsidR="00C46C56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6837017B" w14:textId="77777777" w:rsidR="00C46C56" w:rsidRDefault="00C46C56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C46C56" w14:paraId="6F2B99AE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CCDD" w14:textId="332044CC" w:rsidR="00C46C56" w:rsidRDefault="00000000">
            <w:pPr>
              <w:pStyle w:val="LO-normal"/>
              <w:ind w:left="100" w:right="100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Acadêmico:</w:t>
            </w:r>
            <w:r w:rsidR="00265433">
              <w:rPr>
                <w:b/>
                <w:color w:val="000000"/>
              </w:rPr>
              <w:t>Matheus</w:t>
            </w:r>
            <w:proofErr w:type="spellEnd"/>
            <w:r w:rsidR="00265433">
              <w:rPr>
                <w:b/>
                <w:color w:val="000000"/>
              </w:rPr>
              <w:t xml:space="preserve"> Morais de Oliveira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F374" w14:textId="372BFE5A" w:rsidR="00C46C56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265433">
              <w:t xml:space="preserve"> </w:t>
            </w:r>
            <w:r w:rsidR="00265433" w:rsidRPr="00265433">
              <w:rPr>
                <w:b/>
                <w:color w:val="000000"/>
              </w:rPr>
              <w:t>21088967-5</w:t>
            </w:r>
          </w:p>
        </w:tc>
      </w:tr>
      <w:tr w:rsidR="00C46C56" w14:paraId="644E07E4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3A1AB" w14:textId="756247B7" w:rsidR="00C46C56" w:rsidRPr="00265433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  <w:r w:rsidR="00265433">
              <w:t xml:space="preserve"> </w:t>
            </w:r>
            <w:r w:rsidR="00265433" w:rsidRPr="00265433">
              <w:rPr>
                <w:b/>
                <w:color w:val="000000"/>
              </w:rPr>
              <w:t>BACHARELADO EM ENGENHARIA DE SOFTWARE</w:t>
            </w:r>
          </w:p>
        </w:tc>
      </w:tr>
      <w:tr w:rsidR="00C46C56" w14:paraId="10156D30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1AFE3" w14:textId="77777777" w:rsidR="00C46C56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Empreendedorismo</w:t>
            </w:r>
          </w:p>
        </w:tc>
      </w:tr>
    </w:tbl>
    <w:p w14:paraId="210A761F" w14:textId="77777777" w:rsidR="00C46C56" w:rsidRDefault="00C46C56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29625922" w14:textId="77777777" w:rsidR="00C46C56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3D0226F9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169DEC16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14:paraId="4376C25D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3E0B305E" w14:textId="77777777" w:rsidR="00C46C56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4E4B6408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3D497799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467E099D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6C43AE7D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14:paraId="7B89E52C" w14:textId="77777777" w:rsidR="00C46C56" w:rsidRDefault="00C46C56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14:paraId="7429BB3F" w14:textId="77777777" w:rsidR="00C46C56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0001603E" w14:textId="77777777" w:rsidR="00C46C56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4FD5E3D8" w14:textId="77777777" w:rsidR="00C46C56" w:rsidRDefault="00C46C56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14:paraId="5B92AD96" w14:textId="77777777" w:rsidR="00C46C56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14:paraId="251A2C36" w14:textId="77777777" w:rsidR="00C46C56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148DA8BD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Claro! Aqui estão mais dois exemplos para a criação de uma fábrica de software.</w:t>
      </w:r>
    </w:p>
    <w:p w14:paraId="198F0FC9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2C6BBEBF" w14:textId="5485E954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1. Invente um nome para sua fábrica de software (empresa) e responda: qual a proposta de valor dela?</w:t>
      </w:r>
    </w:p>
    <w:p w14:paraId="3C817064" w14:textId="534BC19F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Nome da empresa: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</w:t>
      </w:r>
    </w:p>
    <w:p w14:paraId="4CC17F59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363F5D10" w14:textId="03FCD1A5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Proposta de valor: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oferece desenvolvimento de software inovador e sob medida para empresas que buscam transformar suas operações digitais. Nossa proposta de valor é fornecer soluções tecnológicas que não apenas atendam às necessidades atuais dos nossos clientes, mas também antecipem futuras demandas, garantindo escalabilidade e eficiência.</w:t>
      </w:r>
    </w:p>
    <w:p w14:paraId="37E1FF96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7416EFFC" w14:textId="2330864C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2. Qual é o seu público-alvo?</w:t>
      </w:r>
    </w:p>
    <w:p w14:paraId="2F01963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Nosso público-alvo inclui empresas de médio e grande porte em setores como comércio eletrônico, finanças, saúde e logística, que precisam de soluções tecnológicas avançadas para otimizar seus processos e melhorar a experiência do cliente.</w:t>
      </w:r>
    </w:p>
    <w:p w14:paraId="6AECF65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1FB2C464" w14:textId="59F20FE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3. Quais atividades principais da sua empresa?</w:t>
      </w:r>
    </w:p>
    <w:p w14:paraId="2824FC15" w14:textId="3B6FD486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As atividades principais da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incluem:</w:t>
      </w:r>
    </w:p>
    <w:p w14:paraId="2DE77D9C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Desenvolvimento de software personalizado</w:t>
      </w:r>
    </w:p>
    <w:p w14:paraId="24CA8431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Criação de aplicativos móveis</w:t>
      </w:r>
    </w:p>
    <w:p w14:paraId="083E205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Integração de sistemas</w:t>
      </w:r>
    </w:p>
    <w:p w14:paraId="526ABF6E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Desenvolvimento de plataformas de e-commerce</w:t>
      </w:r>
    </w:p>
    <w:p w14:paraId="643ED067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Consultoria em transformação digital</w:t>
      </w:r>
    </w:p>
    <w:p w14:paraId="58CDD968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6C1A4A63" w14:textId="4244218B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4. Quais os recursos que sua empresa precisará e quais parceiros estratégicos você poderia fazer?</w:t>
      </w:r>
    </w:p>
    <w:p w14:paraId="47A4AF7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Recursos necessários:</w:t>
      </w:r>
    </w:p>
    <w:p w14:paraId="13ECAA5F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Equipe de desenvolvedores experientes em diversas tecnologias</w:t>
      </w:r>
    </w:p>
    <w:p w14:paraId="7950CA3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Ferramentas avançadas de desenvolvimento e colaboração</w:t>
      </w:r>
    </w:p>
    <w:p w14:paraId="2B697ED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lastRenderedPageBreak/>
        <w:t>- Infraestrutura de TI robusta</w:t>
      </w:r>
    </w:p>
    <w:p w14:paraId="0932B048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Espaço de coworking moderno e inspirador</w:t>
      </w:r>
    </w:p>
    <w:p w14:paraId="78A16EE7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64288F5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Parceiros estratégicos:</w:t>
      </w:r>
    </w:p>
    <w:p w14:paraId="030F434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Empresas de tecnologia de nuvem (como Microsoft Azure e IBM Cloud)</w:t>
      </w:r>
    </w:p>
    <w:p w14:paraId="7B952314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Instituições educacionais para programas de estágio e capacitação</w:t>
      </w:r>
    </w:p>
    <w:p w14:paraId="236FB52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Firmas de consultoria empresarial para suporte estratégico</w:t>
      </w:r>
    </w:p>
    <w:p w14:paraId="0F84449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Plataformas de pagamento digital para integrações de e-commerce</w:t>
      </w:r>
    </w:p>
    <w:p w14:paraId="60486F5B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55E4E4BA" w14:textId="5AAB1EAA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5. Quais suas fontes de receita? (Como fábrica de software ganhará dinheiro?)</w:t>
      </w:r>
    </w:p>
    <w:p w14:paraId="49279846" w14:textId="6BC1E0F8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As fontes de receita da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incluem:</w:t>
      </w:r>
    </w:p>
    <w:p w14:paraId="0F099411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Contratos de desenvolvimento de software</w:t>
      </w:r>
    </w:p>
    <w:p w14:paraId="7D821375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Manutenção e atualização de sistemas</w:t>
      </w:r>
    </w:p>
    <w:p w14:paraId="0231740E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Consultorias especializadas em tecnologia</w:t>
      </w:r>
    </w:p>
    <w:p w14:paraId="3E3DFD0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- Vendas de soluções de software </w:t>
      </w:r>
      <w:proofErr w:type="spellStart"/>
      <w:r w:rsidRPr="0080045A">
        <w:rPr>
          <w:sz w:val="24"/>
          <w:szCs w:val="24"/>
        </w:rPr>
        <w:t>pré</w:t>
      </w:r>
      <w:proofErr w:type="spellEnd"/>
      <w:r w:rsidRPr="0080045A">
        <w:rPr>
          <w:sz w:val="24"/>
          <w:szCs w:val="24"/>
        </w:rPr>
        <w:t>-construídas</w:t>
      </w:r>
    </w:p>
    <w:p w14:paraId="6B1FC084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Treinamentos corporativos em novas tecnologias</w:t>
      </w:r>
    </w:p>
    <w:p w14:paraId="3C297EC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1EF1E885" w14:textId="0D457771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6. Texto descritivo e diferencial</w:t>
      </w:r>
    </w:p>
    <w:p w14:paraId="417207B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4E9DCED1" w14:textId="67478C52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é uma fábrica de software que se dedica a criar soluções tecnológicas inovadoras e personalizadas para empresas que desejam se destacar em um mercado competitivo. Focamos na entrega de produtos de alta qualidade que impulsionam a transformação digital, melhorando a eficiência e a experiência do usuário. Com uma equipe de especialistas em diversas tecnologias, desenvolvemos aplicativos móveis, plataformas de e-commerce e sistemas integrados que atendem às necessidades específicas de nossos clientes. Nosso diferencial está na capacidade de antecipar tendências e adaptar nossas soluções para garantir a escalabilidade e o sucesso a longo prazo. Escolher 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é optar por um parceiro estratégico que valoriza a inovação e o crescimento contínuo, ajudando sua empresa a alcançar novos patamares de sucesso.</w:t>
      </w:r>
    </w:p>
    <w:p w14:paraId="171406A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5EF486A8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sectPr w:rsidR="0080045A" w:rsidRPr="0080045A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603DB" w14:textId="77777777" w:rsidR="00822AC7" w:rsidRDefault="00822AC7">
      <w:r>
        <w:separator/>
      </w:r>
    </w:p>
  </w:endnote>
  <w:endnote w:type="continuationSeparator" w:id="0">
    <w:p w14:paraId="079A565F" w14:textId="77777777" w:rsidR="00822AC7" w:rsidRDefault="0082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3AAB0" w14:textId="77777777" w:rsidR="00822AC7" w:rsidRDefault="00822AC7">
      <w:r>
        <w:separator/>
      </w:r>
    </w:p>
  </w:footnote>
  <w:footnote w:type="continuationSeparator" w:id="0">
    <w:p w14:paraId="2173557F" w14:textId="77777777" w:rsidR="00822AC7" w:rsidRDefault="00822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A779" w14:textId="77777777" w:rsidR="00C46C56" w:rsidRDefault="00C46C56">
    <w:pPr>
      <w:pStyle w:val="LO-normal"/>
      <w:widowControl/>
      <w:spacing w:line="276" w:lineRule="auto"/>
      <w:rPr>
        <w:color w:val="000000"/>
      </w:rPr>
    </w:pPr>
  </w:p>
  <w:p w14:paraId="1A5CA4ED" w14:textId="77777777" w:rsidR="00C46C56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3FC0883" wp14:editId="26DF8706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E0F4D"/>
    <w:multiLevelType w:val="multilevel"/>
    <w:tmpl w:val="81DC51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41A59CD"/>
    <w:multiLevelType w:val="multilevel"/>
    <w:tmpl w:val="BB8EEC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90808246">
    <w:abstractNumId w:val="0"/>
  </w:num>
  <w:num w:numId="2" w16cid:durableId="146165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C56"/>
    <w:rsid w:val="00265433"/>
    <w:rsid w:val="00666DDC"/>
    <w:rsid w:val="0080045A"/>
    <w:rsid w:val="00822AC7"/>
    <w:rsid w:val="009C45BF"/>
    <w:rsid w:val="00A97EC3"/>
    <w:rsid w:val="00B475CF"/>
    <w:rsid w:val="00C46C56"/>
    <w:rsid w:val="00E7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0E0C"/>
  <w15:docId w15:val="{CBFC27C9-E823-4784-AF9B-09415FA3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1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Matheus</cp:lastModifiedBy>
  <cp:revision>8</cp:revision>
  <cp:lastPrinted>2024-06-29T22:39:00Z</cp:lastPrinted>
  <dcterms:created xsi:type="dcterms:W3CDTF">2023-05-04T21:02:00Z</dcterms:created>
  <dcterms:modified xsi:type="dcterms:W3CDTF">2024-07-01T17:01:00Z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