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tabs>
          <w:tab w:val="left" w:pos="-900"/>
        </w:tabs>
        <w:spacing w:after="160" w:line="360" w:lineRule="auto"/>
        <w:ind w:left="-810" w:hanging="9.000000000000057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Universidade Federal do Rio de Janeiro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-695323</wp:posOffset>
            </wp:positionH>
            <wp:positionV relativeFrom="paragraph">
              <wp:posOffset>0</wp:posOffset>
            </wp:positionV>
            <wp:extent cx="1854835" cy="1243330"/>
            <wp:effectExtent b="0" l="0" r="0" t="0"/>
            <wp:wrapNone/>
            <wp:docPr descr="http://www.progepe.uff.br/sites/default/files/ufrj.png" id="2" name="image4.png"/>
            <a:graphic>
              <a:graphicData uri="http://schemas.openxmlformats.org/drawingml/2006/picture">
                <pic:pic>
                  <pic:nvPicPr>
                    <pic:cNvPr descr="http://www.progepe.uff.br/sites/default/files/ufrj.png" id="0" name="image4.png"/>
                    <pic:cNvPicPr preferRelativeResize="0"/>
                  </pic:nvPicPr>
                  <pic:blipFill>
                    <a:blip r:embed="rId5"/>
                    <a:srcRect b="4724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4835" cy="1243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4370070</wp:posOffset>
            </wp:positionH>
            <wp:positionV relativeFrom="paragraph">
              <wp:posOffset>-69848</wp:posOffset>
            </wp:positionV>
            <wp:extent cx="1727200" cy="1543050"/>
            <wp:effectExtent b="0" l="0" r="0" t="0"/>
            <wp:wrapNone/>
            <wp:docPr descr="http://www.im.ufrj.br/estilo/imagens/logo-im.png" id="1" name="image2.png"/>
            <a:graphic>
              <a:graphicData uri="http://schemas.openxmlformats.org/drawingml/2006/picture">
                <pic:pic>
                  <pic:nvPicPr>
                    <pic:cNvPr descr="http://www.im.ufrj.br/estilo/imagens/logo-im.png" id="0" name="image2.png"/>
                    <pic:cNvPicPr preferRelativeResize="0"/>
                  </pic:nvPicPr>
                  <pic:blipFill>
                    <a:blip r:embed="rId6"/>
                    <a:srcRect b="0" l="0" r="5938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543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tabs>
          <w:tab w:val="left" w:pos="0"/>
        </w:tabs>
        <w:spacing w:after="160" w:line="360" w:lineRule="auto"/>
        <w:ind w:left="-81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 – Instituto de Matemática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0"/>
        </w:tabs>
        <w:spacing w:after="160" w:line="360" w:lineRule="auto"/>
        <w:ind w:left="-81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DCC – Departamento de Ciência da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60" w:lineRule="auto"/>
        <w:ind w:left="2124" w:firstLine="707.0000000000002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60" w:lineRule="auto"/>
        <w:ind w:left="2126" w:firstLine="709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60" w:lineRule="auto"/>
        <w:ind w:left="2124" w:firstLine="707.0000000000002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6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60" w:lineRule="auto"/>
        <w:ind w:firstLine="72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Disciplina: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Projeto de Teste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6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6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60" w:lineRule="auto"/>
        <w:ind w:firstLine="72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Trabalho: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Cobertura de critérios Lógicos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6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6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60" w:lineRule="auto"/>
        <w:ind w:firstLine="72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Professor(a):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Anamaria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40" w:lineRule="auto"/>
        <w:ind w:firstLine="720"/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Alunos: </w:t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Igor Fonseca – DRE: 112214399</w:t>
      </w:r>
    </w:p>
    <w:p w:rsidR="00000000" w:rsidDel="00000000" w:rsidP="00000000" w:rsidRDefault="00000000" w:rsidRPr="00000000">
      <w:pPr>
        <w:pBdr/>
        <w:spacing w:after="160" w:line="240" w:lineRule="auto"/>
        <w:ind w:left="1440" w:firstLine="72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Matheus Pinheiro – DRE: 112191208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6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6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6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p w:rsidR="00000000" w:rsidDel="00000000" w:rsidP="00000000" w:rsidRDefault="00000000" w:rsidRPr="00000000">
      <w:pPr>
        <w:pBdr/>
        <w:spacing w:after="160" w:line="360" w:lineRule="auto"/>
        <w:ind w:left="-851" w:firstLine="130.99999999999994"/>
        <w:contextualSpacing w:val="0"/>
        <w:jc w:val="center"/>
        <w:rPr>
          <w:rFonts w:ascii="Calibri" w:cs="Calibri" w:eastAsia="Calibri" w:hAnsi="Calibri"/>
        </w:rPr>
      </w:pPr>
      <w:bookmarkStart w:colFirst="0" w:colLast="0" w:name="_5am9baumqmyw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Rio de Janeiro, RJ.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60" w:lineRule="auto"/>
        <w:ind w:left="-851" w:firstLine="130.99999999999994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bookmarkStart w:colFirst="0" w:colLast="0" w:name="_q6d8ohc7fu1n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Junho 2017</w:t>
      </w:r>
    </w:p>
    <w:p w:rsidR="00000000" w:rsidDel="00000000" w:rsidP="00000000" w:rsidRDefault="00000000" w:rsidRPr="00000000">
      <w:pPr>
        <w:pBdr/>
        <w:contextualSpacing w:val="0"/>
        <w:jc w:val="both"/>
        <w:rPr>
          <w:color w:val="333366"/>
          <w:sz w:val="24"/>
          <w:szCs w:val="24"/>
          <w:shd w:fill="f9f9f9" w:val="clear"/>
        </w:rPr>
      </w:pPr>
      <w:bookmarkStart w:colFirst="0" w:colLast="0" w:name="_bbkl2sj1akd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both"/>
        <w:rPr>
          <w:b w:val="1"/>
        </w:rPr>
      </w:pPr>
      <w:bookmarkStart w:colFirst="0" w:colLast="0" w:name="_hjsddkwkd821" w:id="3"/>
      <w:bookmarkEnd w:id="3"/>
      <w:r w:rsidDel="00000000" w:rsidR="00000000" w:rsidRPr="00000000">
        <w:rPr>
          <w:b w:val="1"/>
          <w:rtl w:val="0"/>
        </w:rPr>
        <w:t xml:space="preserve">Predicados: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bookmarkStart w:colFirst="0" w:colLast="0" w:name="_ckobx2xoydrp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P1</w:t>
      </w:r>
      <w:r w:rsidDel="00000000" w:rsidR="00000000" w:rsidRPr="00000000">
        <w:rPr>
          <w:sz w:val="24"/>
          <w:szCs w:val="24"/>
          <w:rtl w:val="0"/>
        </w:rPr>
        <w:t xml:space="preserve"> - ((letra != EOF &amp;&amp; letra != '\n') &amp;&amp; contador_entrada &lt;= 10)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bookmarkStart w:colFirst="0" w:colLast="0" w:name="_9eu2512hgt5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P2</w:t>
      </w:r>
      <w:r w:rsidDel="00000000" w:rsidR="00000000" w:rsidRPr="00000000">
        <w:rPr>
          <w:sz w:val="24"/>
          <w:szCs w:val="24"/>
          <w:rtl w:val="0"/>
        </w:rPr>
        <w:t xml:space="preserve"> - (letra != ' ')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bookmarkStart w:colFirst="0" w:colLast="0" w:name="_ramragyvce6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P3</w:t>
      </w:r>
      <w:r w:rsidDel="00000000" w:rsidR="00000000" w:rsidRPr="00000000">
        <w:rPr>
          <w:sz w:val="24"/>
          <w:szCs w:val="24"/>
          <w:rtl w:val="0"/>
        </w:rPr>
        <w:t xml:space="preserve"> - (j &gt; i)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bookmarkStart w:colFirst="0" w:colLast="0" w:name="_a1alo66rjfnc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P4</w:t>
      </w:r>
      <w:r w:rsidDel="00000000" w:rsidR="00000000" w:rsidRPr="00000000">
        <w:rPr>
          <w:sz w:val="24"/>
          <w:szCs w:val="24"/>
          <w:rtl w:val="0"/>
        </w:rPr>
        <w:t xml:space="preserve"> - (texto[i] != texto[j])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bookmarkStart w:colFirst="0" w:colLast="0" w:name="_x4e9q3cennmw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P5</w:t>
      </w:r>
      <w:r w:rsidDel="00000000" w:rsidR="00000000" w:rsidRPr="00000000">
        <w:rPr>
          <w:sz w:val="24"/>
          <w:szCs w:val="24"/>
          <w:rtl w:val="0"/>
        </w:rPr>
        <w:t xml:space="preserve"> - (palindromo == 1)</w:t>
      </w:r>
    </w:p>
    <w:p w:rsidR="00000000" w:rsidDel="00000000" w:rsidP="00000000" w:rsidRDefault="00000000" w:rsidRPr="00000000">
      <w:pPr>
        <w:pStyle w:val="Heading1"/>
        <w:pBdr/>
        <w:contextualSpacing w:val="0"/>
        <w:jc w:val="both"/>
        <w:rPr>
          <w:b w:val="1"/>
        </w:rPr>
      </w:pPr>
      <w:bookmarkStart w:colFirst="0" w:colLast="0" w:name="_nog8vajwhq6z" w:id="9"/>
      <w:bookmarkEnd w:id="9"/>
      <w:r w:rsidDel="00000000" w:rsidR="00000000" w:rsidRPr="00000000">
        <w:rPr>
          <w:b w:val="1"/>
          <w:rtl w:val="0"/>
        </w:rPr>
        <w:t xml:space="preserve">Cláusulas: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bookmarkStart w:colFirst="0" w:colLast="0" w:name="_jzou8dh4i3s9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C1</w:t>
      </w:r>
      <w:r w:rsidDel="00000000" w:rsidR="00000000" w:rsidRPr="00000000">
        <w:rPr>
          <w:sz w:val="24"/>
          <w:szCs w:val="24"/>
          <w:rtl w:val="0"/>
        </w:rPr>
        <w:t xml:space="preserve"> - (letra != EOF)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bookmarkStart w:colFirst="0" w:colLast="0" w:name="_ldmezegw9g7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C2</w:t>
      </w:r>
      <w:r w:rsidDel="00000000" w:rsidR="00000000" w:rsidRPr="00000000">
        <w:rPr>
          <w:sz w:val="24"/>
          <w:szCs w:val="24"/>
          <w:rtl w:val="0"/>
        </w:rPr>
        <w:t xml:space="preserve"> - (letra != '\n') 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bookmarkStart w:colFirst="0" w:colLast="0" w:name="_in3god5ty0a" w:id="12"/>
      <w:bookmarkEnd w:id="12"/>
      <w:r w:rsidDel="00000000" w:rsidR="00000000" w:rsidRPr="00000000">
        <w:rPr>
          <w:b w:val="1"/>
          <w:sz w:val="24"/>
          <w:szCs w:val="24"/>
          <w:rtl w:val="0"/>
        </w:rPr>
        <w:t xml:space="preserve">C3</w:t>
      </w:r>
      <w:r w:rsidDel="00000000" w:rsidR="00000000" w:rsidRPr="00000000">
        <w:rPr>
          <w:sz w:val="24"/>
          <w:szCs w:val="24"/>
          <w:rtl w:val="0"/>
        </w:rPr>
        <w:t xml:space="preserve"> - (contador_entrada &lt;= 10)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bookmarkStart w:colFirst="0" w:colLast="0" w:name="_h7lddsfpp154" w:id="13"/>
      <w:bookmarkEnd w:id="13"/>
      <w:r w:rsidDel="00000000" w:rsidR="00000000" w:rsidRPr="00000000">
        <w:rPr>
          <w:b w:val="1"/>
          <w:sz w:val="24"/>
          <w:szCs w:val="24"/>
          <w:rtl w:val="0"/>
        </w:rPr>
        <w:t xml:space="preserve">C4</w:t>
      </w:r>
      <w:r w:rsidDel="00000000" w:rsidR="00000000" w:rsidRPr="00000000">
        <w:rPr>
          <w:sz w:val="24"/>
          <w:szCs w:val="24"/>
          <w:rtl w:val="0"/>
        </w:rPr>
        <w:t xml:space="preserve"> - (letra != ' ')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bookmarkStart w:colFirst="0" w:colLast="0" w:name="_36goaonpmks8" w:id="14"/>
      <w:bookmarkEnd w:id="14"/>
      <w:r w:rsidDel="00000000" w:rsidR="00000000" w:rsidRPr="00000000">
        <w:rPr>
          <w:b w:val="1"/>
          <w:sz w:val="24"/>
          <w:szCs w:val="24"/>
          <w:rtl w:val="0"/>
        </w:rPr>
        <w:t xml:space="preserve">C5</w:t>
      </w:r>
      <w:r w:rsidDel="00000000" w:rsidR="00000000" w:rsidRPr="00000000">
        <w:rPr>
          <w:sz w:val="24"/>
          <w:szCs w:val="24"/>
          <w:rtl w:val="0"/>
        </w:rPr>
        <w:t xml:space="preserve"> - (j &gt; i)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bookmarkStart w:colFirst="0" w:colLast="0" w:name="_yrisandn8bfq" w:id="15"/>
      <w:bookmarkEnd w:id="15"/>
      <w:r w:rsidDel="00000000" w:rsidR="00000000" w:rsidRPr="00000000">
        <w:rPr>
          <w:b w:val="1"/>
          <w:sz w:val="24"/>
          <w:szCs w:val="24"/>
          <w:rtl w:val="0"/>
        </w:rPr>
        <w:t xml:space="preserve">C6</w:t>
      </w:r>
      <w:r w:rsidDel="00000000" w:rsidR="00000000" w:rsidRPr="00000000">
        <w:rPr>
          <w:sz w:val="24"/>
          <w:szCs w:val="24"/>
          <w:rtl w:val="0"/>
        </w:rPr>
        <w:t xml:space="preserve"> - (texto[i] != texto[j])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bookmarkStart w:colFirst="0" w:colLast="0" w:name="_h5rcvcy75nou" w:id="16"/>
      <w:bookmarkEnd w:id="16"/>
      <w:r w:rsidDel="00000000" w:rsidR="00000000" w:rsidRPr="00000000">
        <w:rPr>
          <w:b w:val="1"/>
          <w:sz w:val="24"/>
          <w:szCs w:val="24"/>
          <w:rtl w:val="0"/>
        </w:rPr>
        <w:t xml:space="preserve">C7</w:t>
      </w:r>
      <w:r w:rsidDel="00000000" w:rsidR="00000000" w:rsidRPr="00000000">
        <w:rPr>
          <w:sz w:val="24"/>
          <w:szCs w:val="24"/>
          <w:rtl w:val="0"/>
        </w:rPr>
        <w:t xml:space="preserve"> - (palindromo == 1)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bookmarkStart w:colFirst="0" w:colLast="0" w:name="_f2dbfckf4yr7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both"/>
        <w:rPr>
          <w:b w:val="1"/>
        </w:rPr>
      </w:pPr>
      <w:bookmarkStart w:colFirst="0" w:colLast="0" w:name="_rqorzhk695kl" w:id="18"/>
      <w:bookmarkEnd w:id="18"/>
      <w:r w:rsidDel="00000000" w:rsidR="00000000" w:rsidRPr="00000000">
        <w:rPr>
          <w:b w:val="1"/>
          <w:rtl w:val="0"/>
        </w:rPr>
        <w:t xml:space="preserve">Critérios Lógicos de Teste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bookmarkStart w:colFirst="0" w:colLast="0" w:name="_uhdiz158v6v9" w:id="19"/>
      <w:bookmarkEnd w:id="19"/>
      <w:r w:rsidDel="00000000" w:rsidR="00000000" w:rsidRPr="00000000">
        <w:rPr>
          <w:b w:val="1"/>
          <w:sz w:val="24"/>
          <w:szCs w:val="24"/>
          <w:rtl w:val="0"/>
        </w:rPr>
        <w:t xml:space="preserve">Obs</w:t>
      </w:r>
      <w:r w:rsidDel="00000000" w:rsidR="00000000" w:rsidRPr="00000000">
        <w:rPr>
          <w:sz w:val="24"/>
          <w:szCs w:val="24"/>
          <w:rtl w:val="0"/>
        </w:rPr>
        <w:t xml:space="preserve">: como nosso programa em java não possui a cláusula C2, alguns requisitos se tornaram redundantes, mas para não facilitar o trabalho de achar requisitos, fizemos todas as coberturas utilizando o código original em C e marcamos estes requisitos com a cor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vermelha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jc w:val="both"/>
        <w:rPr>
          <w:sz w:val="24"/>
          <w:szCs w:val="24"/>
          <w:u w:val="none"/>
        </w:rPr>
      </w:pPr>
      <w:bookmarkStart w:colFirst="0" w:colLast="0" w:name="_hb47xf9l1jj5" w:id="20"/>
      <w:bookmarkEnd w:id="20"/>
      <w:r w:rsidDel="00000000" w:rsidR="00000000" w:rsidRPr="00000000">
        <w:rPr>
          <w:sz w:val="24"/>
          <w:szCs w:val="24"/>
          <w:rtl w:val="0"/>
        </w:rPr>
        <w:t xml:space="preserve">predicado P1 no código java: (sc.hasNext() &amp;&amp; contador_entrada &lt;=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/>
      </w:pPr>
      <w:bookmarkStart w:colFirst="0" w:colLast="0" w:name="_jynmiaeivpvm" w:id="21"/>
      <w:bookmarkEnd w:id="21"/>
      <w:r w:rsidDel="00000000" w:rsidR="00000000" w:rsidRPr="00000000">
        <w:rPr>
          <w:b w:val="1"/>
          <w:rtl w:val="0"/>
        </w:rPr>
        <w:t xml:space="preserve">Cobertura de Predicados: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bookmarkStart w:colFirst="0" w:colLast="0" w:name="_lg7btwysrgir" w:id="22"/>
      <w:bookmarkEnd w:id="22"/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TR:</w:t>
      </w:r>
      <w:r w:rsidDel="00000000" w:rsidR="00000000" w:rsidRPr="00000000">
        <w:rPr>
          <w:sz w:val="24"/>
          <w:szCs w:val="24"/>
          <w:rtl w:val="0"/>
        </w:rPr>
        <w:t xml:space="preserve"> {  (P1, !P1), (P2, </w:t>
      </w:r>
      <w:r w:rsidDel="00000000" w:rsidR="00000000" w:rsidRPr="00000000">
        <w:rPr>
          <w:sz w:val="24"/>
          <w:szCs w:val="24"/>
          <w:rtl w:val="0"/>
        </w:rPr>
        <w:t xml:space="preserve">!P2</w:t>
      </w:r>
      <w:r w:rsidDel="00000000" w:rsidR="00000000" w:rsidRPr="00000000">
        <w:rPr>
          <w:sz w:val="24"/>
          <w:szCs w:val="24"/>
          <w:rtl w:val="0"/>
        </w:rPr>
        <w:t xml:space="preserve">), (P3, !P3), (P4, !P4), (P5, !P5) }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bookmarkStart w:colFirst="0" w:colLast="0" w:name="_hmf5z368nnd5" w:id="23"/>
      <w:bookmarkEnd w:id="23"/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Casos de teste: </w:t>
      </w:r>
      <w:r w:rsidDel="00000000" w:rsidR="00000000" w:rsidRPr="00000000">
        <w:rPr>
          <w:sz w:val="24"/>
          <w:szCs w:val="24"/>
          <w:rtl w:val="0"/>
        </w:rPr>
        <w:t xml:space="preserve">CT1, CT2, CT4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bookmarkStart w:colFirst="0" w:colLast="0" w:name="_e3j8ks4w30op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bookmarkStart w:colFirst="0" w:colLast="0" w:name="_8hz6obhynud0" w:id="25"/>
      <w:bookmarkEnd w:id="25"/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5.51181102362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1023622047246"/>
        <w:gridCol w:w="1805.1023622047246"/>
        <w:gridCol w:w="1805.1023622047246"/>
        <w:gridCol w:w="1805.1023622047246"/>
        <w:gridCol w:w="1805.1023622047246"/>
        <w:tblGridChange w:id="0">
          <w:tblGrid>
            <w:gridCol w:w="1805.1023622047246"/>
            <w:gridCol w:w="1805.1023622047246"/>
            <w:gridCol w:w="1805.1023622047246"/>
            <w:gridCol w:w="1805.1023622047246"/>
            <w:gridCol w:w="1805.1023622047246"/>
          </w:tblGrid>
        </w:tblGridChange>
      </w:tblGrid>
      <w:tr>
        <w:trPr>
          <w:trHeight w:val="44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Cobertura dos requisitos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Predicados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bookmarkStart w:colFirst="0" w:colLast="0" w:name="_lg7btwysrgir" w:id="22"/>
            <w:bookmarkEnd w:id="22"/>
            <w:r w:rsidDel="00000000" w:rsidR="00000000" w:rsidRPr="00000000">
              <w:rPr>
                <w:sz w:val="24"/>
                <w:szCs w:val="24"/>
                <w:rtl w:val="0"/>
              </w:rPr>
              <w:t xml:space="preserve">P1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bookmarkStart w:colFirst="0" w:colLast="0" w:name="_lg7btwysrgir" w:id="22"/>
            <w:bookmarkEnd w:id="22"/>
            <w:r w:rsidDel="00000000" w:rsidR="00000000" w:rsidRPr="00000000">
              <w:rPr>
                <w:sz w:val="24"/>
                <w:szCs w:val="24"/>
                <w:rtl w:val="0"/>
              </w:rPr>
              <w:t xml:space="preserve">!P1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bookmarkStart w:colFirst="0" w:colLast="0" w:name="_lg7btwysrgir" w:id="22"/>
            <w:bookmarkEnd w:id="22"/>
            <w:r w:rsidDel="00000000" w:rsidR="00000000" w:rsidRPr="00000000">
              <w:rPr>
                <w:sz w:val="24"/>
                <w:szCs w:val="24"/>
                <w:rtl w:val="0"/>
              </w:rPr>
              <w:t xml:space="preserve">P2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bookmarkStart w:colFirst="0" w:colLast="0" w:name="_lg7btwysrgir" w:id="22"/>
            <w:bookmarkEnd w:id="22"/>
            <w:r w:rsidDel="00000000" w:rsidR="00000000" w:rsidRPr="00000000">
              <w:rPr>
                <w:sz w:val="24"/>
                <w:szCs w:val="24"/>
                <w:rtl w:val="0"/>
              </w:rPr>
              <w:t xml:space="preserve">!P2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bookmarkStart w:colFirst="0" w:colLast="0" w:name="_lg7btwysrgir" w:id="22"/>
            <w:bookmarkEnd w:id="22"/>
            <w:r w:rsidDel="00000000" w:rsidR="00000000" w:rsidRPr="00000000">
              <w:rPr>
                <w:sz w:val="24"/>
                <w:szCs w:val="24"/>
                <w:rtl w:val="0"/>
              </w:rPr>
              <w:t xml:space="preserve">P3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bookmarkStart w:colFirst="0" w:colLast="0" w:name="_lg7btwysrgir" w:id="22"/>
            <w:bookmarkEnd w:id="22"/>
            <w:r w:rsidDel="00000000" w:rsidR="00000000" w:rsidRPr="00000000">
              <w:rPr>
                <w:sz w:val="24"/>
                <w:szCs w:val="24"/>
                <w:rtl w:val="0"/>
              </w:rPr>
              <w:t xml:space="preserve">!P3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bookmarkStart w:colFirst="0" w:colLast="0" w:name="_lg7btwysrgir" w:id="22"/>
            <w:bookmarkEnd w:id="22"/>
            <w:r w:rsidDel="00000000" w:rsidR="00000000" w:rsidRPr="00000000">
              <w:rPr>
                <w:sz w:val="24"/>
                <w:szCs w:val="24"/>
                <w:rtl w:val="0"/>
              </w:rPr>
              <w:t xml:space="preserve">P4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bookmarkStart w:colFirst="0" w:colLast="0" w:name="_lg7btwysrgir" w:id="22"/>
            <w:bookmarkEnd w:id="22"/>
            <w:r w:rsidDel="00000000" w:rsidR="00000000" w:rsidRPr="00000000">
              <w:rPr>
                <w:sz w:val="24"/>
                <w:szCs w:val="24"/>
                <w:rtl w:val="0"/>
              </w:rPr>
              <w:t xml:space="preserve">!P4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bookmarkStart w:colFirst="0" w:colLast="0" w:name="_lg7btwysrgir" w:id="22"/>
            <w:bookmarkEnd w:id="22"/>
            <w:r w:rsidDel="00000000" w:rsidR="00000000" w:rsidRPr="00000000">
              <w:rPr>
                <w:sz w:val="24"/>
                <w:szCs w:val="24"/>
                <w:rtl w:val="0"/>
              </w:rPr>
              <w:t xml:space="preserve">P5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bookmarkStart w:colFirst="0" w:colLast="0" w:name="_lg7btwysrgir" w:id="22"/>
            <w:bookmarkEnd w:id="22"/>
            <w:r w:rsidDel="00000000" w:rsidR="00000000" w:rsidRPr="00000000">
              <w:rPr>
                <w:sz w:val="24"/>
                <w:szCs w:val="24"/>
                <w:rtl w:val="0"/>
              </w:rPr>
              <w:t xml:space="preserve">!P5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ind w:left="1440" w:firstLine="0"/>
        <w:contextualSpacing w:val="0"/>
        <w:jc w:val="both"/>
        <w:rPr>
          <w:sz w:val="24"/>
          <w:szCs w:val="24"/>
        </w:rPr>
      </w:pPr>
      <w:bookmarkStart w:colFirst="0" w:colLast="0" w:name="_5uyn4x6x1y6w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>
          <w:b w:val="1"/>
        </w:rPr>
      </w:pPr>
      <w:bookmarkStart w:colFirst="0" w:colLast="0" w:name="_j6zfl73jeqri" w:id="27"/>
      <w:bookmarkEnd w:id="27"/>
      <w:r w:rsidDel="00000000" w:rsidR="00000000" w:rsidRPr="00000000">
        <w:rPr>
          <w:b w:val="1"/>
          <w:rtl w:val="0"/>
        </w:rPr>
        <w:t xml:space="preserve">Cobertura de Cláusulas: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bookmarkStart w:colFirst="0" w:colLast="0" w:name="_8gif6uo8zsry" w:id="28"/>
      <w:bookmarkEnd w:id="28"/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TR:</w:t>
      </w:r>
      <w:r w:rsidDel="00000000" w:rsidR="00000000" w:rsidRPr="00000000">
        <w:rPr>
          <w:sz w:val="24"/>
          <w:szCs w:val="24"/>
          <w:rtl w:val="0"/>
        </w:rPr>
        <w:t xml:space="preserve"> {(C1, !C1),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(C2, !C2)</w:t>
      </w:r>
      <w:r w:rsidDel="00000000" w:rsidR="00000000" w:rsidRPr="00000000">
        <w:rPr>
          <w:sz w:val="24"/>
          <w:szCs w:val="24"/>
          <w:rtl w:val="0"/>
        </w:rPr>
        <w:t xml:space="preserve">, (C3, !C3), (C4, !C4), (C5, !C5), (C6, !C6), (C7, !C7)}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bookmarkStart w:colFirst="0" w:colLast="0" w:name="_okqfulkckujb" w:id="29"/>
      <w:bookmarkEnd w:id="29"/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Casos de teste: </w:t>
      </w:r>
      <w:r w:rsidDel="00000000" w:rsidR="00000000" w:rsidRPr="00000000">
        <w:rPr>
          <w:sz w:val="24"/>
          <w:szCs w:val="24"/>
          <w:rtl w:val="0"/>
        </w:rPr>
        <w:t xml:space="preserve"> CT1, CT2, CT3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bookmarkStart w:colFirst="0" w:colLast="0" w:name="_uwxtpxio07ws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bookmarkStart w:colFirst="0" w:colLast="0" w:name="_8hz6obhynud0" w:id="25"/>
      <w:bookmarkEnd w:id="25"/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25.51181102362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1023622047246"/>
        <w:gridCol w:w="1805.1023622047246"/>
        <w:gridCol w:w="1805.1023622047246"/>
        <w:gridCol w:w="1805.1023622047246"/>
        <w:gridCol w:w="1805.1023622047246"/>
        <w:tblGridChange w:id="0">
          <w:tblGrid>
            <w:gridCol w:w="1805.1023622047246"/>
            <w:gridCol w:w="1805.1023622047246"/>
            <w:gridCol w:w="1805.1023622047246"/>
            <w:gridCol w:w="1805.1023622047246"/>
            <w:gridCol w:w="1805.1023622047246"/>
          </w:tblGrid>
        </w:tblGridChange>
      </w:tblGrid>
      <w:tr>
        <w:trPr>
          <w:trHeight w:val="44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Cobertura dos requisitos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Cláusulas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bookmarkStart w:colFirst="0" w:colLast="0" w:name="_lg7btwysrgir" w:id="22"/>
            <w:bookmarkEnd w:id="22"/>
            <w:r w:rsidDel="00000000" w:rsidR="00000000" w:rsidRPr="00000000">
              <w:rPr>
                <w:sz w:val="24"/>
                <w:szCs w:val="24"/>
                <w:rtl w:val="0"/>
              </w:rPr>
              <w:t xml:space="preserve">C1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bookmarkStart w:colFirst="0" w:colLast="0" w:name="_lg7btwysrgir" w:id="22"/>
            <w:bookmarkEnd w:id="22"/>
            <w:r w:rsidDel="00000000" w:rsidR="00000000" w:rsidRPr="00000000">
              <w:rPr>
                <w:sz w:val="24"/>
                <w:szCs w:val="24"/>
                <w:rtl w:val="0"/>
              </w:rPr>
              <w:t xml:space="preserve">!C1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bookmarkStart w:colFirst="0" w:colLast="0" w:name="_lg7btwysrgir" w:id="22"/>
            <w:bookmarkEnd w:id="22"/>
            <w:r w:rsidDel="00000000" w:rsidR="00000000" w:rsidRPr="00000000">
              <w:rPr>
                <w:sz w:val="24"/>
                <w:szCs w:val="24"/>
                <w:rtl w:val="0"/>
              </w:rPr>
              <w:t xml:space="preserve">C3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bookmarkStart w:colFirst="0" w:colLast="0" w:name="_lg7btwysrgir" w:id="22"/>
            <w:bookmarkEnd w:id="22"/>
            <w:r w:rsidDel="00000000" w:rsidR="00000000" w:rsidRPr="00000000">
              <w:rPr>
                <w:sz w:val="24"/>
                <w:szCs w:val="24"/>
                <w:rtl w:val="0"/>
              </w:rPr>
              <w:t xml:space="preserve">!C3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bookmarkStart w:colFirst="0" w:colLast="0" w:name="_lg7btwysrgir" w:id="22"/>
            <w:bookmarkEnd w:id="22"/>
            <w:r w:rsidDel="00000000" w:rsidR="00000000" w:rsidRPr="00000000">
              <w:rPr>
                <w:sz w:val="24"/>
                <w:szCs w:val="24"/>
                <w:rtl w:val="0"/>
              </w:rPr>
              <w:t xml:space="preserve">C4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bookmarkStart w:colFirst="0" w:colLast="0" w:name="_lg7btwysrgir" w:id="22"/>
            <w:bookmarkEnd w:id="22"/>
            <w:r w:rsidDel="00000000" w:rsidR="00000000" w:rsidRPr="00000000">
              <w:rPr>
                <w:sz w:val="24"/>
                <w:szCs w:val="24"/>
                <w:rtl w:val="0"/>
              </w:rPr>
              <w:t xml:space="preserve">!C4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bookmarkStart w:colFirst="0" w:colLast="0" w:name="_lg7btwysrgir" w:id="22"/>
            <w:bookmarkEnd w:id="22"/>
            <w:r w:rsidDel="00000000" w:rsidR="00000000" w:rsidRPr="00000000">
              <w:rPr>
                <w:sz w:val="24"/>
                <w:szCs w:val="24"/>
                <w:rtl w:val="0"/>
              </w:rPr>
              <w:t xml:space="preserve">C5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bookmarkStart w:colFirst="0" w:colLast="0" w:name="_lg7btwysrgir" w:id="22"/>
            <w:bookmarkEnd w:id="22"/>
            <w:r w:rsidDel="00000000" w:rsidR="00000000" w:rsidRPr="00000000">
              <w:rPr>
                <w:sz w:val="24"/>
                <w:szCs w:val="24"/>
                <w:rtl w:val="0"/>
              </w:rPr>
              <w:t xml:space="preserve">!C5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bookmarkStart w:colFirst="0" w:colLast="0" w:name="_z55a9mskkhey" w:id="31"/>
            <w:bookmarkEnd w:id="31"/>
            <w:r w:rsidDel="00000000" w:rsidR="00000000" w:rsidRPr="00000000">
              <w:rPr>
                <w:sz w:val="24"/>
                <w:szCs w:val="24"/>
                <w:rtl w:val="0"/>
              </w:rPr>
              <w:t xml:space="preserve">C6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bookmarkStart w:colFirst="0" w:colLast="0" w:name="_lg7btwysrgir" w:id="22"/>
            <w:bookmarkEnd w:id="22"/>
            <w:r w:rsidDel="00000000" w:rsidR="00000000" w:rsidRPr="00000000">
              <w:rPr>
                <w:sz w:val="24"/>
                <w:szCs w:val="24"/>
                <w:rtl w:val="0"/>
              </w:rPr>
              <w:t xml:space="preserve">!C6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bookmarkStart w:colFirst="0" w:colLast="0" w:name="_lg7btwysrgir" w:id="22"/>
            <w:bookmarkEnd w:id="22"/>
            <w:r w:rsidDel="00000000" w:rsidR="00000000" w:rsidRPr="00000000">
              <w:rPr>
                <w:sz w:val="24"/>
                <w:szCs w:val="24"/>
                <w:rtl w:val="0"/>
              </w:rPr>
              <w:t xml:space="preserve">C7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bookmarkStart w:colFirst="0" w:colLast="0" w:name="_lg7btwysrgir" w:id="22"/>
            <w:bookmarkEnd w:id="22"/>
            <w:r w:rsidDel="00000000" w:rsidR="00000000" w:rsidRPr="00000000">
              <w:rPr>
                <w:sz w:val="24"/>
                <w:szCs w:val="24"/>
                <w:rtl w:val="0"/>
              </w:rPr>
              <w:t xml:space="preserve">!C7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ind w:left="1440" w:firstLine="0"/>
        <w:contextualSpacing w:val="0"/>
        <w:jc w:val="both"/>
        <w:rPr>
          <w:sz w:val="24"/>
          <w:szCs w:val="24"/>
        </w:rPr>
      </w:pPr>
      <w:bookmarkStart w:colFirst="0" w:colLast="0" w:name="_5uyn4x6x1y6w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bookmarkStart w:colFirst="0" w:colLast="0" w:name="_3321tfmfvj76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bookmarkStart w:colFirst="0" w:colLast="0" w:name="_hrugndjjbakv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bookmarkStart w:colFirst="0" w:colLast="0" w:name="_cincerblmoqu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cobertura combinatorial e de cláusulas ativas, não consideramos as cláusulas C4, C5, C6 e C7, pois correspondem à predicados de apenas 1 cláusula e os requisitos foram cobertos na cobertura de cláusulas.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bookmarkStart w:colFirst="0" w:colLast="0" w:name="_t346e0q9licd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>
          <w:b w:val="1"/>
        </w:rPr>
      </w:pPr>
      <w:bookmarkStart w:colFirst="0" w:colLast="0" w:name="_bg2rwpspil2j" w:id="36"/>
      <w:bookmarkEnd w:id="36"/>
      <w:r w:rsidDel="00000000" w:rsidR="00000000" w:rsidRPr="00000000">
        <w:rPr>
          <w:b w:val="1"/>
          <w:rtl w:val="0"/>
        </w:rPr>
        <w:t xml:space="preserve">Cobertura Combinatorial: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sz w:val="24"/>
          <w:szCs w:val="24"/>
        </w:rPr>
      </w:pPr>
      <w:bookmarkStart w:colFirst="0" w:colLast="0" w:name="_kykqyi611f8w" w:id="37"/>
      <w:bookmarkEnd w:id="37"/>
      <w:r w:rsidDel="00000000" w:rsidR="00000000" w:rsidRPr="00000000">
        <w:rPr>
          <w:sz w:val="24"/>
          <w:szCs w:val="24"/>
          <w:rtl w:val="0"/>
        </w:rPr>
        <w:t xml:space="preserve">Tabela Verdade do predicado P1: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27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570"/>
        <w:gridCol w:w="555"/>
        <w:gridCol w:w="600"/>
        <w:gridCol w:w="600"/>
        <w:tblGridChange w:id="0">
          <w:tblGrid>
            <w:gridCol w:w="390"/>
            <w:gridCol w:w="570"/>
            <w:gridCol w:w="555"/>
            <w:gridCol w:w="600"/>
            <w:gridCol w:w="6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!C3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!C2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!C2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!C3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!C1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!C1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!C3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!C1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!C2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!C1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!C2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!C3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66"/>
          <w:sz w:val="24"/>
          <w:szCs w:val="24"/>
          <w:shd w:fill="f9f9f9" w:val="clear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Neste caso, a combinação é feita entre todas as linhas onde o predicado é avaliado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 com todas as linhas onde o predicado é avaliado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66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0"/>
        <w:contextualSpacing w:val="0"/>
        <w:rPr>
          <w:sz w:val="24"/>
          <w:szCs w:val="24"/>
        </w:rPr>
      </w:pPr>
      <w:r w:rsidDel="00000000" w:rsidR="00000000" w:rsidRPr="00000000">
        <w:rPr>
          <w:color w:val="333366"/>
          <w:sz w:val="24"/>
          <w:szCs w:val="24"/>
          <w:shd w:fill="f9f9f9" w:val="clear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TR:</w:t>
      </w:r>
      <w:r w:rsidDel="00000000" w:rsidR="00000000" w:rsidRPr="00000000">
        <w:rPr>
          <w:sz w:val="24"/>
          <w:szCs w:val="24"/>
          <w:rtl w:val="0"/>
        </w:rPr>
        <w:t xml:space="preserve"> { (1,2),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(1,3)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(1,4)</w:t>
      </w:r>
      <w:r w:rsidDel="00000000" w:rsidR="00000000" w:rsidRPr="00000000">
        <w:rPr>
          <w:sz w:val="24"/>
          <w:szCs w:val="24"/>
          <w:rtl w:val="0"/>
        </w:rPr>
        <w:t xml:space="preserve">,(1,5),(1,6),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(1,7)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(1,8)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Casos de teste: </w:t>
      </w:r>
      <w:r w:rsidDel="00000000" w:rsidR="00000000" w:rsidRPr="00000000">
        <w:rPr>
          <w:sz w:val="24"/>
          <w:szCs w:val="24"/>
          <w:rtl w:val="0"/>
        </w:rPr>
        <w:t xml:space="preserve">CT1, CT2, CT3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sz w:val="24"/>
          <w:szCs w:val="24"/>
        </w:rPr>
      </w:pPr>
      <w:bookmarkStart w:colFirst="0" w:colLast="0" w:name="_8hz6obhynud0" w:id="25"/>
      <w:bookmarkEnd w:id="25"/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25.51181102362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377952755906"/>
        <w:gridCol w:w="2256.377952755906"/>
        <w:gridCol w:w="2256.377952755906"/>
        <w:gridCol w:w="2256.377952755906"/>
        <w:tblGridChange w:id="0">
          <w:tblGrid>
            <w:gridCol w:w="2256.377952755906"/>
            <w:gridCol w:w="2256.377952755906"/>
            <w:gridCol w:w="2256.377952755906"/>
            <w:gridCol w:w="2256.377952755906"/>
          </w:tblGrid>
        </w:tblGridChange>
      </w:tblGrid>
      <w:tr>
        <w:trPr>
          <w:trHeight w:val="44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Cobertura dos requisitos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C1 C2 C3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C1 C2 !C3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!C1 C2 C3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!C1 C2 !C3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>
          <w:b w:val="1"/>
        </w:rPr>
      </w:pPr>
      <w:bookmarkStart w:colFirst="0" w:colLast="0" w:name="_s85sv47a5n6m" w:id="38"/>
      <w:bookmarkEnd w:id="38"/>
      <w:r w:rsidDel="00000000" w:rsidR="00000000" w:rsidRPr="00000000">
        <w:rPr>
          <w:b w:val="1"/>
          <w:rtl w:val="0"/>
        </w:rPr>
        <w:t xml:space="preserve">Cobertura de Cláusulas Ativas: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Neste problema, para as cláusulas do Predicado P1 serem ativas, só existem as seguintes possibilidades: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C1 ativa = C2 true e C3 true;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C2 ativa = C1 true e C3 true;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C3 ativa = C1 true e C2 true;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Com isso, temos abaixo as tabelas verdade e os requisitos de testes correspondentes de cada abordagem: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Predicado P1, Cláusula ativa C1:</w:t>
      </w:r>
    </w:p>
    <w:tbl>
      <w:tblPr>
        <w:tblStyle w:val="Table5"/>
        <w:bidiVisual w:val="0"/>
        <w:tblW w:w="27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570"/>
        <w:gridCol w:w="555"/>
        <w:gridCol w:w="600"/>
        <w:gridCol w:w="600"/>
        <w:tblGridChange w:id="0">
          <w:tblGrid>
            <w:gridCol w:w="390"/>
            <w:gridCol w:w="570"/>
            <w:gridCol w:w="555"/>
            <w:gridCol w:w="600"/>
            <w:gridCol w:w="6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!C3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C1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!C2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C1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!C2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!C3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!C1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!C1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!C3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!C1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!C2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!C1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!C2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!C3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Predicado P1, Cláusula ativa C2:</w:t>
      </w:r>
    </w:p>
    <w:tbl>
      <w:tblPr>
        <w:tblStyle w:val="Table6"/>
        <w:bidiVisual w:val="0"/>
        <w:tblW w:w="28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55"/>
        <w:gridCol w:w="585"/>
        <w:gridCol w:w="600"/>
        <w:gridCol w:w="600"/>
        <w:tblGridChange w:id="0">
          <w:tblGrid>
            <w:gridCol w:w="495"/>
            <w:gridCol w:w="555"/>
            <w:gridCol w:w="585"/>
            <w:gridCol w:w="600"/>
            <w:gridCol w:w="6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!C1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!C3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!C1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!C3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!C2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!C1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!C2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!C2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!C3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!C1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!C2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!C3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Predicado P1, Cláusula ativa C3:</w:t>
      </w:r>
    </w:p>
    <w:tbl>
      <w:tblPr>
        <w:tblStyle w:val="Table7"/>
        <w:bidiVisual w:val="0"/>
        <w:tblW w:w="28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615"/>
        <w:gridCol w:w="570"/>
        <w:gridCol w:w="570"/>
        <w:gridCol w:w="570"/>
        <w:tblGridChange w:id="0">
          <w:tblGrid>
            <w:gridCol w:w="480"/>
            <w:gridCol w:w="615"/>
            <w:gridCol w:w="570"/>
            <w:gridCol w:w="570"/>
            <w:gridCol w:w="5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!C1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!C2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C3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!C1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!C2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C3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!C3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!C1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!C3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!C2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!C3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!C1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!C2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!C3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bookmarkStart w:colFirst="0" w:colLast="0" w:name="_q3ivyrjrxozz" w:id="39"/>
      <w:bookmarkEnd w:id="39"/>
      <w:r w:rsidDel="00000000" w:rsidR="00000000" w:rsidRPr="00000000">
        <w:rPr>
          <w:b w:val="1"/>
          <w:sz w:val="24"/>
          <w:szCs w:val="24"/>
          <w:rtl w:val="0"/>
        </w:rPr>
        <w:tab/>
        <w:t xml:space="preserve">Obs: </w:t>
      </w:r>
      <w:r w:rsidDel="00000000" w:rsidR="00000000" w:rsidRPr="00000000">
        <w:rPr>
          <w:sz w:val="24"/>
          <w:szCs w:val="24"/>
          <w:rtl w:val="0"/>
        </w:rPr>
        <w:t xml:space="preserve">Cada número representa uma linha correspondente da tabela verdade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bookmarkStart w:colFirst="0" w:colLast="0" w:name="_68rckingjyh5" w:id="40"/>
      <w:bookmarkEnd w:id="40"/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GACC (Geral):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bookmarkStart w:colFirst="0" w:colLast="0" w:name="_wvnyaavm6zs9" w:id="41"/>
      <w:bookmarkEnd w:id="41"/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TR:</w:t>
      </w:r>
      <w:r w:rsidDel="00000000" w:rsidR="00000000" w:rsidRPr="00000000">
        <w:rPr>
          <w:sz w:val="24"/>
          <w:szCs w:val="24"/>
          <w:rtl w:val="0"/>
        </w:rPr>
        <w:t xml:space="preserve"> { (1,5),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(9,13)</w:t>
      </w:r>
      <w:r w:rsidDel="00000000" w:rsidR="00000000" w:rsidRPr="00000000">
        <w:rPr>
          <w:sz w:val="24"/>
          <w:szCs w:val="24"/>
          <w:rtl w:val="0"/>
        </w:rPr>
        <w:t xml:space="preserve">,(17,21) }</w:t>
      </w:r>
    </w:p>
    <w:p w:rsidR="00000000" w:rsidDel="00000000" w:rsidP="00000000" w:rsidRDefault="00000000" w:rsidRPr="00000000">
      <w:pPr>
        <w:pBdr/>
        <w:ind w:left="1440" w:firstLine="0"/>
        <w:contextualSpacing w:val="0"/>
        <w:jc w:val="both"/>
        <w:rPr>
          <w:sz w:val="24"/>
          <w:szCs w:val="24"/>
        </w:rPr>
      </w:pPr>
      <w:bookmarkStart w:colFirst="0" w:colLast="0" w:name="_a4pc4vlc3vtb" w:id="42"/>
      <w:bookmarkEnd w:id="42"/>
      <w:r w:rsidDel="00000000" w:rsidR="00000000" w:rsidRPr="00000000">
        <w:rPr>
          <w:b w:val="1"/>
          <w:sz w:val="24"/>
          <w:szCs w:val="24"/>
          <w:rtl w:val="0"/>
        </w:rPr>
        <w:t xml:space="preserve">Casos de teste: </w:t>
      </w:r>
      <w:r w:rsidDel="00000000" w:rsidR="00000000" w:rsidRPr="00000000">
        <w:rPr>
          <w:sz w:val="24"/>
          <w:szCs w:val="24"/>
          <w:rtl w:val="0"/>
        </w:rPr>
        <w:t xml:space="preserve">CT1, CT2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bookmarkStart w:colFirst="0" w:colLast="0" w:name="_b05xhounpjs1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bookmarkStart w:colFirst="0" w:colLast="0" w:name="_m10t7yp7h584" w:id="44"/>
      <w:bookmarkEnd w:id="44"/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CACC (Correlacionado):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bookmarkStart w:colFirst="0" w:colLast="0" w:name="_a1wyc8xg5lfk" w:id="45"/>
      <w:bookmarkEnd w:id="45"/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TR:</w:t>
      </w:r>
      <w:r w:rsidDel="00000000" w:rsidR="00000000" w:rsidRPr="00000000">
        <w:rPr>
          <w:sz w:val="24"/>
          <w:szCs w:val="24"/>
          <w:rtl w:val="0"/>
        </w:rPr>
        <w:t xml:space="preserve"> { (1,5),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(9,13)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(17,21) }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bookmarkStart w:colFirst="0" w:colLast="0" w:name="_8oktyx8494fm" w:id="46"/>
      <w:bookmarkEnd w:id="46"/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Casos de teste: </w:t>
      </w:r>
      <w:r w:rsidDel="00000000" w:rsidR="00000000" w:rsidRPr="00000000">
        <w:rPr>
          <w:sz w:val="24"/>
          <w:szCs w:val="24"/>
          <w:rtl w:val="0"/>
        </w:rPr>
        <w:t xml:space="preserve">CT1, CT2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bookmarkStart w:colFirst="0" w:colLast="0" w:name="_jvgybnln5pw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bookmarkStart w:colFirst="0" w:colLast="0" w:name="_p9bu2zvyyfl0" w:id="48"/>
      <w:bookmarkEnd w:id="48"/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RACC (Restrito):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jc w:val="both"/>
        <w:rPr>
          <w:sz w:val="24"/>
          <w:szCs w:val="24"/>
        </w:rPr>
      </w:pPr>
      <w:bookmarkStart w:colFirst="0" w:colLast="0" w:name="_fdeduqwqehjo" w:id="49"/>
      <w:bookmarkEnd w:id="49"/>
      <w:r w:rsidDel="00000000" w:rsidR="00000000" w:rsidRPr="00000000">
        <w:rPr>
          <w:b w:val="1"/>
          <w:sz w:val="24"/>
          <w:szCs w:val="24"/>
          <w:rtl w:val="0"/>
        </w:rPr>
        <w:t xml:space="preserve">TR:</w:t>
      </w:r>
      <w:r w:rsidDel="00000000" w:rsidR="00000000" w:rsidRPr="00000000">
        <w:rPr>
          <w:sz w:val="24"/>
          <w:szCs w:val="24"/>
          <w:rtl w:val="0"/>
        </w:rPr>
        <w:t xml:space="preserve"> { (1,5)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,(9,13)</w:t>
      </w:r>
      <w:r w:rsidDel="00000000" w:rsidR="00000000" w:rsidRPr="00000000">
        <w:rPr>
          <w:sz w:val="24"/>
          <w:szCs w:val="24"/>
          <w:rtl w:val="0"/>
        </w:rPr>
        <w:t xml:space="preserve">,(17,21) }</w:t>
      </w:r>
    </w:p>
    <w:p w:rsidR="00000000" w:rsidDel="00000000" w:rsidP="00000000" w:rsidRDefault="00000000" w:rsidRPr="00000000">
      <w:pPr>
        <w:pBdr/>
        <w:ind w:left="1440" w:firstLine="0"/>
        <w:contextualSpacing w:val="0"/>
        <w:jc w:val="both"/>
        <w:rPr>
          <w:sz w:val="24"/>
          <w:szCs w:val="24"/>
        </w:rPr>
      </w:pPr>
      <w:bookmarkStart w:colFirst="0" w:colLast="0" w:name="_2bf8zn8ht0bw" w:id="50"/>
      <w:bookmarkEnd w:id="50"/>
      <w:r w:rsidDel="00000000" w:rsidR="00000000" w:rsidRPr="00000000">
        <w:rPr>
          <w:b w:val="1"/>
          <w:sz w:val="24"/>
          <w:szCs w:val="24"/>
          <w:rtl w:val="0"/>
        </w:rPr>
        <w:t xml:space="preserve">Casos de teste: </w:t>
      </w:r>
      <w:r w:rsidDel="00000000" w:rsidR="00000000" w:rsidRPr="00000000">
        <w:rPr>
          <w:sz w:val="24"/>
          <w:szCs w:val="24"/>
          <w:rtl w:val="0"/>
        </w:rPr>
        <w:t xml:space="preserve">CT1, CT2</w:t>
      </w:r>
    </w:p>
    <w:p w:rsidR="00000000" w:rsidDel="00000000" w:rsidP="00000000" w:rsidRDefault="00000000" w:rsidRPr="00000000">
      <w:pPr>
        <w:pBdr/>
        <w:ind w:left="1440" w:firstLine="0"/>
        <w:contextualSpacing w:val="0"/>
        <w:jc w:val="both"/>
        <w:rPr>
          <w:sz w:val="24"/>
          <w:szCs w:val="24"/>
        </w:rPr>
      </w:pPr>
      <w:bookmarkStart w:colFirst="0" w:colLast="0" w:name="_v4yhqvexsk1g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720"/>
        <w:contextualSpacing w:val="0"/>
        <w:jc w:val="both"/>
        <w:rPr>
          <w:sz w:val="24"/>
          <w:szCs w:val="24"/>
        </w:rPr>
      </w:pPr>
      <w:bookmarkStart w:colFirst="0" w:colLast="0" w:name="_i0yiauzs91r" w:id="52"/>
      <w:bookmarkEnd w:id="52"/>
      <w:r w:rsidDel="00000000" w:rsidR="00000000" w:rsidRPr="00000000">
        <w:rPr>
          <w:b w:val="1"/>
          <w:sz w:val="24"/>
          <w:szCs w:val="24"/>
          <w:rtl w:val="0"/>
        </w:rPr>
        <w:t xml:space="preserve">Obs</w:t>
      </w:r>
      <w:r w:rsidDel="00000000" w:rsidR="00000000" w:rsidRPr="00000000">
        <w:rPr>
          <w:sz w:val="24"/>
          <w:szCs w:val="24"/>
          <w:rtl w:val="0"/>
        </w:rPr>
        <w:t xml:space="preserve">: Neste exemplo, os requisitos de testes encontrados em cada abordagem (GACC, CACC e RACC) foram os mesmos</w:t>
      </w:r>
    </w:p>
    <w:p w:rsidR="00000000" w:rsidDel="00000000" w:rsidP="00000000" w:rsidRDefault="00000000" w:rsidRPr="00000000">
      <w:pPr>
        <w:pBdr/>
        <w:ind w:left="0" w:firstLine="720"/>
        <w:contextualSpacing w:val="0"/>
        <w:jc w:val="both"/>
        <w:rPr>
          <w:sz w:val="24"/>
          <w:szCs w:val="24"/>
        </w:rPr>
      </w:pPr>
      <w:bookmarkStart w:colFirst="0" w:colLast="0" w:name="_rmwpw9hgfm1z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jc w:val="both"/>
        <w:rPr>
          <w:sz w:val="24"/>
          <w:szCs w:val="24"/>
        </w:rPr>
      </w:pPr>
      <w:bookmarkStart w:colFirst="0" w:colLast="0" w:name="_8hz6obhynud0" w:id="25"/>
      <w:bookmarkEnd w:id="25"/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75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tblGridChange w:id="0">
          <w:tblGrid>
            <w:gridCol w:w="2520"/>
            <w:gridCol w:w="2520"/>
            <w:gridCol w:w="2520"/>
          </w:tblGrid>
        </w:tblGridChange>
      </w:tblGrid>
      <w:tr>
        <w:trPr>
          <w:trHeight w:val="44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Cobertura dos requisitos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C1 C2 C3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!C1 C2 C3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C1 C2 !C3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ind w:left="1440" w:firstLine="0"/>
        <w:contextualSpacing w:val="0"/>
        <w:jc w:val="both"/>
        <w:rPr>
          <w:sz w:val="24"/>
          <w:szCs w:val="24"/>
        </w:rPr>
      </w:pPr>
      <w:bookmarkStart w:colFirst="0" w:colLast="0" w:name="_5uyn4x6x1y6w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>
          <w:b w:val="1"/>
        </w:rPr>
      </w:pPr>
      <w:bookmarkStart w:colFirst="0" w:colLast="0" w:name="_1sc3m4jbm7x8" w:id="54"/>
      <w:bookmarkEnd w:id="54"/>
      <w:r w:rsidDel="00000000" w:rsidR="00000000" w:rsidRPr="00000000">
        <w:rPr>
          <w:b w:val="1"/>
          <w:rtl w:val="0"/>
        </w:rPr>
        <w:t xml:space="preserve">Casos de teste: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CT1: “ arara “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Resultado obtido: SIM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Resultado esperado: SIM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CT2: “socorrammesubinoonibusemmarrocos“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 obtido: NAO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 esperado: SIM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</w:t>
      </w:r>
      <w:r w:rsidDel="00000000" w:rsidR="00000000" w:rsidRPr="00000000">
        <w:rPr>
          <w:sz w:val="24"/>
          <w:szCs w:val="24"/>
          <w:rtl w:val="0"/>
        </w:rPr>
        <w:t xml:space="preserve">: o tamanho máximo da entrada foi excedido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CT3: “socorrammes“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 obtido: NAO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 esperado: NAO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CT4: “”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 obtido: SIM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 esperado: SIM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</w:t>
      </w:r>
      <w:r w:rsidDel="00000000" w:rsidR="00000000" w:rsidRPr="00000000">
        <w:rPr>
          <w:sz w:val="24"/>
          <w:szCs w:val="24"/>
          <w:rtl w:val="0"/>
        </w:rPr>
        <w:t xml:space="preserve">: executamos os testes para o código do palíndromo sem erro e cobriram todos os requisitos. Preferimos rodar no código sem erro, pois o erro proposto acabava dando problema nas execuções, menos na que a entrada era vazia. Pelo tempo corrido, não adicionamos um novo erro para testar.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2.png"/></Relationships>
</file>