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D58A" w14:textId="77777777" w:rsidR="00A76135" w:rsidRDefault="00A76135">
      <w:pPr>
        <w:rPr>
          <w:sz w:val="24"/>
          <w:szCs w:val="24"/>
        </w:rPr>
      </w:pPr>
      <w:r>
        <w:rPr>
          <w:sz w:val="24"/>
          <w:szCs w:val="24"/>
        </w:rPr>
        <w:t>Lista de conhecimentos a serem desenvolvidos:</w:t>
      </w:r>
      <w:r>
        <w:rPr>
          <w:sz w:val="24"/>
          <w:szCs w:val="24"/>
        </w:rPr>
        <w:br/>
      </w:r>
    </w:p>
    <w:p w14:paraId="642D58A3" w14:textId="5207EC8C" w:rsidR="00AC606E" w:rsidRPr="00A76135" w:rsidRDefault="00A76135" w:rsidP="00A7613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76135">
        <w:rPr>
          <w:sz w:val="24"/>
          <w:szCs w:val="24"/>
        </w:rPr>
        <w:t>Como salvar dados (e a persistência deles em outras execuções do programa)</w:t>
      </w:r>
    </w:p>
    <w:p w14:paraId="6ACCE8B2" w14:textId="1D376A81" w:rsidR="00A76135" w:rsidRDefault="00A76135" w:rsidP="00A7613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“Randomização” (para decidir o enigma na execução)</w:t>
      </w:r>
    </w:p>
    <w:p w14:paraId="71FD9760" w14:textId="61C6CB48" w:rsidR="00A76135" w:rsidRPr="00A76135" w:rsidRDefault="00A76135" w:rsidP="00A7613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Utilização do JTable</w:t>
      </w:r>
    </w:p>
    <w:sectPr w:rsidR="00A76135" w:rsidRPr="00A76135" w:rsidSect="00A76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4475A"/>
    <w:multiLevelType w:val="hybridMultilevel"/>
    <w:tmpl w:val="06424BC2"/>
    <w:lvl w:ilvl="0" w:tplc="F4B45D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F6"/>
    <w:rsid w:val="005C44E3"/>
    <w:rsid w:val="00A76135"/>
    <w:rsid w:val="00AC606E"/>
    <w:rsid w:val="00A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7379"/>
  <w15:chartTrackingRefBased/>
  <w15:docId w15:val="{9EEC2659-2D61-4F09-B805-27A964D1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6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petters bevilaqua</dc:creator>
  <cp:keywords/>
  <dc:description/>
  <cp:lastModifiedBy>matheus petters bevilaqua</cp:lastModifiedBy>
  <cp:revision>3</cp:revision>
  <dcterms:created xsi:type="dcterms:W3CDTF">2020-11-11T23:54:00Z</dcterms:created>
  <dcterms:modified xsi:type="dcterms:W3CDTF">2020-11-12T00:11:00Z</dcterms:modified>
</cp:coreProperties>
</file>