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620DF" w:rsidRDefault="003620DF" w14:paraId="3FC9E87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32"/>
          <w:szCs w:val="32"/>
        </w:rPr>
      </w:pPr>
    </w:p>
    <w:p w:rsidR="003620DF" w:rsidRDefault="003620DF" w14:paraId="3FE8FFA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System Font" w:hAnsi="System Font" w:eastAsia="System Font" w:cs="System Font"/>
          <w:color w:val="0E0E0E"/>
          <w:sz w:val="28"/>
          <w:szCs w:val="28"/>
        </w:rPr>
      </w:pPr>
    </w:p>
    <w:p w:rsidR="003620DF" w:rsidRDefault="003620DF" w14:paraId="68A4168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hAnsi="Tahoma" w:eastAsia="Tahoma" w:cs="Tahoma"/>
          <w:color w:val="0E0E0E"/>
        </w:rPr>
      </w:pPr>
    </w:p>
    <w:p w:rsidR="003620DF" w:rsidRDefault="003620DF" w14:paraId="7A025FE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hAnsi="Tahoma" w:eastAsia="Tahoma" w:cs="Tahoma"/>
          <w:color w:val="0E0E0E"/>
        </w:rPr>
      </w:pPr>
    </w:p>
    <w:p w:rsidR="003620DF" w:rsidRDefault="003620DF" w14:paraId="48275AE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hAnsi="Tahoma" w:eastAsia="Tahoma" w:cs="Tahoma"/>
          <w:color w:val="0E0E0E"/>
        </w:rPr>
      </w:pPr>
    </w:p>
    <w:p w:rsidR="003620DF" w:rsidRDefault="00000000" w14:paraId="28D7D66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64"/>
          <w:szCs w:val="64"/>
        </w:rPr>
      </w:pPr>
      <w:r>
        <w:rPr>
          <w:rFonts w:ascii="Tahoma" w:hAnsi="Tahoma" w:eastAsia="Tahoma" w:cs="Tahoma"/>
          <w:b/>
          <w:bCs/>
          <w:color w:val="0E0E0E"/>
          <w:sz w:val="64"/>
          <w:szCs w:val="64"/>
        </w:rPr>
        <w:t>Especificação de Software</w:t>
      </w:r>
    </w:p>
    <w:p w:rsidR="003620DF" w:rsidRDefault="00000000" w14:paraId="7B489F2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64"/>
          <w:szCs w:val="64"/>
        </w:rPr>
      </w:pPr>
      <w:r>
        <w:rPr>
          <w:rFonts w:ascii="Tahoma" w:hAnsi="Tahoma" w:eastAsia="Tahoma" w:cs="Tahoma"/>
          <w:b/>
          <w:bCs/>
          <w:color w:val="0E0E0E"/>
          <w:sz w:val="64"/>
          <w:szCs w:val="64"/>
        </w:rPr>
        <w:t>Técnica e Funcional</w:t>
      </w:r>
    </w:p>
    <w:p w:rsidR="003620DF" w:rsidRDefault="003620DF" w14:paraId="2C0F944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3620DF" w14:paraId="6CB86FA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3620DF" w14:paraId="7A9FA61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8803CD" w14:paraId="59B4A7EF" w14:textId="4BAE5E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72"/>
          <w:szCs w:val="72"/>
        </w:rPr>
      </w:pPr>
      <w:r>
        <w:rPr>
          <w:rFonts w:ascii="Tahoma" w:hAnsi="Tahoma" w:eastAsia="Tahoma" w:cs="Tahoma"/>
          <w:b/>
          <w:bCs/>
          <w:color w:val="0E0E0E"/>
          <w:sz w:val="72"/>
          <w:szCs w:val="72"/>
        </w:rPr>
        <w:t>SennaBank</w:t>
      </w:r>
    </w:p>
    <w:p w:rsidR="003620DF" w:rsidRDefault="003620DF" w14:paraId="029B705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3620DF" w14:paraId="20317E6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3620DF" w14:paraId="25CA926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3620DF" w14:paraId="6760571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3620DF" w14:paraId="75FA9C2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</w:p>
    <w:p w:rsidR="003620DF" w:rsidRDefault="00000000" w14:paraId="2A45228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hAnsi="Tahoma" w:eastAsia="Tahoma" w:cs="Tahoma"/>
          <w:b/>
          <w:bCs/>
          <w:color w:val="0E0E0E"/>
          <w:sz w:val="56"/>
          <w:szCs w:val="56"/>
        </w:rPr>
      </w:pPr>
      <w:r>
        <w:rPr>
          <w:rFonts w:ascii="Tahoma" w:hAnsi="Tahoma" w:eastAsia="Tahoma" w:cs="Tahoma"/>
          <w:b/>
          <w:bCs/>
          <w:color w:val="0E0E0E"/>
          <w:sz w:val="56"/>
          <w:szCs w:val="56"/>
        </w:rPr>
        <w:t>Março/2026</w:t>
      </w:r>
    </w:p>
    <w:p w:rsidR="003620DF" w:rsidRDefault="00000000" w14:paraId="3949EB29" w14:textId="77777777">
      <w:pPr>
        <w:ind w:hanging="2"/>
        <w:jc w:val="center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bCs/>
        </w:rPr>
        <w:t>Controle de alterações e revisões do documento</w:t>
      </w:r>
    </w:p>
    <w:tbl>
      <w:tblPr>
        <w:tblStyle w:val="a2"/>
        <w:tblW w:w="8505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4449"/>
        <w:gridCol w:w="1276"/>
        <w:gridCol w:w="1792"/>
      </w:tblGrid>
      <w:tr w:rsidR="003620DF" w:rsidTr="1ECEA407" w14:paraId="220F1E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  <w:tcMar/>
          </w:tcPr>
          <w:p w:rsidR="003620DF" w:rsidRDefault="00000000" w14:paraId="63CF49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49" w:type="dxa"/>
            <w:shd w:val="clear" w:color="auto" w:fill="FAE2D6"/>
            <w:tcMar/>
          </w:tcPr>
          <w:p w:rsidR="003620DF" w:rsidRDefault="00000000" w14:paraId="22354A8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AE2D6"/>
            <w:tcMar/>
          </w:tcPr>
          <w:p w:rsidR="003620DF" w:rsidRDefault="00000000" w14:paraId="717931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92" w:type="dxa"/>
            <w:shd w:val="clear" w:color="auto" w:fill="FAE2D6"/>
            <w:tcMar/>
          </w:tcPr>
          <w:p w:rsidR="003620DF" w:rsidRDefault="00000000" w14:paraId="516EC8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</w:tr>
      <w:tr w:rsidR="003620DF" w:rsidTr="1ECEA407" w14:paraId="7D6455A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  <w:tcMar/>
          </w:tcPr>
          <w:p w:rsidR="003620DF" w:rsidRDefault="00000000" w14:paraId="391CCC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1.0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49" w:type="dxa"/>
            <w:shd w:val="clear" w:color="auto" w:fill="FFFFFF" w:themeFill="background1"/>
            <w:tcMar/>
          </w:tcPr>
          <w:p w:rsidR="003620DF" w:rsidRDefault="008803CD" w14:paraId="20E3EF06" w14:textId="61F2C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Elaboração inicial com estrutura base do projeto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tcMar/>
          </w:tcPr>
          <w:p w:rsidR="003620DF" w:rsidRDefault="00000000" w14:paraId="635570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18/03/2026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92" w:type="dxa"/>
            <w:shd w:val="clear" w:color="auto" w:fill="FFFFFF" w:themeFill="background1"/>
            <w:tcMar/>
          </w:tcPr>
          <w:p w:rsidR="003620DF" w:rsidRDefault="00000000" w14:paraId="5FBD54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Matheus Raiano</w:t>
            </w:r>
          </w:p>
        </w:tc>
      </w:tr>
      <w:tr w:rsidR="003620DF" w:rsidTr="1ECEA407" w14:paraId="63ACBE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  <w:tcMar/>
          </w:tcPr>
          <w:p w:rsidR="003620DF" w:rsidRDefault="004C478D" w14:paraId="0D36546A" w14:textId="0F301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2.0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49" w:type="dxa"/>
            <w:shd w:val="clear" w:color="auto" w:fill="FFFFFF" w:themeFill="background1"/>
            <w:tcMar/>
          </w:tcPr>
          <w:p w:rsidR="003620DF" w:rsidRDefault="004C478D" w14:paraId="78512645" w14:textId="1A1A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Estabelecendo o site do zero e suas funcionalidades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tcMar/>
          </w:tcPr>
          <w:p w:rsidR="003620DF" w:rsidRDefault="004C478D" w14:paraId="5C361502" w14:textId="5E95C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13/04/2026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92" w:type="dxa"/>
            <w:shd w:val="clear" w:color="auto" w:fill="FFFFFF" w:themeFill="background1"/>
            <w:tcMar/>
          </w:tcPr>
          <w:p w:rsidR="003620DF" w:rsidRDefault="004C478D" w14:paraId="21D0D5F4" w14:textId="35714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Matheus Raiano</w:t>
            </w:r>
          </w:p>
        </w:tc>
      </w:tr>
      <w:tr w:rsidR="003620DF" w:rsidTr="1ECEA407" w14:paraId="25417310" w14:textId="77777777">
        <w:trPr>
          <w:trHeight w:val="4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  <w:tcMar/>
          </w:tcPr>
          <w:p w:rsidR="003620DF" w:rsidRDefault="004C478D" w14:paraId="7515B5BA" w14:textId="20DB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2.1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49" w:type="dxa"/>
            <w:shd w:val="clear" w:color="auto" w:fill="FFFFFF" w:themeFill="background1"/>
            <w:tcMar/>
          </w:tcPr>
          <w:p w:rsidR="003620DF" w:rsidRDefault="004C478D" w14:paraId="5CE9905D" w14:textId="28CE8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Terminado todo o Front-End praticamente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tcMar/>
          </w:tcPr>
          <w:p w:rsidR="003620DF" w:rsidRDefault="004C478D" w14:paraId="075419ED" w14:textId="13A5D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17/04/2026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92" w:type="dxa"/>
            <w:shd w:val="clear" w:color="auto" w:fill="FFFFFF" w:themeFill="background1"/>
            <w:tcMar/>
          </w:tcPr>
          <w:p w:rsidR="003620DF" w:rsidRDefault="004C478D" w14:paraId="40736048" w14:textId="41FCB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eastAsia="Tahoma" w:cs="Tahoma"/>
                <w:color w:val="000000"/>
                <w:sz w:val="20"/>
                <w:szCs w:val="20"/>
              </w:rPr>
              <w:t>Matheus Raiano</w:t>
            </w:r>
          </w:p>
        </w:tc>
      </w:tr>
      <w:tr w:rsidR="003620DF" w:rsidTr="1ECEA407" w14:paraId="03FD5B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  <w:tcMar/>
          </w:tcPr>
          <w:p w:rsidR="003620DF" w:rsidP="1ECEA407" w:rsidRDefault="003620DF" w14:paraId="5AE7FC89" w14:textId="2018BC4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 w:rsidRPr="1ECEA407" w:rsidR="002B604A">
              <w:rPr>
                <w:rFonts w:ascii="Tahoma" w:hAnsi="Tahoma" w:eastAsia="Tahoma" w:cs="Tahoma"/>
                <w:color w:val="000000" w:themeColor="text1" w:themeTint="FF" w:themeShade="FF"/>
                <w:sz w:val="20"/>
                <w:szCs w:val="20"/>
              </w:rPr>
              <w:t>2.2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49" w:type="dxa"/>
            <w:shd w:val="clear" w:color="auto" w:fill="FFFFFF" w:themeFill="background1"/>
            <w:tcMar/>
          </w:tcPr>
          <w:p w:rsidR="003620DF" w:rsidP="1ECEA407" w:rsidRDefault="003620DF" w14:paraId="10CFF7CD" w14:textId="35BEE43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 w:rsidRPr="1ECEA407" w:rsidR="002B604A">
              <w:rPr>
                <w:rFonts w:ascii="Tahoma" w:hAnsi="Tahoma" w:eastAsia="Tahoma" w:cs="Tahoma"/>
                <w:color w:val="000000" w:themeColor="text1" w:themeTint="FF" w:themeShade="FF"/>
                <w:sz w:val="20"/>
                <w:szCs w:val="20"/>
              </w:rPr>
              <w:t>Atualização da documentação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tcMar/>
          </w:tcPr>
          <w:p w:rsidR="003620DF" w:rsidP="1ECEA407" w:rsidRDefault="003620DF" w14:paraId="156239C2" w14:textId="5346DD4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 w:rsidRPr="1ECEA407" w:rsidR="002B604A">
              <w:rPr>
                <w:rFonts w:ascii="Tahoma" w:hAnsi="Tahoma" w:eastAsia="Tahoma" w:cs="Tahoma"/>
                <w:color w:val="000000" w:themeColor="text1" w:themeTint="FF" w:themeShade="FF"/>
                <w:sz w:val="20"/>
                <w:szCs w:val="20"/>
              </w:rPr>
              <w:t>07/05/2026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92" w:type="dxa"/>
            <w:shd w:val="clear" w:color="auto" w:fill="FFFFFF" w:themeFill="background1"/>
            <w:tcMar/>
          </w:tcPr>
          <w:p w:rsidR="003620DF" w:rsidP="1ECEA407" w:rsidRDefault="003620DF" w14:paraId="744E897C" w14:textId="5A4B057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  <w:r w:rsidRPr="1ECEA407" w:rsidR="002B604A">
              <w:rPr>
                <w:rFonts w:ascii="Tahoma" w:hAnsi="Tahoma" w:eastAsia="Tahoma" w:cs="Tahoma"/>
                <w:color w:val="000000" w:themeColor="text1" w:themeTint="FF" w:themeShade="FF"/>
                <w:sz w:val="20"/>
                <w:szCs w:val="20"/>
              </w:rPr>
              <w:t>Pedro Peciulis</w:t>
            </w:r>
          </w:p>
        </w:tc>
      </w:tr>
      <w:tr w:rsidR="004C478D" w:rsidTr="1ECEA407" w14:paraId="0E2ABAA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tcMar/>
          </w:tcPr>
          <w:p w:rsidR="004C478D" w:rsidRDefault="004C478D" w14:paraId="5D900657" w14:textId="2FE2E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49" w:type="dxa"/>
            <w:shd w:val="clear" w:color="auto" w:fill="FFFFFF" w:themeFill="background1"/>
            <w:tcMar/>
          </w:tcPr>
          <w:p w:rsidR="004C478D" w:rsidRDefault="004C478D" w14:paraId="79502C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tcMar/>
          </w:tcPr>
          <w:p w:rsidR="004C478D" w:rsidRDefault="004C478D" w14:paraId="13B6862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92" w:type="dxa"/>
            <w:shd w:val="clear" w:color="auto" w:fill="FFFFFF" w:themeFill="background1"/>
            <w:tcMar/>
          </w:tcPr>
          <w:p w:rsidR="004C478D" w:rsidRDefault="004C478D" w14:paraId="5C4640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000000"/>
                <w:sz w:val="20"/>
                <w:szCs w:val="20"/>
              </w:rPr>
            </w:pPr>
          </w:p>
        </w:tc>
      </w:tr>
    </w:tbl>
    <w:p w:rsidR="003620DF" w:rsidRDefault="003620DF" w14:paraId="6642117C" w14:textId="31B9BD2E">
      <w:pPr>
        <w:rPr>
          <w:rFonts w:ascii="Tahoma" w:hAnsi="Tahoma" w:eastAsia="Tahoma" w:cs="Tahoma"/>
          <w:b/>
          <w:bCs/>
          <w:color w:val="0E0E0E"/>
          <w:sz w:val="56"/>
          <w:szCs w:val="56"/>
        </w:rPr>
        <w:sectPr w:rsidR="003620DF">
          <w:headerReference w:type="default" r:id="rId8"/>
          <w:pgSz w:w="11906" w:h="16838" w:orient="portrait"/>
          <w:pgMar w:top="1417" w:right="1701" w:bottom="1417" w:left="1701" w:header="641" w:footer="708" w:gutter="0"/>
          <w:pgNumType w:start="1"/>
          <w:cols w:space="720"/>
        </w:sectPr>
      </w:pPr>
    </w:p>
    <w:p w:rsidR="003620DF" w:rsidRDefault="003620DF" w14:paraId="0C329A82" w14:textId="213963E3"/>
    <w:p w:rsidR="003620DF" w:rsidRDefault="00000000" w14:paraId="0C5E1CA9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Play" w:hAnsi="Play" w:eastAsia="Play" w:cs="Play"/>
          <w:b/>
          <w:bCs/>
          <w:color w:val="0F4761"/>
          <w:sz w:val="28"/>
          <w:szCs w:val="28"/>
        </w:rPr>
      </w:pPr>
      <w:r>
        <w:rPr>
          <w:rFonts w:ascii="Play" w:hAnsi="Play" w:eastAsia="Play" w:cs="Play"/>
          <w:b/>
          <w:bCs/>
          <w:color w:val="0F4761"/>
          <w:sz w:val="28"/>
          <w:szCs w:val="28"/>
        </w:rPr>
        <w:t>Sumário</w:t>
      </w:r>
    </w:p>
    <w:sdt>
      <w:sdtPr>
        <w:id w:val="948219154"/>
        <w:docPartObj>
          <w:docPartGallery w:val="Table of Contents"/>
          <w:docPartUnique/>
        </w:docPartObj>
      </w:sdtPr>
      <w:sdtContent>
        <w:p w:rsidR="003620DF" w:rsidRDefault="00000000" w14:paraId="117E320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6sm2xg7rvc7x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1.</w:t>
            </w:r>
          </w:hyperlink>
          <w:hyperlink w:anchor="_heading=h.6sm2xg7rvc7x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_heading=h.6sm2xg7rvc7x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OBJETIVO DO PROJETO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4</w:t>
          </w:r>
          <w:r>
            <w:fldChar w:fldCharType="end"/>
          </w:r>
        </w:p>
        <w:p w:rsidR="003620DF" w:rsidRDefault="00000000" w14:paraId="3152C81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rgqfht3vtkhq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2.</w:t>
            </w:r>
          </w:hyperlink>
          <w:hyperlink w:anchor="_heading=h.rgqfht3vtkh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_heading=h.rgqfht3vtkhq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EQUIPE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4</w:t>
          </w:r>
          <w:r>
            <w:fldChar w:fldCharType="end"/>
          </w:r>
        </w:p>
        <w:p w:rsidR="003620DF" w:rsidRDefault="00000000" w14:paraId="4FD3942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d69g84vwaihh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3.</w:t>
            </w:r>
          </w:hyperlink>
          <w:hyperlink w:anchor="_heading=h.d69g84vwaihh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_heading=h.d69g84vwaihh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ESPECIFICAÇÃO TÉCNICA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4</w:t>
          </w:r>
          <w:r>
            <w:fldChar w:fldCharType="end"/>
          </w:r>
        </w:p>
        <w:p w:rsidR="003620DF" w:rsidRDefault="00000000" w14:paraId="02E7FFB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efam8d5ay0g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4.</w:t>
            </w:r>
          </w:hyperlink>
          <w:hyperlink w:anchor="_heading=h.efam8d5ay0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_heading=h.efam8d5ay0g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ESPECIFICAÇÃO FUNCIONAL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4</w:t>
          </w:r>
          <w:r>
            <w:fldChar w:fldCharType="end"/>
          </w:r>
        </w:p>
        <w:p w:rsidR="003620DF" w:rsidRDefault="00000000" w14:paraId="194A4EB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rd2s9cumj6y8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5.</w:t>
            </w:r>
          </w:hyperlink>
          <w:hyperlink w:anchor="_heading=h.rd2s9cumj6y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_heading=h.rd2s9cumj6y8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GLOSSÁRIO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5</w:t>
          </w:r>
          <w:r>
            <w:fldChar w:fldCharType="end"/>
          </w:r>
        </w:p>
        <w:p w:rsidR="003620DF" w:rsidRDefault="00000000" w14:paraId="52B9F17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payaobcckezo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6.</w:t>
            </w:r>
          </w:hyperlink>
          <w:hyperlink w:anchor="_heading=h.payaobcckez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_heading=h.payaobcckezo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CONSIDERAÇÕES FINAIS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5</w:t>
          </w:r>
          <w:r>
            <w:fldChar w:fldCharType="end"/>
          </w:r>
        </w:p>
        <w:p w:rsidR="003620DF" w:rsidRDefault="00000000" w14:paraId="4272055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q8astpy9qpvw">
            <w:r>
              <w:rPr>
                <w:rFonts w:ascii="Tahoma" w:hAnsi="Tahoma" w:eastAsia="Tahoma" w:cs="Tahoma"/>
                <w:b/>
                <w:bCs/>
                <w:i/>
                <w:iCs/>
                <w:color w:val="000000"/>
              </w:rPr>
              <w:t>7.</w:t>
            </w:r>
          </w:hyperlink>
          <w:hyperlink w:anchor="_heading=h.q8astpy9qpv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_heading=h.q8astpy9qpvw \h </w:instrText>
          </w:r>
          <w:r>
            <w:fldChar w:fldCharType="separate"/>
          </w:r>
          <w:r>
            <w:rPr>
              <w:rFonts w:ascii="Tahoma" w:hAnsi="Tahoma" w:eastAsia="Tahoma" w:cs="Tahoma"/>
              <w:b/>
              <w:bCs/>
              <w:i/>
              <w:iCs/>
              <w:color w:val="000000"/>
            </w:rPr>
            <w:t>ASSINATURAS</w:t>
          </w:r>
          <w:r>
            <w:rPr>
              <w:b/>
              <w:bCs/>
              <w:i/>
              <w:iCs/>
              <w:color w:val="000000"/>
            </w:rPr>
            <w:tab/>
          </w:r>
          <w:r>
            <w:rPr>
              <w:b/>
              <w:bCs/>
              <w:i/>
              <w:iCs/>
              <w:color w:val="000000"/>
            </w:rPr>
            <w:t>5</w:t>
          </w:r>
          <w:r>
            <w:fldChar w:fldCharType="end"/>
          </w:r>
        </w:p>
        <w:p w:rsidR="003620DF" w:rsidRDefault="00000000" w14:paraId="2B4334D8" w14:textId="77777777">
          <w:r>
            <w:fldChar w:fldCharType="end"/>
          </w:r>
        </w:p>
      </w:sdtContent>
    </w:sdt>
    <w:p w:rsidR="003620DF" w:rsidRDefault="00000000" w14:paraId="4C4F0754" w14:textId="77777777">
      <w:pPr>
        <w:rPr>
          <w:rFonts w:ascii="Play" w:hAnsi="Play" w:eastAsia="Play" w:cs="Play"/>
          <w:color w:val="0F4761"/>
          <w:sz w:val="40"/>
          <w:szCs w:val="40"/>
        </w:rPr>
      </w:pPr>
      <w:r>
        <w:br w:type="page"/>
      </w:r>
    </w:p>
    <w:p w:rsidR="003620DF" w:rsidRDefault="00000000" w14:paraId="0ED8F896" w14:textId="77777777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hAnsi="Tahoma" w:eastAsia="Tahoma" w:cs="Tahoma"/>
          <w:b/>
          <w:bCs/>
          <w:color w:val="000000"/>
          <w:sz w:val="24"/>
          <w:szCs w:val="24"/>
        </w:rPr>
      </w:pPr>
      <w:bookmarkStart w:name="_heading=h.6sm2xg7rvc7x" w:colFirst="0" w:colLast="0" w:id="0"/>
      <w:bookmarkEnd w:id="0"/>
      <w:r>
        <w:rPr>
          <w:rFonts w:ascii="Tahoma" w:hAnsi="Tahoma" w:eastAsia="Tahoma" w:cs="Tahoma"/>
          <w:b/>
          <w:bCs/>
          <w:color w:val="000000"/>
          <w:sz w:val="24"/>
          <w:szCs w:val="24"/>
        </w:rPr>
        <w:t>OBJETIVO DO PROJETO</w:t>
      </w:r>
    </w:p>
    <w:p w:rsidR="003620DF" w:rsidRDefault="00000000" w14:paraId="34C54884" w14:textId="77777777">
      <w:pPr>
        <w:spacing w:before="240" w:after="240" w:line="324" w:lineRule="auto"/>
        <w:ind w:left="320"/>
        <w:rPr>
          <w:rFonts w:ascii="Tahoma" w:hAnsi="Tahoma" w:eastAsia="Tahoma" w:cs="Tahoma"/>
        </w:rPr>
      </w:pPr>
      <w:r>
        <w:rPr>
          <w:rFonts w:ascii="Tahoma" w:hAnsi="Tahoma" w:eastAsia="Tahoma" w:cs="Tahoma"/>
          <w:i/>
          <w:iCs/>
          <w:color w:val="0E0E0E"/>
        </w:rPr>
        <w:t xml:space="preserve">Desenvolver o sistema web </w:t>
      </w:r>
      <w:r>
        <w:rPr>
          <w:rFonts w:ascii="Tahoma" w:hAnsi="Tahoma" w:eastAsia="Tahoma" w:cs="Tahoma"/>
          <w:b/>
          <w:bCs/>
          <w:i/>
          <w:iCs/>
          <w:color w:val="0E0E0E"/>
        </w:rPr>
        <w:t>SennaBank</w:t>
      </w:r>
      <w:r>
        <w:rPr>
          <w:rFonts w:ascii="Tahoma" w:hAnsi="Tahoma" w:eastAsia="Tahoma" w:cs="Tahoma"/>
          <w:i/>
          <w:iCs/>
          <w:color w:val="0E0E0E"/>
        </w:rPr>
        <w:t>, uma plataforma bancária digital voltada ao atendimento das demandas financeiras do setor público, oferecendo serviços como cadastro de usuários, consultas de saldo, transferências e gerenciamento de pagamentos, com foco em segurança, acessibilidade e eficiência.</w:t>
      </w:r>
    </w:p>
    <w:p w:rsidR="003620DF" w:rsidRDefault="00000000" w14:paraId="0F7BC85F" w14:textId="77777777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hAnsi="Tahoma" w:eastAsia="Tahoma" w:cs="Tahoma"/>
          <w:b/>
          <w:bCs/>
          <w:color w:val="000000"/>
          <w:sz w:val="24"/>
          <w:szCs w:val="24"/>
        </w:rPr>
      </w:pPr>
      <w:bookmarkStart w:name="_heading=h.rgqfht3vtkhq" w:colFirst="0" w:colLast="0" w:id="1"/>
      <w:bookmarkEnd w:id="1"/>
      <w:r>
        <w:rPr>
          <w:rFonts w:ascii="Tahoma" w:hAnsi="Tahoma" w:eastAsia="Tahoma" w:cs="Tahoma"/>
          <w:b/>
          <w:bCs/>
          <w:color w:val="000000"/>
          <w:sz w:val="24"/>
          <w:szCs w:val="24"/>
        </w:rPr>
        <w:t>EQUIPE</w:t>
      </w:r>
    </w:p>
    <w:p w:rsidR="003620DF" w:rsidRDefault="003620DF" w14:paraId="1AC2A4E1" w14:textId="77777777"/>
    <w:tbl>
      <w:tblPr>
        <w:tblStyle w:val="a3"/>
        <w:tblW w:w="8494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656"/>
      </w:tblGrid>
      <w:tr w:rsidR="003620DF" w:rsidTr="003620DF" w14:paraId="70E5D0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3620DF" w:rsidRDefault="00000000" w14:paraId="383C0057" w14:textId="77777777">
            <w:pPr>
              <w:spacing w:line="360" w:lineRule="auto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CONTRATANTE</w:t>
            </w:r>
          </w:p>
        </w:tc>
      </w:tr>
      <w:tr w:rsidR="003620DF" w:rsidTr="003620DF" w14:paraId="3ACB6A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:rsidR="003620DF" w:rsidRDefault="00000000" w14:paraId="3B84BE6B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  <w:r>
              <w:rPr>
                <w:rFonts w:ascii="Tahoma" w:hAnsi="Tahoma" w:eastAsia="Tahoma" w:cs="Tahoma"/>
                <w:b w:val="0"/>
                <w:bCs w:val="0"/>
                <w:i/>
                <w:iCs/>
                <w:sz w:val="20"/>
                <w:szCs w:val="20"/>
              </w:rPr>
              <w:t>Responsável</w:t>
            </w:r>
          </w:p>
        </w:tc>
        <w:tc>
          <w:tcPr>
            <w:tcW w:w="6656" w:type="dxa"/>
            <w:shd w:val="clear" w:color="auto" w:fill="FFFFFF"/>
          </w:tcPr>
          <w:p w:rsidR="003620DF" w:rsidRDefault="00000000" w14:paraId="6E89E2B7" w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Governo do Brasil</w:t>
            </w:r>
          </w:p>
        </w:tc>
      </w:tr>
      <w:tr w:rsidR="003620DF" w:rsidTr="003620DF" w14:paraId="27960B8C" w14:textId="77777777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620DF" w:rsidRDefault="003620DF" w14:paraId="28B38AAC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</w:p>
        </w:tc>
        <w:tc>
          <w:tcPr>
            <w:tcW w:w="6656" w:type="dxa"/>
            <w:shd w:val="clear" w:color="auto" w:fill="FFFFFF"/>
          </w:tcPr>
          <w:p w:rsidR="003620DF" w:rsidRDefault="003620DF" w14:paraId="0ADBA6AE" w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</w:rPr>
            </w:pPr>
          </w:p>
        </w:tc>
      </w:tr>
      <w:tr w:rsidR="003620DF" w:rsidTr="003620DF" w14:paraId="09B244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shd w:val="clear" w:color="auto" w:fill="FFFFFF"/>
          </w:tcPr>
          <w:p w:rsidR="003620DF" w:rsidRDefault="003620DF" w14:paraId="4245C563" w14:textId="77777777">
            <w:pPr>
              <w:rPr>
                <w:rFonts w:ascii="Tahoma" w:hAnsi="Tahoma" w:eastAsia="Tahoma" w:cs="Tahoma"/>
              </w:rPr>
            </w:pPr>
          </w:p>
        </w:tc>
      </w:tr>
      <w:tr w:rsidR="003620DF" w:rsidTr="003620DF" w14:paraId="19875F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3620DF" w:rsidRDefault="00000000" w14:paraId="16F6EA4E" w14:textId="77777777">
            <w:pPr>
              <w:spacing w:line="360" w:lineRule="auto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CONTRATADO</w:t>
            </w:r>
          </w:p>
        </w:tc>
      </w:tr>
      <w:tr w:rsidR="003620DF" w:rsidTr="003620DF" w14:paraId="2C29C7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:rsidR="003620DF" w:rsidRDefault="00000000" w14:paraId="7962795A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  <w:r>
              <w:rPr>
                <w:rFonts w:ascii="Tahoma" w:hAnsi="Tahoma" w:eastAsia="Tahoma" w:cs="Tahoma"/>
                <w:b w:val="0"/>
                <w:bCs w:val="0"/>
                <w:i/>
                <w:iCs/>
                <w:sz w:val="20"/>
                <w:szCs w:val="20"/>
              </w:rPr>
              <w:t>Product Manager</w:t>
            </w:r>
          </w:p>
        </w:tc>
        <w:tc>
          <w:tcPr>
            <w:tcW w:w="6656" w:type="dxa"/>
            <w:shd w:val="clear" w:color="auto" w:fill="FFFFFF"/>
          </w:tcPr>
          <w:p w:rsidR="003620DF" w:rsidRDefault="00000000" w14:paraId="51D67A97" w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Lucas Apolinário</w:t>
            </w:r>
          </w:p>
        </w:tc>
      </w:tr>
      <w:tr w:rsidR="003620DF" w:rsidTr="003620DF" w14:paraId="7C28BC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620DF" w:rsidRDefault="00000000" w14:paraId="59CFA3A5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  <w:r>
              <w:rPr>
                <w:rFonts w:ascii="Tahoma" w:hAnsi="Tahoma" w:eastAsia="Tahoma" w:cs="Tahoma"/>
                <w:b w:val="0"/>
                <w:bCs w:val="0"/>
                <w:i/>
                <w:iCs/>
                <w:sz w:val="20"/>
                <w:szCs w:val="20"/>
              </w:rPr>
              <w:t>Product Owner</w:t>
            </w:r>
          </w:p>
        </w:tc>
        <w:tc>
          <w:tcPr>
            <w:tcW w:w="6656" w:type="dxa"/>
            <w:shd w:val="clear" w:color="auto" w:fill="FFFFFF"/>
          </w:tcPr>
          <w:p w:rsidR="003620DF" w:rsidRDefault="00000000" w14:paraId="0DC5E682" w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Pedro Peciulis</w:t>
            </w:r>
          </w:p>
        </w:tc>
      </w:tr>
      <w:tr w:rsidR="003620DF" w:rsidTr="003620DF" w14:paraId="04DF7A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:rsidR="003620DF" w:rsidRDefault="00000000" w14:paraId="41D37773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  <w:r>
              <w:rPr>
                <w:rFonts w:ascii="Tahoma" w:hAnsi="Tahoma" w:eastAsia="Tahoma" w:cs="Tahoma"/>
                <w:b w:val="0"/>
                <w:bCs w:val="0"/>
                <w:i/>
                <w:iCs/>
                <w:sz w:val="20"/>
                <w:szCs w:val="20"/>
              </w:rPr>
              <w:t>Tech Lead</w:t>
            </w:r>
          </w:p>
        </w:tc>
        <w:tc>
          <w:tcPr>
            <w:tcW w:w="6656" w:type="dxa"/>
            <w:shd w:val="clear" w:color="auto" w:fill="FFFFFF"/>
          </w:tcPr>
          <w:p w:rsidR="003620DF" w:rsidRDefault="00000000" w14:paraId="689A5C9A" w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Matheus Raiano</w:t>
            </w:r>
          </w:p>
        </w:tc>
      </w:tr>
      <w:tr w:rsidR="003620DF" w:rsidTr="003620DF" w14:paraId="74064C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620DF" w:rsidRDefault="00000000" w14:paraId="0C66AD70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  <w:r>
              <w:rPr>
                <w:rFonts w:ascii="Tahoma" w:hAnsi="Tahoma" w:eastAsia="Tahoma" w:cs="Tahoma"/>
                <w:b w:val="0"/>
                <w:bCs w:val="0"/>
                <w:i/>
                <w:iCs/>
                <w:sz w:val="20"/>
                <w:szCs w:val="20"/>
              </w:rPr>
              <w:t>Front-End Developer</w:t>
            </w:r>
          </w:p>
        </w:tc>
        <w:tc>
          <w:tcPr>
            <w:tcW w:w="6656" w:type="dxa"/>
            <w:shd w:val="clear" w:color="auto" w:fill="FFFFFF"/>
          </w:tcPr>
          <w:p w:rsidR="003620DF" w:rsidRDefault="00000000" w14:paraId="5A185F21" w14:textId="7969D5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</w:rPr>
              <w:t>Marlon Carvalho, Lucas Siqueira, Matheus Raiano</w:t>
            </w:r>
          </w:p>
        </w:tc>
      </w:tr>
      <w:tr w:rsidR="003620DF" w:rsidTr="003620DF" w14:paraId="144B5F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:rsidR="003620DF" w:rsidRDefault="00000000" w14:paraId="30BA704F" w14:textId="77777777">
            <w:pPr>
              <w:spacing w:line="360" w:lineRule="auto"/>
              <w:rPr>
                <w:rFonts w:ascii="Tahoma" w:hAnsi="Tahoma" w:eastAsia="Tahoma" w:cs="Tahoma"/>
                <w:i/>
                <w:iCs/>
                <w:sz w:val="20"/>
                <w:szCs w:val="20"/>
              </w:rPr>
            </w:pPr>
            <w:r>
              <w:rPr>
                <w:rFonts w:ascii="Tahoma" w:hAnsi="Tahoma" w:eastAsia="Tahoma" w:cs="Tahoma"/>
                <w:b w:val="0"/>
                <w:bCs w:val="0"/>
                <w:i/>
                <w:iCs/>
                <w:sz w:val="20"/>
                <w:szCs w:val="20"/>
              </w:rPr>
              <w:t>Back-End Developer</w:t>
            </w:r>
          </w:p>
        </w:tc>
        <w:tc>
          <w:tcPr>
            <w:tcW w:w="6656" w:type="dxa"/>
            <w:shd w:val="clear" w:color="auto" w:fill="FFFFFF"/>
          </w:tcPr>
          <w:p w:rsidR="003620DF" w:rsidRDefault="00000000" w14:paraId="7B736089" w14:textId="08D888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b/>
                <w:bCs/>
              </w:rPr>
            </w:pPr>
            <w:r>
              <w:rPr>
                <w:rFonts w:ascii="Tahoma" w:hAnsi="Tahoma" w:eastAsia="Tahoma" w:cs="Tahoma"/>
              </w:rPr>
              <w:t>Patrik Romano, Pedro Peciulis, Matheus Raiano</w:t>
            </w:r>
          </w:p>
        </w:tc>
      </w:tr>
    </w:tbl>
    <w:p w:rsidR="003620DF" w:rsidRDefault="003620DF" w14:paraId="2AA73B60" w14:textId="77777777"/>
    <w:p w:rsidR="003620DF" w:rsidRDefault="00000000" w14:paraId="6C9DAE09" w14:textId="77777777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hAnsi="Tahoma" w:eastAsia="Tahoma" w:cs="Tahoma"/>
          <w:b/>
          <w:bCs/>
          <w:color w:val="000000"/>
          <w:sz w:val="24"/>
          <w:szCs w:val="24"/>
        </w:rPr>
      </w:pPr>
      <w:bookmarkStart w:name="_heading=h.d69g84vwaihh" w:colFirst="0" w:colLast="0" w:id="2"/>
      <w:bookmarkEnd w:id="2"/>
      <w:r>
        <w:rPr>
          <w:rFonts w:ascii="Tahoma" w:hAnsi="Tahoma" w:eastAsia="Tahoma" w:cs="Tahoma"/>
          <w:b/>
          <w:bCs/>
          <w:color w:val="000000"/>
          <w:sz w:val="24"/>
          <w:szCs w:val="24"/>
        </w:rPr>
        <w:t>ESPECIFICAÇÃO TÉCNICA</w:t>
      </w:r>
    </w:p>
    <w:p w:rsidR="003620DF" w:rsidRDefault="00000000" w14:paraId="782A7924" w14:textId="201DE0E3">
      <w:pPr>
        <w:ind w:firstLine="720"/>
        <w:rPr>
          <w:rFonts w:ascii="Tahoma" w:hAnsi="Tahoma" w:eastAsia="Tahoma" w:cs="Tahoma"/>
          <w:i/>
          <w:iCs/>
          <w:color w:val="002060"/>
          <w:sz w:val="20"/>
          <w:szCs w:val="20"/>
        </w:rPr>
      </w:pPr>
      <w:r>
        <w:rPr>
          <w:rFonts w:ascii="Tahoma" w:hAnsi="Tahoma" w:eastAsia="Tahoma" w:cs="Tahoma"/>
          <w:i/>
          <w:iCs/>
          <w:color w:val="002060"/>
          <w:sz w:val="20"/>
          <w:szCs w:val="20"/>
        </w:rPr>
        <w:t>O sistema SennaBank foi desenvolvido com base na arquitetura cliente-servidor, seguindo o padrão MVC (Model-View-Controller). O front-end é totalmente separado do back-end, comunicando-se via requisições HTTP</w:t>
      </w:r>
      <w:r w:rsidR="006B3785">
        <w:rPr>
          <w:rFonts w:ascii="Tahoma" w:hAnsi="Tahoma" w:eastAsia="Tahoma" w:cs="Tahoma"/>
          <w:i/>
          <w:iCs/>
          <w:color w:val="002060"/>
          <w:sz w:val="20"/>
          <w:szCs w:val="20"/>
        </w:rPr>
        <w:t xml:space="preserve"> no futuro</w:t>
      </w:r>
      <w:r>
        <w:rPr>
          <w:rFonts w:ascii="Tahoma" w:hAnsi="Tahoma" w:eastAsia="Tahoma" w:cs="Tahoma"/>
          <w:i/>
          <w:iCs/>
          <w:color w:val="002060"/>
          <w:sz w:val="20"/>
          <w:szCs w:val="20"/>
        </w:rPr>
        <w:t>.</w:t>
      </w:r>
    </w:p>
    <w:p w:rsidR="003620DF" w:rsidRDefault="00000000" w14:paraId="10764D3F" w14:textId="77777777">
      <w:pPr>
        <w:ind w:firstLine="720"/>
        <w:rPr>
          <w:rFonts w:ascii="Tahoma" w:hAnsi="Tahoma" w:eastAsia="Tahoma" w:cs="Tahoma"/>
          <w:b/>
          <w:bCs/>
          <w:color w:val="000000"/>
          <w:sz w:val="20"/>
          <w:szCs w:val="20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</w:rPr>
        <w:t>Arquitetura</w:t>
      </w:r>
    </w:p>
    <w:p w:rsidR="003620DF" w:rsidRDefault="00000000" w14:paraId="10764D3E" w14:textId="2FBDF6F5">
      <w:pPr>
        <w:ind w:firstLine="720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>Padrão: Cliente-Servidor com MVC. O front-end (HTML, CSS, JavaScript) representa a camada View, o back-end em Java com</w:t>
      </w:r>
      <w:r w:rsidR="00E97B73">
        <w:rPr>
          <w:rFonts w:ascii="Tahoma" w:hAnsi="Tahoma" w:eastAsia="Tahoma" w:cs="Tahoma"/>
          <w:color w:val="000000"/>
          <w:sz w:val="20"/>
          <w:szCs w:val="20"/>
        </w:rPr>
        <w:t xml:space="preserve"> </w:t>
      </w:r>
      <w:r>
        <w:rPr>
          <w:rFonts w:ascii="Tahoma" w:hAnsi="Tahoma" w:eastAsia="Tahoma" w:cs="Tahoma"/>
          <w:color w:val="000000"/>
          <w:sz w:val="20"/>
          <w:szCs w:val="20"/>
        </w:rPr>
        <w:t>representa o Controller e o banco de dados MySQL representa o Model.</w:t>
      </w:r>
    </w:p>
    <w:p w:rsidR="003620DF" w:rsidRDefault="00000000" w14:paraId="257E2468" w14:textId="77777777">
      <w:pPr>
        <w:ind w:firstLine="720"/>
        <w:rPr>
          <w:rFonts w:ascii="Tahoma" w:hAnsi="Tahoma" w:eastAsia="Tahoma" w:cs="Tahoma"/>
          <w:b/>
          <w:bCs/>
          <w:color w:val="000000"/>
          <w:sz w:val="20"/>
          <w:szCs w:val="20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</w:rPr>
        <w:t>Tecnologias Utilizadas</w:t>
      </w:r>
    </w:p>
    <w:p w:rsidR="003620DF" w:rsidRDefault="00000000" w14:paraId="257E2469" w14:textId="75824A9E">
      <w:pPr>
        <w:ind w:firstLine="720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>Front-End: HTML5, CSS3, JavaScript. Back-End: Java. Banco de Dados: MySQL. Controle de versão: Git/GitHub. Editor: Visual Studio Code</w:t>
      </w:r>
      <w:r w:rsidR="00E97B73">
        <w:rPr>
          <w:rFonts w:ascii="Tahoma" w:hAnsi="Tahoma" w:eastAsia="Tahoma" w:cs="Tahoma"/>
          <w:color w:val="000000"/>
          <w:sz w:val="20"/>
          <w:szCs w:val="20"/>
        </w:rPr>
        <w:t xml:space="preserve"> e </w:t>
      </w:r>
      <w:r w:rsidRPr="00B829F3" w:rsidR="00B829F3">
        <w:rPr>
          <w:rFonts w:ascii="Tahoma" w:hAnsi="Tahoma" w:eastAsia="Tahoma" w:cs="Tahoma"/>
          <w:color w:val="000000"/>
          <w:sz w:val="20"/>
          <w:szCs w:val="20"/>
        </w:rPr>
        <w:t>IntelliJ IDEA</w:t>
      </w:r>
      <w:r w:rsidR="00E97B73">
        <w:rPr>
          <w:rFonts w:ascii="Tahoma" w:hAnsi="Tahoma" w:eastAsia="Tahoma" w:cs="Tahoma"/>
          <w:color w:val="000000"/>
          <w:sz w:val="20"/>
          <w:szCs w:val="20"/>
        </w:rPr>
        <w:t>.</w:t>
      </w:r>
      <w:r>
        <w:rPr>
          <w:rFonts w:ascii="Tahoma" w:hAnsi="Tahoma" w:eastAsia="Tahoma" w:cs="Tahoma"/>
          <w:color w:val="000000"/>
          <w:sz w:val="20"/>
          <w:szCs w:val="20"/>
        </w:rPr>
        <w:t xml:space="preserve"> Servidor local para testes: Live Server (VS Code).</w:t>
      </w:r>
    </w:p>
    <w:p w:rsidR="003620DF" w:rsidRDefault="00000000" w14:paraId="73477E4C" w14:textId="77777777">
      <w:pPr>
        <w:ind w:firstLine="720"/>
        <w:rPr>
          <w:rFonts w:ascii="Tahoma" w:hAnsi="Tahoma" w:eastAsia="Tahoma" w:cs="Tahoma"/>
          <w:b/>
          <w:bCs/>
          <w:color w:val="000000"/>
          <w:sz w:val="20"/>
          <w:szCs w:val="20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</w:rPr>
        <w:t>Requisitos de Hardware</w:t>
      </w:r>
    </w:p>
    <w:p w:rsidR="003620DF" w:rsidRDefault="00000000" w14:paraId="73477E4D" w14:textId="77777777">
      <w:pPr>
        <w:ind w:firstLine="720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>Para desenvolvimento: computador ou notebook com mínimo de 8 GB de RAM, processador dual-core 2.0 GHz ou superior e conexão com a internet. Para uso do sistema pelo usuário final: qualquer dispositivo com navegador moderno (desktop, tablet ou smartphone).</w:t>
      </w:r>
    </w:p>
    <w:p w:rsidR="003620DF" w:rsidRDefault="00000000" w14:paraId="18C5259E" w14:textId="77777777">
      <w:pPr>
        <w:ind w:firstLine="720"/>
        <w:rPr>
          <w:rFonts w:ascii="Tahoma" w:hAnsi="Tahoma" w:eastAsia="Tahoma" w:cs="Tahoma"/>
          <w:b/>
          <w:bCs/>
          <w:color w:val="000000"/>
          <w:sz w:val="20"/>
          <w:szCs w:val="20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</w:rPr>
        <w:t>Requisitos de Software</w:t>
      </w:r>
    </w:p>
    <w:p w:rsidR="003620DF" w:rsidRDefault="00000000" w14:paraId="18C5259F" w14:textId="558B8BA8">
      <w:pPr>
        <w:ind w:firstLine="720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>Sistema operacional: Windows, macOS ou Linux. Navegador: Google Chrome, Firefox ou Edge (versões atualizadas). Para desenvolvimento: JDK 17+, MySQL 8.0+, Visual Studio Code com extensão Live Server</w:t>
      </w:r>
      <w:r w:rsidR="00E97B73">
        <w:rPr>
          <w:rFonts w:ascii="Tahoma" w:hAnsi="Tahoma" w:eastAsia="Tahoma" w:cs="Tahoma"/>
          <w:color w:val="000000"/>
          <w:sz w:val="20"/>
          <w:szCs w:val="20"/>
        </w:rPr>
        <w:t xml:space="preserve"> e </w:t>
      </w:r>
      <w:r w:rsidRPr="00B829F3" w:rsidR="00B829F3">
        <w:rPr>
          <w:rFonts w:ascii="Tahoma" w:hAnsi="Tahoma" w:eastAsia="Tahoma" w:cs="Tahoma"/>
          <w:color w:val="000000"/>
          <w:sz w:val="20"/>
          <w:szCs w:val="20"/>
        </w:rPr>
        <w:t>IntelliJ IDEA</w:t>
      </w:r>
      <w:r>
        <w:rPr>
          <w:rFonts w:ascii="Tahoma" w:hAnsi="Tahoma" w:eastAsia="Tahoma" w:cs="Tahoma"/>
          <w:color w:val="000000"/>
          <w:sz w:val="20"/>
          <w:szCs w:val="20"/>
        </w:rPr>
        <w:t>.</w:t>
      </w:r>
    </w:p>
    <w:p w:rsidR="003620DF" w:rsidRDefault="00000000" w14:paraId="7B4CA72D" w14:textId="4C3959B0">
      <w:pPr>
        <w:ind w:firstLine="720"/>
        <w:rPr>
          <w:rFonts w:ascii="Tahoma" w:hAnsi="Tahoma" w:eastAsia="Tahoma" w:cs="Tahoma"/>
          <w:b/>
          <w:bCs/>
          <w:color w:val="000000"/>
          <w:sz w:val="20"/>
          <w:szCs w:val="20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</w:rPr>
        <w:t>Modelagem do Banco de Dados</w:t>
      </w:r>
    </w:p>
    <w:p w:rsidR="003620DF" w:rsidRDefault="00000000" w14:paraId="7B4CA72E" w14:textId="77777777">
      <w:pPr>
        <w:ind w:firstLine="720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>O banco de dados MySQL foi modelado seguindo a 3ª Forma Normal (3FN), garantindo ausência de redundâncias e dependências transitórias. O MER (Modelo Entidade-Relacionamento) foi gerado via dbdiagram.io e está inserido ao final desta seção. As tabelas criadas são: usuario, endereco, conta, chave_pix, transacao, cartao_debito, cartao_credito, fatura, compra_credito, investimento, emprestimo, parcela_emprestimo e notificacao, totalizando 13 tabelas com os relacionamentos adequados via chaves estrangeiras (FOREIGN KEY).</w:t>
      </w:r>
    </w:p>
    <w:p w:rsidRPr="00775B3C" w:rsidR="003620DF" w:rsidP="00775B3C" w:rsidRDefault="00D43A37" w14:paraId="0C3FC1B6" w14:textId="527302A5">
      <w:pPr>
        <w:ind w:firstLine="720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>:</w:t>
      </w:r>
      <w:r>
        <w:rPr>
          <w:rFonts w:ascii="Tahoma" w:hAnsi="Tahoma" w:eastAsia="Tahoma" w:cs="Tahoma"/>
          <w:b/>
          <w:bCs/>
          <w:noProof/>
          <w:color w:val="000000"/>
          <w:sz w:val="20"/>
          <w:szCs w:val="20"/>
        </w:rPr>
        <w:drawing>
          <wp:inline distT="0" distB="0" distL="0" distR="0" wp14:anchorId="4A6D3304" wp14:editId="18A5E148">
            <wp:extent cx="5400040" cy="5038770"/>
            <wp:effectExtent l="0" t="0" r="0" b="9525"/>
            <wp:docPr id="367188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3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name="_heading=h.efam8d5ay0g" w:colFirst="0" w:colLast="0" w:id="3"/>
      <w:bookmarkEnd w:id="3"/>
      <w:r>
        <w:br w:type="page"/>
      </w:r>
    </w:p>
    <w:p w:rsidR="003620DF" w:rsidRDefault="00000000" w14:paraId="04F70823" w14:textId="77777777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hAnsi="Tahoma" w:eastAsia="Tahoma" w:cs="Tahoma"/>
          <w:b/>
          <w:bCs/>
          <w:color w:val="000000"/>
          <w:sz w:val="24"/>
          <w:szCs w:val="24"/>
        </w:rPr>
      </w:pPr>
      <w:r>
        <w:rPr>
          <w:rFonts w:ascii="Tahoma" w:hAnsi="Tahoma" w:eastAsia="Tahoma" w:cs="Tahoma"/>
          <w:b/>
          <w:bCs/>
          <w:color w:val="000000"/>
          <w:sz w:val="24"/>
          <w:szCs w:val="24"/>
        </w:rPr>
        <w:t>ESPECIFICAÇÃO FUNCIONAL</w:t>
      </w:r>
    </w:p>
    <w:p w:rsidR="003620DF" w:rsidRDefault="003620DF" w14:paraId="13FFE6D9" w14:textId="77777777"/>
    <w:p w:rsidR="003620DF" w:rsidRDefault="00000000" w14:paraId="5B47C9A2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Fonte dos Requisitos</w:t>
      </w:r>
    </w:p>
    <w:p w:rsidR="003620DF" w:rsidRDefault="00000000" w14:paraId="6C0F24A4" w14:textId="77777777">
      <w:pP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Product Owner (PO):</w:t>
      </w:r>
      <w:r>
        <w:rPr>
          <w:rFonts w:ascii="Tahoma" w:hAnsi="Tahoma" w:eastAsia="Tahoma" w:cs="Tahoma"/>
          <w:i/>
          <w:iCs/>
          <w:color w:val="002060"/>
        </w:rPr>
        <w:t xml:space="preserve"> responsável por definir as necessidades principais do sistema, funcionalidades esperadas e prioridades do projeto;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1BFD8AC9" w14:textId="77777777">
      <w:pP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Equipe do projeto:</w:t>
      </w:r>
      <w:r>
        <w:rPr>
          <w:rFonts w:ascii="Tahoma" w:hAnsi="Tahoma" w:eastAsia="Tahoma" w:cs="Tahoma"/>
          <w:i/>
          <w:iCs/>
          <w:color w:val="002060"/>
        </w:rPr>
        <w:t xml:space="preserve"> contribuirá com requisitos técnicos e sugestões baseadas nas limitações e possibilidades das tecnologias utilizadas;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68C20760" w14:textId="77777777">
      <w:pP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Benchmarking de mercado:</w:t>
      </w:r>
      <w:r>
        <w:rPr>
          <w:rFonts w:ascii="Tahoma" w:hAnsi="Tahoma" w:eastAsia="Tahoma" w:cs="Tahoma"/>
          <w:i/>
          <w:iCs/>
          <w:color w:val="002060"/>
        </w:rPr>
        <w:t xml:space="preserve"> análise de plataformas como XP Investimentos e C6 Bank, utilizadas como referência para identificar boas práticas de usabilidade, funcionalidades e organização de serviços;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76A1DD37" w14:textId="77777777">
      <w:pP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Contexto acadêmico:</w:t>
      </w:r>
      <w:r>
        <w:rPr>
          <w:rFonts w:ascii="Tahoma" w:hAnsi="Tahoma" w:eastAsia="Tahoma" w:cs="Tahoma"/>
          <w:i/>
          <w:iCs/>
          <w:color w:val="002060"/>
        </w:rPr>
        <w:t xml:space="preserve"> orientações fornecidas pelo professor e requisitos exigidos pela disciplina;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3AB08409" w14:textId="77777777">
      <w:pP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Usuários simulados:</w:t>
      </w:r>
      <w:r>
        <w:rPr>
          <w:rFonts w:ascii="Tahoma" w:hAnsi="Tahoma" w:eastAsia="Tahoma" w:cs="Tahoma"/>
          <w:i/>
          <w:iCs/>
          <w:color w:val="002060"/>
        </w:rPr>
        <w:t xml:space="preserve"> definição de necessidades baseadas em perfis fictícios de usuários, representando cidadãos que utilizariam um banco digital governamental.</w:t>
      </w:r>
    </w:p>
    <w:p w:rsidR="003620DF" w:rsidRDefault="003620DF" w14:paraId="20C62D41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</w:p>
    <w:p w:rsidR="003620DF" w:rsidRDefault="003620DF" w14:paraId="6DC2E43D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hAnsi="Tahoma" w:eastAsia="Tahoma" w:cs="Tahoma"/>
          <w:i/>
          <w:iCs/>
          <w:color w:val="002060"/>
        </w:rPr>
      </w:pPr>
    </w:p>
    <w:p w:rsidR="003620DF" w:rsidRDefault="00000000" w14:paraId="68BAD8E4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Técnicas e instrumentos de coleta de requisitos</w:t>
      </w:r>
    </w:p>
    <w:p w:rsidR="003620DF" w:rsidRDefault="00000000" w14:paraId="631F8FD9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Reuniões de levantamento de requisitos:</w:t>
      </w:r>
      <w:r>
        <w:rPr>
          <w:rFonts w:ascii="Tahoma" w:hAnsi="Tahoma" w:eastAsia="Tahoma" w:cs="Tahoma"/>
          <w:i/>
          <w:iCs/>
          <w:color w:val="002060"/>
        </w:rPr>
        <w:t xml:space="preserve"> encontros entre a equipe e o Product Owner para discussão e definição das funcionalidades do sistema;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4CDE5CAF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Prototipação:</w:t>
      </w:r>
      <w:r>
        <w:rPr>
          <w:rFonts w:ascii="Tahoma" w:hAnsi="Tahoma" w:eastAsia="Tahoma" w:cs="Tahoma"/>
          <w:i/>
          <w:iCs/>
          <w:color w:val="002060"/>
        </w:rPr>
        <w:t xml:space="preserve"> criação de protótipos de interface utilizando ferramentas como Figma ou Canva, permitindo visualizar e validar a experiência do usuário antes da implementação;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09969226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Benchmarking:</w:t>
      </w:r>
      <w:r>
        <w:rPr>
          <w:rFonts w:ascii="Tahoma" w:hAnsi="Tahoma" w:eastAsia="Tahoma" w:cs="Tahoma"/>
          <w:i/>
          <w:iCs/>
          <w:color w:val="002060"/>
        </w:rPr>
        <w:t xml:space="preserve"> análise de sistemas existentes (como XP Investimentos e C6 Bank) para identificar padrões de mercado e boas práticas;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707176D8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User Stories:</w:t>
      </w:r>
      <w:r>
        <w:rPr>
          <w:rFonts w:ascii="Tahoma" w:hAnsi="Tahoma" w:eastAsia="Tahoma" w:cs="Tahoma"/>
          <w:i/>
          <w:iCs/>
          <w:color w:val="002060"/>
        </w:rPr>
        <w:t xml:space="preserve"> descrição das funcionalidades sob a perspectiva do usuário, facilitando o entendimento e a organização das tarefas;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4BE941C4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Diagramas simples:</w:t>
      </w:r>
      <w:r>
        <w:rPr>
          <w:rFonts w:ascii="Tahoma" w:hAnsi="Tahoma" w:eastAsia="Tahoma" w:cs="Tahoma"/>
          <w:i/>
          <w:iCs/>
          <w:color w:val="002060"/>
        </w:rPr>
        <w:t xml:space="preserve"> utilização de diagramas (como fluxogramas e diagramas de navegação) para representar o funcionamento do sistema e a </w:t>
      </w:r>
      <w:r>
        <w:rPr>
          <w:rFonts w:ascii="Tahoma" w:hAnsi="Tahoma" w:eastAsia="Tahoma" w:cs="Tahoma"/>
          <w:i/>
          <w:iCs/>
          <w:color w:val="002060"/>
        </w:rPr>
        <w:t>interação entre suas partes;</w:t>
      </w:r>
      <w:r>
        <w:rPr>
          <w:rFonts w:ascii="Tahoma" w:hAnsi="Tahoma" w:eastAsia="Tahoma" w:cs="Tahoma"/>
          <w:i/>
          <w:iCs/>
          <w:color w:val="002060"/>
        </w:rPr>
        <w:br/>
      </w:r>
    </w:p>
    <w:p w:rsidR="003620DF" w:rsidRDefault="00000000" w14:paraId="4E8CDB70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Documentação contínua:</w:t>
      </w:r>
      <w:r>
        <w:rPr>
          <w:rFonts w:ascii="Tahoma" w:hAnsi="Tahoma" w:eastAsia="Tahoma" w:cs="Tahoma"/>
          <w:i/>
          <w:iCs/>
          <w:color w:val="002060"/>
        </w:rPr>
        <w:t xml:space="preserve"> registro das decisões, requisitos e alterações ao longo do desenvolvimento do projeto.</w:t>
      </w:r>
    </w:p>
    <w:p w:rsidR="003620DF" w:rsidRDefault="00000000" w14:paraId="0CCB2C5C" w14:textId="77777777">
      <w:pP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b/>
          <w:bCs/>
          <w:i/>
          <w:iCs/>
          <w:color w:val="002060"/>
        </w:rPr>
        <w:t>Controle de versionamento (Git):</w:t>
      </w:r>
      <w:r>
        <w:rPr>
          <w:rFonts w:ascii="Tahoma" w:hAnsi="Tahoma" w:eastAsia="Tahoma" w:cs="Tahoma"/>
          <w:i/>
          <w:iCs/>
          <w:color w:val="002060"/>
        </w:rPr>
        <w:t xml:space="preserve"> utilizado para registrar mudanças nos requisitos e manter histórico das evoluções do projeto.</w:t>
      </w:r>
    </w:p>
    <w:p w:rsidR="003620DF" w:rsidRDefault="003620DF" w14:paraId="697182A3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hAnsi="Tahoma" w:eastAsia="Tahoma" w:cs="Tahoma"/>
          <w:color w:val="000000"/>
        </w:rPr>
      </w:pPr>
    </w:p>
    <w:p w:rsidR="003620DF" w:rsidRDefault="00000000" w14:paraId="42AD906A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Requisitos Funcionais do Sistema</w:t>
      </w:r>
    </w:p>
    <w:p w:rsidR="003620DF" w:rsidRDefault="00000000" w14:paraId="178A0D40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i/>
          <w:iCs/>
          <w:color w:val="002060"/>
        </w:rPr>
        <w:t>RF01 – Cadastro de usuário: o sistema deve permitir que novos usuários se cadastrem informando nome completo, CPF, data de nascimento, e-mail, celular e senha. O CPF deve ser validado quanto ao formato e unicidade. O usuário deve ter 18 anos ou mais.</w:t>
      </w:r>
    </w:p>
    <w:p w:rsidR="003620DF" w:rsidRDefault="00000000" w14:paraId="178A0D41" w14:textId="77777777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RF02 – Login: o sistema deve autenticar o usuário por CPF e senha. Em caso de dados inválidos, exibir mensagem de erro sem indicar qual campo está incorreto.</w:t>
      </w:r>
    </w:p>
    <w:p w:rsidR="003620DF" w:rsidRDefault="00000000" w14:paraId="178A0D42" w14:textId="3D6440E0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RF03 – Recuperação de senha: o sistema deve permitir a redefinição de senha por meio de um fluxo em 3 etapas: informação do CPF, validação de código de 6 dígitos e criação de nova senha.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3" w14:textId="62AD7ED0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RF04 – Painel do usuário: após login, o usuário deve visualizar saldo, extrato de transações, cartões ativos, investimentos e empréstimos.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4" w14:textId="2628EA69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RF05 – Transações: o sistema deve registrar e exibir transações do tipo Pix, TED, DOC, saque e depósito, com data, valor, descrição e status.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5" w14:textId="291EDF27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RF06 – Cartões: o sistema deve exibir os cartões de débito e crédito do usuário, com limite, validade e últimas compras. O cartão de crédito deve exibir a fatura atual.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6" w14:textId="34F77698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RF07 – Investimentos: o sistema deve exibir os investimentos do usuário (CDB, Tesouro Direto, Renda Variável, FIIs) com valor aplicado, valor atual e rentabilidade.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7" w14:textId="11B8067D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RF08 – Empréstimos: o sistema deve exibir os empréstimos ativos do usuário, com valor, taxa de juros, número de parcelas e progresso de pagamento.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8" w14:textId="60AECC74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RF09 – Perfil do usuário: o sistema deve exibir os dados cadastrais do usuário e permitir a alteração de senha.</w:t>
      </w:r>
      <w:r w:rsidR="00BC726C">
        <w:rPr>
          <w:rFonts w:ascii="Tahoma" w:hAnsi="Tahoma" w:eastAsia="Tahoma" w:cs="Tahoma"/>
          <w:color w:val="000000"/>
        </w:rPr>
        <w:t xml:space="preserve"> No futuro.</w:t>
      </w:r>
    </w:p>
    <w:p w:rsidR="003620DF" w:rsidRDefault="00000000" w14:paraId="178A0D49" w14:textId="77777777">
      <w:pPr>
        <w:ind w:left="360" w:firstLine="36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RF10 – Site institucional: o sistema deve apresentar páginas públicas de Produtos, Tarifas, Imprensa, Privacidade e Termos de Uso, acessíveis sem login.</w:t>
      </w:r>
    </w:p>
    <w:p w:rsidR="003620DF" w:rsidRDefault="003620DF" w14:paraId="262B0274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hAnsi="Tahoma" w:eastAsia="Tahoma" w:cs="Tahoma"/>
          <w:color w:val="000000"/>
        </w:rPr>
      </w:pPr>
    </w:p>
    <w:p w:rsidR="003620DF" w:rsidRDefault="00000000" w14:paraId="5B09EA70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Requisitos Não Funcionais do Sistema</w:t>
      </w:r>
    </w:p>
    <w:p w:rsidR="003620DF" w:rsidRDefault="00000000" w14:paraId="2673C3C6" w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Requisitos de Projeto</w:t>
      </w:r>
    </w:p>
    <w:p w:rsidR="003620DF" w:rsidRDefault="00000000" w14:paraId="422A4AC9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i/>
          <w:iCs/>
          <w:color w:val="002060"/>
        </w:rPr>
        <w:t>O SennaBank será entregue ao cliente simulado (Governo do Brasil) ao final do semestre letivo de 2026.1. O projeto não terá custos financeiros diretos, sendo desenvolvido com ferramentas gratuitas. Não está previsto suporte pós-entrega no contexto acadêmico. Futuras versões poderão incluir integração real com sistemas bancários, autenticação bométrica e aplicação mobile.</w:t>
      </w:r>
    </w:p>
    <w:p w:rsidR="003620DF" w:rsidRDefault="003620DF" w14:paraId="6B83E246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hAnsi="Tahoma" w:eastAsia="Tahoma" w:cs="Tahoma"/>
          <w:color w:val="000000"/>
        </w:rPr>
      </w:pPr>
    </w:p>
    <w:p w:rsidR="003620DF" w:rsidRDefault="00000000" w14:paraId="3D8C8ECA" w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Requisitos de Processo</w:t>
      </w:r>
    </w:p>
    <w:p w:rsidR="003620DF" w:rsidRDefault="00000000" w14:paraId="544EC2DC" w14:textId="191997C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i/>
          <w:iCs/>
          <w:color w:val="002060"/>
        </w:rPr>
        <w:t>O desenvolvimento será realizado em 3 fases: (1) Front-End em HTML, CSS e JavaScript com design responsivo e acessível; (2) Banco de Dados MySQL com 13 tabelas normalizadas; (3) Back-End em Java integrando front-end e banco de dados</w:t>
      </w:r>
      <w:r w:rsidR="00ED2B3D">
        <w:rPr>
          <w:rFonts w:ascii="Tahoma" w:hAnsi="Tahoma" w:eastAsia="Tahoma" w:cs="Tahoma"/>
          <w:i/>
          <w:iCs/>
          <w:color w:val="002060"/>
        </w:rPr>
        <w:t xml:space="preserve"> no futuro, mas por agora apenas com banco de dados</w:t>
      </w:r>
      <w:r>
        <w:rPr>
          <w:rFonts w:ascii="Tahoma" w:hAnsi="Tahoma" w:eastAsia="Tahoma" w:cs="Tahoma"/>
          <w:i/>
          <w:iCs/>
          <w:color w:val="002060"/>
        </w:rPr>
        <w:t>. A equipe utilizará Git/GitHub para controle de versão e Visual Studio Code como editor principal</w:t>
      </w:r>
      <w:r w:rsidR="00ED2B3D">
        <w:rPr>
          <w:rFonts w:ascii="Tahoma" w:hAnsi="Tahoma" w:eastAsia="Tahoma" w:cs="Tahoma"/>
          <w:i/>
          <w:iCs/>
          <w:color w:val="002060"/>
        </w:rPr>
        <w:t xml:space="preserve"> do Front-End e </w:t>
      </w:r>
      <w:r w:rsidRPr="00B829F3" w:rsidR="00B829F3">
        <w:rPr>
          <w:rFonts w:ascii="Tahoma" w:hAnsi="Tahoma" w:eastAsia="Tahoma" w:cs="Tahoma"/>
          <w:i/>
          <w:iCs/>
          <w:color w:val="002060"/>
        </w:rPr>
        <w:t>IntelliJ IDEA</w:t>
      </w:r>
      <w:r w:rsidR="00B829F3">
        <w:rPr>
          <w:rFonts w:ascii="Tahoma" w:hAnsi="Tahoma" w:eastAsia="Tahoma" w:cs="Tahoma"/>
          <w:i/>
          <w:iCs/>
          <w:color w:val="002060"/>
        </w:rPr>
        <w:t xml:space="preserve"> </w:t>
      </w:r>
      <w:r w:rsidR="00ED2B3D">
        <w:rPr>
          <w:rFonts w:ascii="Tahoma" w:hAnsi="Tahoma" w:eastAsia="Tahoma" w:cs="Tahoma"/>
          <w:i/>
          <w:iCs/>
          <w:color w:val="002060"/>
        </w:rPr>
        <w:t>do Back-End</w:t>
      </w:r>
      <w:r>
        <w:rPr>
          <w:rFonts w:ascii="Tahoma" w:hAnsi="Tahoma" w:eastAsia="Tahoma" w:cs="Tahoma"/>
          <w:i/>
          <w:iCs/>
          <w:color w:val="002060"/>
        </w:rPr>
        <w:t>. Reuniões semanais serão realizadas para alinhamento e revisão do progresso.</w:t>
      </w:r>
    </w:p>
    <w:p w:rsidR="003620DF" w:rsidRDefault="003620DF" w14:paraId="6C9645D7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rFonts w:ascii="Tahoma" w:hAnsi="Tahoma" w:eastAsia="Tahoma" w:cs="Tahoma"/>
          <w:color w:val="000000"/>
        </w:rPr>
      </w:pPr>
    </w:p>
    <w:p w:rsidR="003620DF" w:rsidRDefault="00000000" w14:paraId="5C0233BA" w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Requisitos de Interface Gráfica com Usuário</w:t>
      </w:r>
    </w:p>
    <w:p w:rsidR="003620DF" w:rsidRDefault="00000000" w14:paraId="5B8752B1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i/>
          <w:iCs/>
          <w:color w:val="002060"/>
        </w:rPr>
        <w:t>O sistema adota identidade visual inspirada no piloto Ayrton Senna e na bandeira do Brasil. Cores principais: preto (#000000) como fundo, verde claro (rgb(62, 209, 62)) como cor de destaque, cinza escuro (rgb(27,27,27)) para cards e containers, e branco para textos. A fonte utilizada é Arial/Helvetica Sans-Serif. O logo é composto por três faixas verticais (verde, amarelo e azul) ao lado da marca SENNA BANK. O layout é totalmente responsivo com breakpoints para tablet (1024px) e mobile (768px). O header é fixo (sticky) com backdrop-filter blur para transparência. Todos os elementos interativos possuem estados de hover e transições suaves de 0.3s.</w:t>
      </w:r>
    </w:p>
    <w:p w:rsidR="003620DF" w:rsidRDefault="003620DF" w14:paraId="717C2E42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rFonts w:ascii="Tahoma" w:hAnsi="Tahoma" w:eastAsia="Tahoma" w:cs="Tahoma"/>
          <w:color w:val="000000"/>
        </w:rPr>
      </w:pPr>
    </w:p>
    <w:p w:rsidR="003620DF" w:rsidRDefault="00000000" w14:paraId="440791A3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>Prototipação</w:t>
      </w:r>
    </w:p>
    <w:p w:rsidR="00A51400" w:rsidRDefault="00000000" w14:paraId="32C9C30D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hAnsi="Tahoma" w:eastAsia="Tahoma" w:cs="Tahoma"/>
          <w:i/>
          <w:iCs/>
          <w:color w:val="002060"/>
        </w:rPr>
      </w:pPr>
      <w:r>
        <w:rPr>
          <w:rFonts w:ascii="Tahoma" w:hAnsi="Tahoma" w:eastAsia="Tahoma" w:cs="Tahoma"/>
          <w:i/>
          <w:iCs/>
          <w:color w:val="002060"/>
        </w:rPr>
        <w:t>O protótipo foi desenvolvido diretamente em HTML, CSS e JavaScript (prototipação funcional). As páginas implementadas são: Início (index.html), Produtos (produtos.html), Imprensa (imprensa.html), Privacidade (privacidade.html), Termos (termos.html), Tarifas (tarifas.html)</w:t>
      </w:r>
      <w:r w:rsidR="0025032F">
        <w:rPr>
          <w:rFonts w:ascii="Tahoma" w:hAnsi="Tahoma" w:eastAsia="Tahoma" w:cs="Tahoma"/>
          <w:i/>
          <w:iCs/>
          <w:color w:val="002060"/>
        </w:rPr>
        <w:t xml:space="preserve"> e</w:t>
      </w:r>
      <w:r>
        <w:rPr>
          <w:rFonts w:ascii="Tahoma" w:hAnsi="Tahoma" w:eastAsia="Tahoma" w:cs="Tahoma"/>
          <w:i/>
          <w:iCs/>
          <w:color w:val="002060"/>
        </w:rPr>
        <w:t xml:space="preserve"> Esqueci </w:t>
      </w:r>
      <w:r>
        <w:rPr>
          <w:rFonts w:ascii="Tahoma" w:hAnsi="Tahoma" w:eastAsia="Tahoma" w:cs="Tahoma"/>
          <w:i/>
          <w:iCs/>
          <w:color w:val="002060"/>
        </w:rPr>
        <w:t>Senha (esqueci-senha.html)</w:t>
      </w:r>
      <w:r w:rsidR="0025032F">
        <w:rPr>
          <w:rFonts w:ascii="Tahoma" w:hAnsi="Tahoma" w:eastAsia="Tahoma" w:cs="Tahoma"/>
          <w:i/>
          <w:iCs/>
          <w:color w:val="002060"/>
        </w:rPr>
        <w:t xml:space="preserve">. </w:t>
      </w:r>
      <w:r>
        <w:rPr>
          <w:rFonts w:ascii="Tahoma" w:hAnsi="Tahoma" w:eastAsia="Tahoma" w:cs="Tahoma"/>
          <w:i/>
          <w:iCs/>
          <w:color w:val="002060"/>
        </w:rPr>
        <w:t xml:space="preserve">O header com drawers de login e cadastro é compartilhado entre todas as páginas via carregamento dinâmico por JavaScript (fetch). </w:t>
      </w:r>
    </w:p>
    <w:p w:rsidR="00A51400" w:rsidP="1ECEA407" w:rsidRDefault="00A51400" w14:paraId="7713219B" w14:textId="759B07D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360" w:firstLine="360"/>
        <w:rPr>
          <w:rFonts w:ascii="Tahoma" w:hAnsi="Tahoma" w:eastAsia="Tahoma" w:cs="Tahoma"/>
          <w:i w:val="1"/>
          <w:iCs w:val="1"/>
          <w:color w:val="002060"/>
        </w:rPr>
      </w:pPr>
      <w:r w:rsidRPr="1ECEA407" w:rsidR="00A51400">
        <w:rPr>
          <w:rFonts w:ascii="Tahoma" w:hAnsi="Tahoma" w:eastAsia="Tahoma" w:cs="Tahoma"/>
          <w:i w:val="1"/>
          <w:iCs w:val="1"/>
          <w:color w:val="002060"/>
        </w:rPr>
        <w:t xml:space="preserve">- Index.html: </w:t>
      </w:r>
      <w:r w:rsidR="7C36E560">
        <w:drawing>
          <wp:inline wp14:editId="72FAADE7" wp14:anchorId="361B64F5">
            <wp:extent cx="5400675" cy="2657475"/>
            <wp:effectExtent l="0" t="0" r="0" b="0"/>
            <wp:docPr id="1700796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796475" name="Picture 1700796475"/>
                    <pic:cNvPicPr/>
                  </pic:nvPicPr>
                  <pic:blipFill>
                    <a:blip xmlns:r="http://schemas.openxmlformats.org/officeDocument/2006/relationships" r:embed="rId241044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DF" w:rsidP="1ECEA407" w:rsidRDefault="00A51400" w14:paraId="7EAF8660" w14:textId="5C9C1AF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  <w:r w:rsidR="7C36E560">
        <w:drawing>
          <wp:inline wp14:editId="070850B9" wp14:anchorId="573828BD">
            <wp:extent cx="5400675" cy="2390775"/>
            <wp:effectExtent l="0" t="0" r="0" b="0"/>
            <wp:docPr id="539825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825367" name="Picture 539825367"/>
                    <pic:cNvPicPr/>
                  </pic:nvPicPr>
                  <pic:blipFill>
                    <a:blip xmlns:r="http://schemas.openxmlformats.org/officeDocument/2006/relationships" r:embed="rId1045420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DF" w:rsidP="1ECEA407" w:rsidRDefault="00A51400" w14:paraId="044374F8" w14:textId="08B1E90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7DA2E3B4" w14:textId="36DCFA0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47DDE432" w14:textId="273E7B7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38C16FDB" w14:textId="177B37E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4D17AFA6" w14:textId="7DB1C78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598DB873" w14:textId="71B58EF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6A911365" w14:textId="7D41843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600C4A84" w14:textId="440594C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5945CDC6" w14:textId="124E68D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</w:p>
    <w:p w:rsidR="003620DF" w:rsidP="1ECEA407" w:rsidRDefault="00A51400" w14:paraId="2F9A4954" w14:textId="22BA4E8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  <w:r w:rsidRPr="1ECEA407" w:rsidR="7C36E560">
        <w:rPr>
          <w:rFonts w:ascii="Tahoma" w:hAnsi="Tahoma" w:eastAsia="Tahoma" w:cs="Tahoma"/>
          <w:i w:val="1"/>
          <w:iCs w:val="1"/>
          <w:color w:val="002060"/>
        </w:rPr>
        <w:t>- Produtos.html:</w:t>
      </w:r>
    </w:p>
    <w:p w:rsidR="00A51400" w:rsidP="1ECEA407" w:rsidRDefault="00A51400" w14:paraId="081E4E03" w14:textId="77B43EB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="7C36E560">
        <w:drawing>
          <wp:inline wp14:editId="74B0FD84" wp14:anchorId="0A891236">
            <wp:extent cx="5400675" cy="2314575"/>
            <wp:effectExtent l="0" t="0" r="0" b="0"/>
            <wp:docPr id="1987808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808930" name="Picture 1987808930"/>
                    <pic:cNvPicPr/>
                  </pic:nvPicPr>
                  <pic:blipFill>
                    <a:blip xmlns:r="http://schemas.openxmlformats.org/officeDocument/2006/relationships" r:embed="rId1279058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400" w:rsidP="1ECEA407" w:rsidRDefault="00A51400" w14:paraId="57ABDAFA" w14:textId="00B6351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="7C36E560">
        <w:drawing>
          <wp:inline wp14:editId="43E5B1DE" wp14:anchorId="6992C388">
            <wp:extent cx="5400675" cy="2390775"/>
            <wp:effectExtent l="0" t="0" r="0" b="0"/>
            <wp:docPr id="1096218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218850" name="Picture 1096218850"/>
                    <pic:cNvPicPr/>
                  </pic:nvPicPr>
                  <pic:blipFill>
                    <a:blip xmlns:r="http://schemas.openxmlformats.org/officeDocument/2006/relationships" r:embed="rId1873249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400" w:rsidP="1ECEA407" w:rsidRDefault="00A51400" w14:paraId="2F0DBCCA" w14:textId="4D4499C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="7C36E560">
        <w:drawing>
          <wp:inline wp14:editId="59278046" wp14:anchorId="0531631D">
            <wp:extent cx="5400675" cy="2381250"/>
            <wp:effectExtent l="0" t="0" r="0" b="0"/>
            <wp:docPr id="886353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353815" name="Picture 886353815"/>
                    <pic:cNvPicPr/>
                  </pic:nvPicPr>
                  <pic:blipFill>
                    <a:blip xmlns:r="http://schemas.openxmlformats.org/officeDocument/2006/relationships" r:embed="rId1552532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400" w:rsidP="1ECEA407" w:rsidRDefault="00A51400" w14:paraId="39F2D402" w14:textId="0A722AB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="7C36E560">
        <w:drawing>
          <wp:inline wp14:editId="5CCBA4DD" wp14:anchorId="5D587B86">
            <wp:extent cx="5400675" cy="2143125"/>
            <wp:effectExtent l="0" t="0" r="0" b="0"/>
            <wp:docPr id="70042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426378" name="Picture 700426378"/>
                    <pic:cNvPicPr/>
                  </pic:nvPicPr>
                  <pic:blipFill>
                    <a:blip xmlns:r="http://schemas.openxmlformats.org/officeDocument/2006/relationships" r:embed="rId1827002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400" w:rsidP="1ECEA407" w:rsidRDefault="006B252D" w14:paraId="37A8F9FD" w14:textId="006D7D2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Pr="1ECEA407" w:rsidR="7C36E560">
        <w:rPr>
          <w:rFonts w:ascii="Tahoma" w:hAnsi="Tahoma" w:eastAsia="Tahoma" w:cs="Tahoma"/>
          <w:i w:val="1"/>
          <w:iCs w:val="1"/>
          <w:color w:val="002060"/>
        </w:rPr>
        <w:t>- Imprensa.html:</w:t>
      </w:r>
      <w:r w:rsidR="7C36E560">
        <w:drawing>
          <wp:inline wp14:editId="5062E595" wp14:anchorId="57F02905">
            <wp:extent cx="5400675" cy="1933575"/>
            <wp:effectExtent l="0" t="0" r="0" b="0"/>
            <wp:docPr id="1846703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703681" name="Picture 1846703681"/>
                    <pic:cNvPicPr/>
                  </pic:nvPicPr>
                  <pic:blipFill>
                    <a:blip xmlns:r="http://schemas.openxmlformats.org/officeDocument/2006/relationships" r:embed="rId763719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P="1ECEA407" w:rsidRDefault="006B252D" w14:paraId="770D841E" w14:textId="3854337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="7C36E560">
        <w:drawing>
          <wp:inline wp14:editId="6C273426" wp14:anchorId="2F42B112">
            <wp:extent cx="5400675" cy="2181225"/>
            <wp:effectExtent l="0" t="0" r="0" b="0"/>
            <wp:docPr id="168920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207290" name="Picture 1689207290"/>
                    <pic:cNvPicPr/>
                  </pic:nvPicPr>
                  <pic:blipFill>
                    <a:blip xmlns:r="http://schemas.openxmlformats.org/officeDocument/2006/relationships" r:embed="rId929828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P="1ECEA407" w:rsidRDefault="006B252D" w14:paraId="7029F39D" w14:textId="6A3457B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</w:pPr>
      <w:r w:rsidR="7C36E560">
        <w:drawing>
          <wp:inline wp14:editId="07BE5D4A" wp14:anchorId="06641A3E">
            <wp:extent cx="5400675" cy="1704975"/>
            <wp:effectExtent l="0" t="0" r="0" b="0"/>
            <wp:docPr id="1920142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142419" name="Picture 1920142419"/>
                    <pic:cNvPicPr/>
                  </pic:nvPicPr>
                  <pic:blipFill>
                    <a:blip xmlns:r="http://schemas.openxmlformats.org/officeDocument/2006/relationships" r:embed="rId1373925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P="1ECEA407" w:rsidRDefault="006B252D" w14:paraId="286048FF" w14:textId="63CD392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color w:val="000000"/>
        </w:rPr>
      </w:pPr>
      <w:r w:rsidRPr="1ECEA407" w:rsidR="0DF04715">
        <w:rPr>
          <w:rFonts w:ascii="Tahoma" w:hAnsi="Tahoma" w:eastAsia="Tahoma" w:cs="Tahoma"/>
          <w:i w:val="1"/>
          <w:iCs w:val="1"/>
          <w:color w:val="002060"/>
        </w:rPr>
        <w:t>- Privacidade.html:</w:t>
      </w:r>
      <w:r w:rsidR="006B252D">
        <w:drawing>
          <wp:inline wp14:editId="2CC9D235" wp14:anchorId="30B9B361">
            <wp:extent cx="5400040" cy="2800985"/>
            <wp:effectExtent l="0" t="0" r="0" b="0"/>
            <wp:docPr id="1890631602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631602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2A0B6BCB" w14:textId="68E7C326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1E367C59" wp14:editId="2D0BC9F9">
            <wp:extent cx="5400040" cy="2811145"/>
            <wp:effectExtent l="0" t="0" r="0" b="8255"/>
            <wp:docPr id="712576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76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73CF2F56" w14:textId="031D423C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1482B23E" wp14:editId="348D6678">
            <wp:extent cx="5400040" cy="2812415"/>
            <wp:effectExtent l="0" t="0" r="0" b="6985"/>
            <wp:docPr id="427266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6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47D506EE" w14:textId="6D17D709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46A162DD" wp14:editId="4DFB60C5">
            <wp:extent cx="5400040" cy="2795270"/>
            <wp:effectExtent l="0" t="0" r="0" b="5080"/>
            <wp:docPr id="990775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5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330A53C4" w14:textId="285ADBEC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="006B252D">
        <w:drawing>
          <wp:inline wp14:editId="6F99F96A" wp14:anchorId="40B3C094">
            <wp:extent cx="5400040" cy="2816860"/>
            <wp:effectExtent l="0" t="0" r="0" b="2540"/>
            <wp:docPr id="434966032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966032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P="1ECEA407" w:rsidRDefault="006B252D" w14:paraId="6A3937B7" w14:textId="0A94C88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color w:val="000000"/>
        </w:rPr>
      </w:pPr>
      <w:r w:rsidRPr="1ECEA407" w:rsidR="69F4AB2A">
        <w:rPr>
          <w:rFonts w:ascii="Tahoma" w:hAnsi="Tahoma" w:eastAsia="Tahoma" w:cs="Tahoma"/>
          <w:i w:val="1"/>
          <w:iCs w:val="1"/>
          <w:color w:val="002060"/>
        </w:rPr>
        <w:t>- Termos.html:</w:t>
      </w:r>
      <w:r w:rsidR="006B252D">
        <w:drawing>
          <wp:inline wp14:editId="0652E262" wp14:anchorId="26BF7AC8">
            <wp:extent cx="5400040" cy="2804160"/>
            <wp:effectExtent l="0" t="0" r="0" b="0"/>
            <wp:docPr id="662508740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508740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543DB1AA" w14:textId="66753199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38FCA595" wp14:editId="17A1965F">
            <wp:extent cx="5400040" cy="2796540"/>
            <wp:effectExtent l="0" t="0" r="0" b="3810"/>
            <wp:docPr id="2083867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7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3AC12A2A" w14:textId="3A9E787E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6C8149DF" wp14:editId="5B005F0D">
            <wp:extent cx="5400040" cy="2796540"/>
            <wp:effectExtent l="0" t="0" r="0" b="3810"/>
            <wp:docPr id="1838454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54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40F80248" w14:textId="6364AE7F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2887205F" wp14:editId="63E2B120">
            <wp:extent cx="5400040" cy="2796540"/>
            <wp:effectExtent l="0" t="0" r="0" b="3810"/>
            <wp:docPr id="1963966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66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6A7590F5" w14:textId="02F9932B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3B8F8FFE" wp14:editId="00A079CF">
            <wp:extent cx="5400040" cy="2790825"/>
            <wp:effectExtent l="0" t="0" r="0" b="9525"/>
            <wp:docPr id="423055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55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350B9EC4" w14:textId="1ADE30DF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="006B252D">
        <w:drawing>
          <wp:inline wp14:editId="1C80DB73" wp14:anchorId="5905A5A4">
            <wp:extent cx="5400040" cy="2792730"/>
            <wp:effectExtent l="0" t="0" r="0" b="7620"/>
            <wp:docPr id="1314293229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293229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F38EC" w:rsidP="1ECEA407" w:rsidRDefault="231F38EC" w14:paraId="18946F25" w14:textId="383F8D1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  <w:r w:rsidRPr="1ECEA407" w:rsidR="231F38EC">
        <w:rPr>
          <w:rFonts w:ascii="Tahoma" w:hAnsi="Tahoma" w:eastAsia="Tahoma" w:cs="Tahoma"/>
          <w:i w:val="1"/>
          <w:iCs w:val="1"/>
          <w:color w:val="002060"/>
        </w:rPr>
        <w:t>- Tarifas.html:</w:t>
      </w:r>
    </w:p>
    <w:p w:rsidR="006B252D" w:rsidRDefault="006B252D" w14:paraId="79E96893" w14:textId="5BDCA1F2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3A3DB979" wp14:editId="641F1A6C">
            <wp:extent cx="5400040" cy="2809875"/>
            <wp:effectExtent l="0" t="0" r="0" b="9525"/>
            <wp:docPr id="758527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78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3E66C45D" w14:textId="0A25B383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63645805" wp14:editId="6300E1A6">
            <wp:extent cx="5400040" cy="2794000"/>
            <wp:effectExtent l="0" t="0" r="0" b="6350"/>
            <wp:docPr id="1210779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9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55E24D90" w14:textId="731F4B70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129DEAD2" wp14:editId="2E8B60DF">
            <wp:extent cx="5400040" cy="2799715"/>
            <wp:effectExtent l="0" t="0" r="0" b="635"/>
            <wp:docPr id="1404291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918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RDefault="006B252D" w14:paraId="6A12147C" w14:textId="780F9A13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Pr="006B252D">
        <w:rPr>
          <w:noProof/>
          <w:color w:val="000000"/>
        </w:rPr>
        <w:drawing>
          <wp:inline distT="0" distB="0" distL="0" distR="0" wp14:anchorId="0996CFFB" wp14:editId="47E46B77">
            <wp:extent cx="5400040" cy="2797810"/>
            <wp:effectExtent l="0" t="0" r="0" b="2540"/>
            <wp:docPr id="770050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0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2D" w:rsidP="006B252D" w:rsidRDefault="006B252D" w14:paraId="3A8C9EEB" w14:textId="3FB95E69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="006B252D">
        <w:drawing>
          <wp:inline wp14:editId="58A59773" wp14:anchorId="4DFE2A7E">
            <wp:extent cx="5400040" cy="2803525"/>
            <wp:effectExtent l="0" t="0" r="0" b="0"/>
            <wp:docPr id="1185586726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586726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F269B" w:rsidP="1ECEA407" w:rsidRDefault="544F269B" w14:paraId="5F2DA577" w14:textId="7D67E8E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  <w:r w:rsidRPr="1ECEA407" w:rsidR="544F269B">
        <w:rPr>
          <w:rFonts w:ascii="Tahoma" w:hAnsi="Tahoma" w:eastAsia="Tahoma" w:cs="Tahoma"/>
          <w:i w:val="1"/>
          <w:iCs w:val="1"/>
          <w:color w:val="002060"/>
        </w:rPr>
        <w:t>- esqueci–senha.html:</w:t>
      </w:r>
    </w:p>
    <w:p w:rsidR="006B252D" w:rsidP="006B252D" w:rsidRDefault="006B252D" w14:paraId="2EDACBEB" w14:textId="6F9D63D8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  <w:r w:rsidR="006B252D">
        <w:drawing>
          <wp:inline wp14:editId="174E031F" wp14:anchorId="040C3E86">
            <wp:extent cx="5400040" cy="2796540"/>
            <wp:effectExtent l="0" t="0" r="0" b="3810"/>
            <wp:docPr id="593083156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083156" name="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DCBEA" w:rsidP="1ECEA407" w:rsidRDefault="3CBDCBEA" w14:paraId="4DEC8070" w14:textId="1F14F20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92"/>
        <w:rPr>
          <w:rFonts w:ascii="Tahoma" w:hAnsi="Tahoma" w:eastAsia="Tahoma" w:cs="Tahoma"/>
          <w:i w:val="1"/>
          <w:iCs w:val="1"/>
          <w:color w:val="002060"/>
        </w:rPr>
      </w:pPr>
      <w:r w:rsidRPr="1ECEA407" w:rsidR="3CBDCBEA">
        <w:rPr>
          <w:rFonts w:ascii="Tahoma" w:hAnsi="Tahoma" w:eastAsia="Tahoma" w:cs="Tahoma"/>
          <w:i w:val="1"/>
          <w:iCs w:val="1"/>
          <w:color w:val="002060"/>
        </w:rPr>
        <w:t xml:space="preserve">- </w:t>
      </w:r>
      <w:r w:rsidRPr="1ECEA407" w:rsidR="3CBDCBEA">
        <w:rPr>
          <w:rFonts w:ascii="Tahoma" w:hAnsi="Tahoma" w:eastAsia="Tahoma" w:cs="Tahoma"/>
          <w:i w:val="1"/>
          <w:iCs w:val="1"/>
          <w:color w:val="002060"/>
        </w:rPr>
        <w:t>Dralwer</w:t>
      </w:r>
    </w:p>
    <w:p w:rsidR="006B252D" w:rsidP="1ECEA407" w:rsidRDefault="006B252D" w14:paraId="79EFC1F9" w14:textId="61CC724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/>
        <w:rPr>
          <w:color w:val="000000"/>
        </w:rPr>
      </w:pPr>
      <w:r w:rsidR="006B252D">
        <w:drawing>
          <wp:inline wp14:editId="137E441E" wp14:anchorId="0D75AB80">
            <wp:extent cx="1616115" cy="3387021"/>
            <wp:effectExtent l="0" t="0" r="3175" b="4445"/>
            <wp:docPr id="668567293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567293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6115" cy="33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CEA407" w:rsidR="006B252D">
        <w:rPr>
          <w:noProof/>
        </w:rPr>
        <w:t xml:space="preserve"> </w:t>
      </w:r>
      <w:r w:rsidR="006B252D">
        <w:drawing>
          <wp:inline wp14:editId="130806C5" wp14:anchorId="11C54042">
            <wp:extent cx="1614170" cy="3390048"/>
            <wp:effectExtent l="0" t="0" r="5080" b="1270"/>
            <wp:docPr id="384160609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160609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22340" cy="34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CEA407" w:rsidR="006B252D">
        <w:rPr>
          <w:noProof/>
        </w:rPr>
        <w:t xml:space="preserve"> </w:t>
      </w:r>
      <w:r w:rsidR="006B252D">
        <w:drawing>
          <wp:inline wp14:editId="707648A5" wp14:anchorId="4F8469BD">
            <wp:extent cx="1628775" cy="3394250"/>
            <wp:effectExtent l="0" t="0" r="0" b="0"/>
            <wp:docPr id="707054719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054719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38106" cy="341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CEA407" w:rsidR="006B252D">
        <w:rPr>
          <w:noProof/>
        </w:rPr>
        <w:t xml:space="preserve"> </w:t>
      </w:r>
      <w:r w:rsidR="006B252D">
        <w:drawing>
          <wp:inline wp14:editId="3D4AA592" wp14:anchorId="14DE4D05">
            <wp:extent cx="1623777" cy="3390900"/>
            <wp:effectExtent l="0" t="0" r="0" b="0"/>
            <wp:docPr id="1572677616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677616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37380" cy="34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DF" w:rsidRDefault="00000000" w14:paraId="4CFBE146" w14:textId="77777777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hAnsi="Tahoma" w:eastAsia="Tahoma" w:cs="Tahoma"/>
          <w:b/>
          <w:bCs/>
          <w:color w:val="000000"/>
          <w:sz w:val="24"/>
          <w:szCs w:val="24"/>
        </w:rPr>
      </w:pPr>
      <w:bookmarkStart w:name="_heading=h.rd2s9cumj6y8" w:colFirst="0" w:colLast="0" w:id="4"/>
      <w:bookmarkEnd w:id="4"/>
      <w:r>
        <w:rPr>
          <w:rFonts w:ascii="Tahoma" w:hAnsi="Tahoma" w:eastAsia="Tahoma" w:cs="Tahoma"/>
          <w:b/>
          <w:bCs/>
          <w:color w:val="000000"/>
          <w:sz w:val="24"/>
          <w:szCs w:val="24"/>
        </w:rPr>
        <w:t>GLOSSÁRIO</w:t>
      </w:r>
    </w:p>
    <w:p w:rsidR="003620DF" w:rsidRDefault="00000000" w14:paraId="75FE1863" w14:textId="77777777">
      <w:pPr>
        <w:ind w:firstLine="720"/>
        <w:rPr>
          <w:i/>
          <w:iCs/>
          <w:color w:val="002060"/>
        </w:rPr>
      </w:pPr>
      <w:r>
        <w:rPr>
          <w:i/>
          <w:iCs/>
          <w:color w:val="002060"/>
        </w:rPr>
        <w:t xml:space="preserve">Front-End: parte visual do sistema acessada pelo usuário no navegador. Back-End: parte do sistema que processa regras de negócio e acessa o banco de dados. MVC: padrão de arquitetura Model-View-Controller. API: interface de comunicação entre front-end e back-end. JWT: JSON Web Token, mecanismo de autenticação stateless. Pix: sistema de pagamento instantâneo do Banco Central do Brasil. TED: Transferência Eletrônica Disponível. CDI: Certificado de Depósito </w:t>
      </w:r>
      <w:r>
        <w:rPr>
          <w:i/>
          <w:iCs/>
          <w:color w:val="002060"/>
        </w:rPr>
        <w:t>Interbancário, índice de referência para investimentos. FII: Fundo de Investimento Imobiliário. BCrypt: algoritmo de hash para armazenamento seguro de senhas. Responsive Design: design que se adapta a diferentes tamanhos de tela. Drawer: painel lateral deslizante de UI. MER: Modelo Entidade-Relacionamento, diagrama visual do banco de dados.</w:t>
      </w:r>
    </w:p>
    <w:p w:rsidR="003620DF" w:rsidRDefault="00000000" w14:paraId="2FFA85A0" w14:textId="77777777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hAnsi="Tahoma" w:eastAsia="Tahoma" w:cs="Tahoma"/>
          <w:b/>
          <w:bCs/>
          <w:color w:val="000000"/>
          <w:sz w:val="24"/>
          <w:szCs w:val="24"/>
        </w:rPr>
      </w:pPr>
      <w:bookmarkStart w:name="_heading=h.payaobcckezo" w:colFirst="0" w:colLast="0" w:id="5"/>
      <w:bookmarkEnd w:id="5"/>
      <w:r>
        <w:rPr>
          <w:rFonts w:ascii="Tahoma" w:hAnsi="Tahoma" w:eastAsia="Tahoma" w:cs="Tahoma"/>
          <w:b/>
          <w:bCs/>
          <w:color w:val="000000"/>
          <w:sz w:val="24"/>
          <w:szCs w:val="24"/>
        </w:rPr>
        <w:t>CONSIDERAÇÕES FINAIS</w:t>
      </w:r>
    </w:p>
    <w:p w:rsidR="003620DF" w:rsidRDefault="00000000" w14:paraId="38E5281D" w14:textId="77777777">
      <w:pPr>
        <w:ind w:firstLine="720"/>
        <w:rPr>
          <w:i/>
          <w:iCs/>
          <w:color w:val="002060"/>
        </w:rPr>
      </w:pPr>
      <w:r>
        <w:rPr>
          <w:i/>
          <w:iCs/>
          <w:color w:val="002060"/>
        </w:rPr>
        <w:t>O SennaBank é um projeto acadêmico desenvolvido na disciplina de Engenharia de Software do curso de Análise e Desenvolvimento de Sistemas da UNISENAI – Campus São Caetano do Sul. Todo o código está disponível no repositório Git da equipe. O sistema não possui integração com sistemas bancários reais e todos os dados apresentados são simulados para fins didáticos. O nome e identidade visual fazem referência ao piloto Ayrton Senna como homenagem ao atleta brasileiro, sem fins comerciais.</w:t>
      </w:r>
    </w:p>
    <w:sectPr w:rsidR="003620DF">
      <w:type w:val="continuous"/>
      <w:pgSz w:w="11906" w:h="16838" w:orient="portrait"/>
      <w:pgMar w:top="1417" w:right="1701" w:bottom="1417" w:left="1701" w:header="641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D3D35" w:rsidRDefault="007D3D35" w14:paraId="26AEB97B" w14:textId="77777777">
      <w:pPr>
        <w:spacing w:after="0" w:line="240" w:lineRule="auto"/>
      </w:pPr>
      <w:r>
        <w:separator/>
      </w:r>
    </w:p>
  </w:endnote>
  <w:endnote w:type="continuationSeparator" w:id="0">
    <w:p w:rsidR="007D3D35" w:rsidRDefault="007D3D35" w14:paraId="798BC4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w:fontKey="{6E6BDBFD-29B9-4203-B9EA-A11228D32744}" r:id="rId1"/>
    <w:embedBold w:fontKey="{70346E26-CB40-4BC3-9C76-1B9C9E28B526}" r:id="rId2"/>
    <w:embedItalic w:fontKey="{8111E4D9-8A6E-48E1-AF10-4BA72731613B}" r:id="rId3"/>
    <w:embedBoldItalic w:fontKey="{8318B639-FAFD-4E88-BA0C-07A020A888D2}" r:id="rId4"/>
  </w:font>
  <w:font w:name="Play">
    <w:charset w:val="00"/>
    <w:family w:val="auto"/>
    <w:pitch w:val="default"/>
    <w:embedRegular w:fontKey="{C2DC84E6-D22B-4972-8A4E-97DC8AA31B51}" r:id="rId5"/>
    <w:embedBold w:fontKey="{67BA44E0-B696-4379-B67C-1A8767DFB25C}" r:id="rId6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D47EE67E-6577-4EA7-86E6-629AFA368D44}" r:id="rId7"/>
    <w:embedBold w:fontKey="{5D9649F9-C62F-4BCA-AEDA-8AF179817495}" r:id="rId8"/>
    <w:embedItalic w:fontKey="{DC88436B-ED5E-4A78-B92C-6CA3366881C3}" r:id="rId9"/>
    <w:embedBoldItalic w:fontKey="{27969A74-0EF8-4628-8B99-4E20E98FF283}" r:id="rId10"/>
  </w:font>
  <w:font w:name="System Fon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D3D35" w:rsidRDefault="007D3D35" w14:paraId="66D9CD57" w14:textId="77777777">
      <w:pPr>
        <w:spacing w:after="0" w:line="240" w:lineRule="auto"/>
      </w:pPr>
      <w:r>
        <w:separator/>
      </w:r>
    </w:p>
  </w:footnote>
  <w:footnote w:type="continuationSeparator" w:id="0">
    <w:p w:rsidR="007D3D35" w:rsidRDefault="007D3D35" w14:paraId="4E35D4B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3620DF" w:rsidRDefault="00000000" w14:paraId="34E0954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hAnsi="Tahoma" w:eastAsia="Tahoma" w:cs="Tahoma"/>
        <w:color w:val="000000"/>
      </w:rPr>
    </w:pPr>
    <w:r>
      <w:rPr>
        <w:rFonts w:ascii="Tahoma" w:hAnsi="Tahoma" w:eastAsia="Tahoma" w:cs="Tahoma"/>
        <w:color w:val="000000"/>
        <w:sz w:val="28"/>
        <w:szCs w:val="28"/>
      </w:rPr>
      <w:t>Projeto da UC Engenharia de Software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FB7F027" wp14:editId="3E84DEA3">
              <wp:simplePos x="0" y="0"/>
              <wp:positionH relativeFrom="column">
                <wp:posOffset>-504761</wp:posOffset>
              </wp:positionH>
              <wp:positionV relativeFrom="paragraph">
                <wp:posOffset>100416</wp:posOffset>
              </wp:positionV>
              <wp:extent cx="1564438" cy="348039"/>
              <wp:effectExtent l="0" t="0" r="0" b="0"/>
              <wp:wrapNone/>
              <wp:docPr id="1602551473" name="Retângulo 16025514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68544" y="3610743"/>
                        <a:ext cx="1554913" cy="338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620DF" w:rsidRDefault="00000000" w14:paraId="39BCE611" w14:textId="77777777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hAnsi="Tahoma" w:eastAsia="Tahoma" w:cs="Tahoma"/>
                              <w:color w:val="000000"/>
                              <w:sz w:val="16"/>
                            </w:rPr>
                            <w:t>Campus São Caetano do Sul</w:t>
                          </w:r>
                        </w:p>
                        <w:p w:rsidR="003620DF" w:rsidRDefault="00000000" w14:paraId="1ED2F37E" w14:textId="77777777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hAnsi="Tahoma" w:eastAsia="Tahoma" w:cs="Tahoma"/>
                              <w:color w:val="000000"/>
                              <w:sz w:val="16"/>
                            </w:rPr>
                            <w:t>Boa Vista – 1.23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9D070EA">
            <v:rect id="Retângulo 1602551473" style="position:absolute;left:0;text-align:left;margin-left:-39.75pt;margin-top:7.9pt;width:123.2pt;height:27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2FB7F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">
              <v:textbox inset="2.53958mm,1.2694mm,2.53958mm,1.2694mm">
                <w:txbxContent>
                  <w:p w:rsidR="003620DF" w:rsidRDefault="00000000" w14:paraId="1D03075F" w14:textId="77777777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ahoma" w:hAnsi="Tahoma" w:eastAsia="Tahoma" w:cs="Tahoma"/>
                        <w:color w:val="000000"/>
                        <w:sz w:val="16"/>
                      </w:rPr>
                      <w:t>Campus São Caetano do Sul</w:t>
                    </w:r>
                  </w:p>
                  <w:p w:rsidR="003620DF" w:rsidRDefault="00000000" w14:paraId="20E1E3FA" w14:textId="77777777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ahoma" w:hAnsi="Tahoma" w:eastAsia="Tahoma" w:cs="Tahoma"/>
                        <w:color w:val="000000"/>
                        <w:sz w:val="16"/>
                      </w:rPr>
                      <w:t>Boa Vista – 1.23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A5DDE39" wp14:editId="4E22DD5D">
          <wp:simplePos x="0" y="0"/>
          <wp:positionH relativeFrom="column">
            <wp:posOffset>-381633</wp:posOffset>
          </wp:positionH>
          <wp:positionV relativeFrom="paragraph">
            <wp:posOffset>-230503</wp:posOffset>
          </wp:positionV>
          <wp:extent cx="1400175" cy="386715"/>
          <wp:effectExtent l="0" t="0" r="0" b="0"/>
          <wp:wrapNone/>
          <wp:docPr id="1602551474" name="image1.png" descr="Placa vermelha com letras brancas em fundo pret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laca vermelha com letras brancas em fundo preto  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620DF" w:rsidRDefault="00000000" w14:paraId="26CA836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hAnsi="Tahoma" w:eastAsia="Tahoma" w:cs="Tahoma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A931C84" wp14:editId="68B9C4B9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l="0" t="0" r="0" b="0"/>
              <wp:wrapNone/>
              <wp:docPr id="1602551472" name="Conector de Seta Reta 16025514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00000"/>
                        </a:solidFill>
                        <a:prstDash val="lg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 wp14:anchorId="54B0B8F6" wp14:editId="7777777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l="0" t="0" r="0" b="0"/>
              <wp:wrapNone/>
              <wp:docPr id="26009945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3620DF" w:rsidRDefault="003620DF" w14:paraId="421FE76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01B34"/>
    <w:multiLevelType w:val="multilevel"/>
    <w:tmpl w:val="B58425B8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7290677"/>
    <w:multiLevelType w:val="multilevel"/>
    <w:tmpl w:val="703C1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3032484">
    <w:abstractNumId w:val="1"/>
  </w:num>
  <w:num w:numId="2" w16cid:durableId="19368649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0DF"/>
    <w:rsid w:val="00000000"/>
    <w:rsid w:val="0013531F"/>
    <w:rsid w:val="0016598D"/>
    <w:rsid w:val="001B0F42"/>
    <w:rsid w:val="0025032F"/>
    <w:rsid w:val="002B604A"/>
    <w:rsid w:val="003620DF"/>
    <w:rsid w:val="004C478D"/>
    <w:rsid w:val="004F6664"/>
    <w:rsid w:val="006B252D"/>
    <w:rsid w:val="006B3785"/>
    <w:rsid w:val="00775B3C"/>
    <w:rsid w:val="007D3D35"/>
    <w:rsid w:val="008803CD"/>
    <w:rsid w:val="00980657"/>
    <w:rsid w:val="00A51400"/>
    <w:rsid w:val="00B829F3"/>
    <w:rsid w:val="00B87B44"/>
    <w:rsid w:val="00BC726C"/>
    <w:rsid w:val="00C046FC"/>
    <w:rsid w:val="00D43A37"/>
    <w:rsid w:val="00D62BED"/>
    <w:rsid w:val="00D76BE1"/>
    <w:rsid w:val="00E4410E"/>
    <w:rsid w:val="00E97B73"/>
    <w:rsid w:val="00ED2B3D"/>
    <w:rsid w:val="0DF04715"/>
    <w:rsid w:val="1366A936"/>
    <w:rsid w:val="1ECEA407"/>
    <w:rsid w:val="20EC8F20"/>
    <w:rsid w:val="231F38EC"/>
    <w:rsid w:val="29E04BC9"/>
    <w:rsid w:val="2EAF919D"/>
    <w:rsid w:val="3CBDCBEA"/>
    <w:rsid w:val="42D93C73"/>
    <w:rsid w:val="46C174F8"/>
    <w:rsid w:val="544F269B"/>
    <w:rsid w:val="67AD85A4"/>
    <w:rsid w:val="69F4AB2A"/>
    <w:rsid w:val="76854CEE"/>
    <w:rsid w:val="7C36E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3E61"/>
  <w15:docId w15:val="{899F37FD-0AA1-4D4B-8F4C-AC58CCA324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1Char" w:customStyle="1">
    <w:name w:val="Título 1 Char"/>
    <w:basedOn w:val="Fontepargpadro"/>
    <w:uiPriority w:val="9"/>
    <w:rsid w:val="000442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uiPriority w:val="9"/>
    <w:semiHidden/>
    <w:rsid w:val="000442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/>
    <w:rsid w:val="000442C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uiPriority w:val="9"/>
    <w:semiHidden/>
    <w:rsid w:val="000442C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0442C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0442C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0442CF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uiPriority w:val="10"/>
    <w:rsid w:val="000442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uiPriority w:val="11"/>
    <w:rsid w:val="0004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2C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044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2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44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2C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42CF"/>
  </w:style>
  <w:style w:type="paragraph" w:styleId="Rodap">
    <w:name w:val="footer"/>
    <w:basedOn w:val="Normal"/>
    <w:link w:val="Rodap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42CF"/>
  </w:style>
  <w:style w:type="table" w:styleId="Tabelacomgrade">
    <w:name w:val="Table Grid"/>
    <w:basedOn w:val="Tabelanormal"/>
    <w:uiPriority w:val="39"/>
    <w:rsid w:val="00D271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missivo1">
    <w:name w:val="index 1"/>
    <w:basedOn w:val="Normal"/>
    <w:next w:val="Normal"/>
    <w:autoRedefine/>
    <w:uiPriority w:val="99"/>
    <w:unhideWhenUsed/>
    <w:rsid w:val="00636CC3"/>
    <w:pPr>
      <w:spacing w:after="0"/>
      <w:ind w:left="240" w:hanging="240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636CC3"/>
    <w:pPr>
      <w:spacing w:after="0"/>
      <w:ind w:left="480" w:hanging="240"/>
    </w:pPr>
    <w:rPr>
      <w:rFonts w:asciiTheme="minorHAnsi" w:hAnsiTheme="minorHAnsi"/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636CC3"/>
    <w:pPr>
      <w:spacing w:after="0"/>
      <w:ind w:left="720" w:hanging="240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autoRedefine/>
    <w:uiPriority w:val="99"/>
    <w:unhideWhenUsed/>
    <w:rsid w:val="00636CC3"/>
    <w:pPr>
      <w:spacing w:after="0"/>
      <w:ind w:left="960" w:hanging="240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636CC3"/>
    <w:pPr>
      <w:spacing w:after="0"/>
      <w:ind w:left="1200" w:hanging="240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636CC3"/>
    <w:pPr>
      <w:spacing w:after="0"/>
      <w:ind w:left="1440" w:hanging="240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636CC3"/>
    <w:pPr>
      <w:spacing w:after="0"/>
      <w:ind w:left="1680" w:hanging="240"/>
    </w:pPr>
    <w:rPr>
      <w:rFonts w:asciiTheme="minorHAnsi" w:hAnsiTheme="minorHAnsi"/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636CC3"/>
    <w:pPr>
      <w:spacing w:after="0"/>
      <w:ind w:left="1920" w:hanging="240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636CC3"/>
    <w:pPr>
      <w:spacing w:after="0"/>
      <w:ind w:left="2160" w:hanging="240"/>
    </w:pPr>
    <w:rPr>
      <w:rFonts w:asciiTheme="minorHAnsi" w:hAnsi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636CC3"/>
    <w:pPr>
      <w:spacing w:after="0"/>
    </w:pPr>
    <w:rPr>
      <w:rFonts w:asciiTheme="minorHAnsi" w:hAnsiTheme="minorHAnsi"/>
      <w:sz w:val="20"/>
      <w:szCs w:val="20"/>
    </w:rPr>
  </w:style>
  <w:style w:type="paragraph" w:styleId="CabealhodoSumrio">
    <w:name w:val="TOC Heading"/>
    <w:next w:val="Normal"/>
    <w:uiPriority w:val="39"/>
    <w:unhideWhenUsed/>
    <w:qFormat/>
    <w:rsid w:val="00636CC3"/>
    <w:pPr>
      <w:spacing w:before="480" w:after="0" w:line="276" w:lineRule="auto"/>
    </w:pPr>
    <w:rPr>
      <w:b/>
      <w:bCs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636CC3"/>
    <w:pPr>
      <w:spacing w:before="120" w:after="0"/>
    </w:pPr>
    <w:rPr>
      <w:rFonts w:asciiTheme="minorHAnsi" w:hAnsiTheme="minorHAnsi"/>
      <w:b/>
      <w:bCs/>
      <w:i/>
      <w:iCs/>
    </w:rPr>
  </w:style>
  <w:style w:type="character" w:styleId="Hyperlink">
    <w:name w:val="Hyperlink"/>
    <w:basedOn w:val="Fontepargpadro"/>
    <w:uiPriority w:val="99"/>
    <w:unhideWhenUsed/>
    <w:rsid w:val="00636CC3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semiHidden/>
    <w:unhideWhenUsed/>
    <w:rsid w:val="00636CC3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636CC3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636CC3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636CC3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636CC3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636CC3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636CC3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636CC3"/>
    <w:pPr>
      <w:spacing w:after="0"/>
      <w:ind w:left="1920"/>
    </w:pPr>
    <w:rPr>
      <w:rFonts w:asciiTheme="minorHAnsi" w:hAnsiTheme="minorHAnsi"/>
      <w:sz w:val="20"/>
      <w:szCs w:val="20"/>
    </w:rPr>
  </w:style>
  <w:style w:type="table" w:styleId="TabeladeGrade5Escura-nfase2">
    <w:name w:val="Grid Table 5 Dark Accent 2"/>
    <w:basedOn w:val="Tabelanormal"/>
    <w:uiPriority w:val="50"/>
    <w:rsid w:val="00EB6EE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7Colorida-nfase2">
    <w:name w:val="Grid Table 7 Colorful Accent 2"/>
    <w:basedOn w:val="Tabelanormal"/>
    <w:uiPriority w:val="52"/>
    <w:rsid w:val="00EB6E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TabeladeLista6Colorida-nfase2">
    <w:name w:val="List Table 6 Colorful Accent 2"/>
    <w:basedOn w:val="Tabelanormal"/>
    <w:uiPriority w:val="51"/>
    <w:rsid w:val="00EB6E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SimplesTabela1">
    <w:name w:val="Plain Table 1"/>
    <w:basedOn w:val="Tabelanormal"/>
    <w:uiPriority w:val="41"/>
    <w:rsid w:val="005D121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5D121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numbering" w:styleId="Listaatual1" w:customStyle="1">
    <w:name w:val="Lista atual1"/>
    <w:uiPriority w:val="99"/>
    <w:rsid w:val="0092070E"/>
  </w:style>
  <w:style w:type="table" w:styleId="a0" w:customStyle="1">
    <w:basedOn w:val="TableNormal1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color="BFBFBF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1" w:customStyle="1">
    <w:basedOn w:val="TableNormal1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color="BFBFBF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2" w:customStyle="1">
    <w:basedOn w:val="TableNormal0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3" w:customStyle="1">
    <w:basedOn w:val="TableNormal0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0.png" Id="rId26" /><Relationship Type="http://schemas.openxmlformats.org/officeDocument/2006/relationships/image" Target="media/image33.png" Id="rId39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fontTable" Target="fontTable.xml" Id="rId40" /><Relationship Type="http://schemas.openxmlformats.org/officeDocument/2006/relationships/webSettings" Target="webSettings.xml" Id="rId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image" Target="media/image32.png" Id="rId38" /><Relationship Type="http://schemas.openxmlformats.org/officeDocument/2006/relationships/image" Target="/media/image22.png" Id="rId241044130" /><Relationship Type="http://schemas.openxmlformats.org/officeDocument/2006/relationships/image" Target="/media/image23.png" Id="rId1045420567" /><Relationship Type="http://schemas.openxmlformats.org/officeDocument/2006/relationships/image" Target="/media/image24.png" Id="rId1279058680" /><Relationship Type="http://schemas.openxmlformats.org/officeDocument/2006/relationships/image" Target="/media/image25.png" Id="rId1873249549" /><Relationship Type="http://schemas.openxmlformats.org/officeDocument/2006/relationships/image" Target="/media/image26.png" Id="rId1552532725" /><Relationship Type="http://schemas.openxmlformats.org/officeDocument/2006/relationships/image" Target="/media/image27.png" Id="rId1827002222" /><Relationship Type="http://schemas.openxmlformats.org/officeDocument/2006/relationships/image" Target="/media/image28.png" Id="rId763719695" /><Relationship Type="http://schemas.openxmlformats.org/officeDocument/2006/relationships/image" Target="/media/image29.png" Id="rId929828582" /><Relationship Type="http://schemas.openxmlformats.org/officeDocument/2006/relationships/image" Target="/media/image2a.png" Id="rId1373925477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2uEHB6D0LUiT7CxOUL/QdrhTA==">CgMxLjAyDmguNnNtMnhnN3J2Yzd4Mg5oLnJncWZodDN2dGtocTIOaC5kNjlnODR2d2FpaGgyDWguZWZhbThkNWF5MGcyDmgucmQyczljdW1qNnk4Mg5oLnBheWFvYmNja2V6bzgAciExQU9JWHZjRGhwRkROb2V1YUNnWVNNel9YYjAyRTFMY0Q=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Aluno 1 | Aluno 2 | Aluno 3</dc:creator>
  <lastModifiedBy>pedro peciulis</lastModifiedBy>
  <revision>18</revision>
  <dcterms:created xsi:type="dcterms:W3CDTF">2024-09-27T00:24:00.0000000Z</dcterms:created>
  <dcterms:modified xsi:type="dcterms:W3CDTF">2026-05-07T23:26:18.2525597Z</dcterms:modified>
</coreProperties>
</file>