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66" w:rsidRDefault="00CE5066" w:rsidP="00CE5066">
      <w:pPr>
        <w:pStyle w:val="SemEspaamen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1729740" cy="550057"/>
            <wp:effectExtent l="0" t="0" r="3810" b="2540"/>
            <wp:docPr id="1" name="Imagem 1" descr="http://s3.amazonaws.com/magoo/ABAAAgT8sAE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magoo/ABAAAgT8sAE-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88" cy="56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8F3C3C" w:rsidRDefault="008F3C3C" w:rsidP="00CE5066">
      <w:pPr>
        <w:pStyle w:val="SemEspaamento"/>
        <w:jc w:val="center"/>
        <w:rPr>
          <w:b/>
        </w:rPr>
      </w:pPr>
    </w:p>
    <w:p w:rsidR="008F3C3C" w:rsidRDefault="008F3C3C" w:rsidP="00CE5066">
      <w:pPr>
        <w:pStyle w:val="SemEspaamento"/>
        <w:jc w:val="center"/>
        <w:rPr>
          <w:b/>
        </w:rPr>
      </w:pPr>
    </w:p>
    <w:p w:rsidR="008F3C3C" w:rsidRDefault="008F3C3C" w:rsidP="00CE5066">
      <w:pPr>
        <w:pStyle w:val="SemEspaamento"/>
        <w:jc w:val="center"/>
        <w:rPr>
          <w:b/>
        </w:rPr>
      </w:pPr>
    </w:p>
    <w:p w:rsidR="008F3C3C" w:rsidRDefault="008F3C3C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  <w:r>
        <w:rPr>
          <w:b/>
        </w:rPr>
        <w:t>Alunos:</w:t>
      </w: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  <w:r>
        <w:rPr>
          <w:b/>
        </w:rPr>
        <w:t>Matheus Rodrigues Martins Pereira – RA: B73ABD5</w:t>
      </w:r>
    </w:p>
    <w:p w:rsidR="00CE5066" w:rsidRDefault="00CE5066" w:rsidP="00CE5066">
      <w:pPr>
        <w:pStyle w:val="SemEspaamento"/>
        <w:jc w:val="center"/>
        <w:rPr>
          <w:b/>
        </w:rPr>
      </w:pPr>
      <w:r>
        <w:rPr>
          <w:b/>
        </w:rPr>
        <w:t>Matheus Felipe dos Passos e Paz – RA: B57IAJ0</w:t>
      </w:r>
    </w:p>
    <w:p w:rsidR="00CE5066" w:rsidRDefault="00CE5066" w:rsidP="00CE5066">
      <w:pPr>
        <w:pStyle w:val="SemEspaamento"/>
        <w:jc w:val="center"/>
        <w:rPr>
          <w:b/>
        </w:rPr>
      </w:pPr>
      <w:r>
        <w:rPr>
          <w:b/>
        </w:rPr>
        <w:t>Leonardo Pereira</w:t>
      </w:r>
      <w:r w:rsidR="00202461">
        <w:rPr>
          <w:b/>
        </w:rPr>
        <w:t xml:space="preserve"> </w:t>
      </w:r>
      <w:r w:rsidR="00202461">
        <w:rPr>
          <w:b/>
        </w:rPr>
        <w:t>Moreira</w:t>
      </w:r>
      <w:r w:rsidR="00202461">
        <w:rPr>
          <w:b/>
        </w:rPr>
        <w:t xml:space="preserve"> da Silva</w:t>
      </w:r>
      <w:r>
        <w:rPr>
          <w:b/>
        </w:rPr>
        <w:t xml:space="preserve"> – RA: ?</w:t>
      </w: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8F3C3C" w:rsidRDefault="008F3C3C" w:rsidP="00CE5066">
      <w:pPr>
        <w:pStyle w:val="SemEspaamento"/>
        <w:jc w:val="center"/>
        <w:rPr>
          <w:b/>
        </w:rPr>
      </w:pPr>
    </w:p>
    <w:p w:rsidR="008F3C3C" w:rsidRDefault="008F3C3C" w:rsidP="00CE5066">
      <w:pPr>
        <w:pStyle w:val="SemEspaamento"/>
        <w:jc w:val="center"/>
        <w:rPr>
          <w:b/>
        </w:rPr>
      </w:pPr>
    </w:p>
    <w:p w:rsidR="008F3C3C" w:rsidRDefault="008F3C3C" w:rsidP="00CE5066">
      <w:pPr>
        <w:pStyle w:val="SemEspaamento"/>
        <w:jc w:val="center"/>
        <w:rPr>
          <w:b/>
        </w:rPr>
      </w:pPr>
    </w:p>
    <w:p w:rsidR="008F3C3C" w:rsidRDefault="008F3C3C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  <w:bookmarkStart w:id="0" w:name="_GoBack"/>
      <w:r>
        <w:rPr>
          <w:b/>
        </w:rPr>
        <w:t>Desenvolvimento de solução informatizada para auxiliar pessoas e instituições que lutam pela defesa da vida animal</w:t>
      </w:r>
    </w:p>
    <w:bookmarkEnd w:id="0"/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sz w:val="28"/>
        </w:rPr>
      </w:pPr>
    </w:p>
    <w:p w:rsidR="00CE5066" w:rsidRDefault="00CE5066" w:rsidP="00CE5066">
      <w:pPr>
        <w:pStyle w:val="SemEspaamento"/>
        <w:jc w:val="center"/>
        <w:rPr>
          <w:sz w:val="28"/>
        </w:rPr>
      </w:pPr>
    </w:p>
    <w:p w:rsidR="00CE5066" w:rsidRDefault="00CE5066" w:rsidP="00CE5066">
      <w:pPr>
        <w:pStyle w:val="SemEspaamento"/>
        <w:jc w:val="center"/>
        <w:rPr>
          <w:sz w:val="28"/>
        </w:rPr>
      </w:pPr>
    </w:p>
    <w:p w:rsidR="00CE5066" w:rsidRDefault="00CE5066" w:rsidP="00CE5066">
      <w:pPr>
        <w:pStyle w:val="SemEspaamento"/>
        <w:jc w:val="center"/>
        <w:rPr>
          <w:sz w:val="28"/>
        </w:rPr>
      </w:pPr>
    </w:p>
    <w:p w:rsidR="00CE5066" w:rsidRDefault="00CE5066" w:rsidP="00CE5066">
      <w:pPr>
        <w:pStyle w:val="SemEspaamento"/>
        <w:jc w:val="center"/>
        <w:rPr>
          <w:sz w:val="28"/>
        </w:rPr>
      </w:pPr>
    </w:p>
    <w:p w:rsidR="00CE5066" w:rsidRDefault="00CE5066" w:rsidP="00CE5066">
      <w:pPr>
        <w:pStyle w:val="SemEspaamento"/>
        <w:jc w:val="center"/>
        <w:rPr>
          <w:sz w:val="28"/>
        </w:rPr>
      </w:pPr>
    </w:p>
    <w:p w:rsidR="008F3C3C" w:rsidRDefault="008F3C3C" w:rsidP="00CE5066">
      <w:pPr>
        <w:pStyle w:val="SemEspaamento"/>
        <w:jc w:val="center"/>
        <w:rPr>
          <w:sz w:val="28"/>
        </w:rPr>
      </w:pPr>
    </w:p>
    <w:p w:rsidR="008F3C3C" w:rsidRPr="008F3C3C" w:rsidRDefault="008F3C3C" w:rsidP="00CE5066">
      <w:pPr>
        <w:pStyle w:val="SemEspaamento"/>
        <w:jc w:val="center"/>
        <w:rPr>
          <w:b/>
          <w:sz w:val="28"/>
        </w:rPr>
      </w:pPr>
    </w:p>
    <w:p w:rsidR="008F3C3C" w:rsidRPr="008F3C3C" w:rsidRDefault="008F3C3C" w:rsidP="00CE5066">
      <w:pPr>
        <w:pStyle w:val="SemEspaamento"/>
        <w:jc w:val="center"/>
        <w:rPr>
          <w:b/>
          <w:sz w:val="28"/>
        </w:rPr>
      </w:pPr>
    </w:p>
    <w:p w:rsidR="008F3C3C" w:rsidRPr="008F3C3C" w:rsidRDefault="008F3C3C" w:rsidP="008F3C3C">
      <w:pPr>
        <w:pStyle w:val="SemEspaamento"/>
        <w:ind w:firstLine="0"/>
        <w:jc w:val="center"/>
        <w:rPr>
          <w:b/>
          <w:sz w:val="28"/>
        </w:rPr>
      </w:pPr>
      <w:r w:rsidRPr="008F3C3C">
        <w:rPr>
          <w:b/>
          <w:sz w:val="28"/>
        </w:rPr>
        <w:t>São Paulo</w:t>
      </w:r>
    </w:p>
    <w:p w:rsidR="008F3C3C" w:rsidRP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CE5066" w:rsidRDefault="008F3C3C" w:rsidP="008F3C3C">
      <w:pPr>
        <w:pStyle w:val="SemEspaamento"/>
        <w:ind w:firstLine="0"/>
        <w:jc w:val="center"/>
        <w:rPr>
          <w:b/>
          <w:sz w:val="28"/>
        </w:rPr>
      </w:pPr>
      <w:r w:rsidRPr="008F3C3C">
        <w:rPr>
          <w:b/>
          <w:sz w:val="28"/>
        </w:rPr>
        <w:t>2016</w:t>
      </w:r>
    </w:p>
    <w:p w:rsidR="008F3C3C" w:rsidRDefault="008F3C3C" w:rsidP="008F3C3C">
      <w:pPr>
        <w:pStyle w:val="SemEspaamento"/>
        <w:jc w:val="center"/>
        <w:rPr>
          <w:b/>
        </w:rPr>
      </w:pPr>
      <w:r>
        <w:rPr>
          <w:b/>
        </w:rPr>
        <w:lastRenderedPageBreak/>
        <w:t>Alunos:</w:t>
      </w:r>
    </w:p>
    <w:p w:rsidR="008F3C3C" w:rsidRDefault="008F3C3C" w:rsidP="008F3C3C">
      <w:pPr>
        <w:pStyle w:val="SemEspaamento"/>
        <w:jc w:val="center"/>
        <w:rPr>
          <w:b/>
        </w:rPr>
      </w:pPr>
    </w:p>
    <w:p w:rsidR="008F3C3C" w:rsidRDefault="008F3C3C" w:rsidP="008F3C3C">
      <w:pPr>
        <w:pStyle w:val="SemEspaamento"/>
        <w:jc w:val="center"/>
        <w:rPr>
          <w:b/>
        </w:rPr>
      </w:pPr>
      <w:r>
        <w:rPr>
          <w:b/>
        </w:rPr>
        <w:t>Matheus Rodrigues Martins Pereira – RA: B73ABD5</w:t>
      </w:r>
    </w:p>
    <w:p w:rsidR="008F3C3C" w:rsidRDefault="008F3C3C" w:rsidP="008F3C3C">
      <w:pPr>
        <w:pStyle w:val="SemEspaamento"/>
        <w:jc w:val="center"/>
        <w:rPr>
          <w:b/>
        </w:rPr>
      </w:pPr>
      <w:r>
        <w:rPr>
          <w:b/>
        </w:rPr>
        <w:t>Matheus Felipe dos Passos e Paz – RA: B57IAJ0</w:t>
      </w:r>
    </w:p>
    <w:p w:rsidR="008F3C3C" w:rsidRDefault="008F3C3C" w:rsidP="008F3C3C">
      <w:pPr>
        <w:pStyle w:val="SemEspaamento"/>
        <w:jc w:val="center"/>
        <w:rPr>
          <w:b/>
        </w:rPr>
      </w:pPr>
      <w:r>
        <w:rPr>
          <w:b/>
        </w:rPr>
        <w:t>Leonardo Pereira</w:t>
      </w:r>
      <w:r w:rsidR="00202461">
        <w:rPr>
          <w:b/>
        </w:rPr>
        <w:t xml:space="preserve"> </w:t>
      </w:r>
      <w:r w:rsidR="00202461">
        <w:rPr>
          <w:b/>
        </w:rPr>
        <w:t>Moreira</w:t>
      </w:r>
      <w:r w:rsidR="00202461">
        <w:rPr>
          <w:b/>
        </w:rPr>
        <w:t xml:space="preserve"> da Silva</w:t>
      </w:r>
      <w:r>
        <w:rPr>
          <w:b/>
        </w:rPr>
        <w:t xml:space="preserve"> – RA: ?</w:t>
      </w: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8F3C3C">
      <w:pPr>
        <w:pStyle w:val="SemEspaamento"/>
        <w:jc w:val="center"/>
        <w:rPr>
          <w:b/>
        </w:rPr>
      </w:pPr>
      <w:r>
        <w:rPr>
          <w:b/>
        </w:rPr>
        <w:t>Desenvolvimento de solução informatizada para auxiliar pessoas e instituições que lutam pela defesa da vida animal</w:t>
      </w: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Default="008F3C3C" w:rsidP="00780F90">
      <w:pPr>
        <w:pStyle w:val="SemEspaamento"/>
        <w:ind w:left="4932" w:firstLine="0"/>
        <w:jc w:val="right"/>
        <w:rPr>
          <w:sz w:val="28"/>
        </w:rPr>
      </w:pPr>
      <w:r>
        <w:rPr>
          <w:sz w:val="28"/>
        </w:rPr>
        <w:t>Trabalho de conclusão de curso para obtenção do título de graduação em Ciência da computação apresentado à Universidade Paulista – UNIP.</w:t>
      </w: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left="4932" w:firstLine="0"/>
        <w:jc w:val="right"/>
        <w:rPr>
          <w:sz w:val="28"/>
        </w:rPr>
      </w:pPr>
      <w:r>
        <w:rPr>
          <w:sz w:val="28"/>
        </w:rPr>
        <w:t>Orientador: Prof. Luiz Guilherme</w:t>
      </w: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Default="008F3C3C" w:rsidP="00780F90">
      <w:pPr>
        <w:pStyle w:val="SemEspaamento"/>
        <w:ind w:firstLine="0"/>
        <w:jc w:val="right"/>
        <w:rPr>
          <w:sz w:val="28"/>
        </w:rPr>
      </w:pPr>
    </w:p>
    <w:p w:rsidR="008F3C3C" w:rsidRPr="008F3C3C" w:rsidRDefault="008F3C3C" w:rsidP="00780F90">
      <w:pPr>
        <w:pStyle w:val="SemEspaamento"/>
        <w:ind w:firstLine="0"/>
        <w:jc w:val="right"/>
        <w:rPr>
          <w:b/>
          <w:sz w:val="28"/>
        </w:rPr>
      </w:pPr>
    </w:p>
    <w:p w:rsidR="008F3C3C" w:rsidRPr="008F3C3C" w:rsidRDefault="008F3C3C" w:rsidP="00780F90">
      <w:pPr>
        <w:pStyle w:val="SemEspaamento"/>
        <w:ind w:firstLine="0"/>
        <w:jc w:val="center"/>
        <w:rPr>
          <w:b/>
          <w:sz w:val="28"/>
        </w:rPr>
      </w:pPr>
      <w:r w:rsidRPr="008F3C3C">
        <w:rPr>
          <w:b/>
          <w:sz w:val="28"/>
        </w:rPr>
        <w:t>São Paulo</w:t>
      </w:r>
    </w:p>
    <w:p w:rsidR="008F3C3C" w:rsidRPr="008F3C3C" w:rsidRDefault="008F3C3C" w:rsidP="008F3C3C">
      <w:pPr>
        <w:pStyle w:val="SemEspaamento"/>
        <w:ind w:firstLine="0"/>
        <w:jc w:val="center"/>
        <w:rPr>
          <w:b/>
          <w:sz w:val="28"/>
        </w:rPr>
      </w:pPr>
    </w:p>
    <w:p w:rsidR="008F3C3C" w:rsidRPr="008F3C3C" w:rsidRDefault="008F3C3C" w:rsidP="008F3C3C">
      <w:pPr>
        <w:pStyle w:val="SemEspaamento"/>
        <w:ind w:firstLine="0"/>
        <w:jc w:val="center"/>
        <w:rPr>
          <w:b/>
          <w:sz w:val="28"/>
        </w:rPr>
      </w:pPr>
      <w:r w:rsidRPr="008F3C3C">
        <w:rPr>
          <w:b/>
          <w:sz w:val="28"/>
        </w:rPr>
        <w:t>2016</w:t>
      </w:r>
    </w:p>
    <w:p w:rsidR="00CE5066" w:rsidRDefault="00CE5066" w:rsidP="00CE5066">
      <w:pPr>
        <w:pStyle w:val="SemEspaamento"/>
        <w:ind w:firstLine="0"/>
        <w:rPr>
          <w:sz w:val="28"/>
        </w:rPr>
      </w:pPr>
    </w:p>
    <w:p w:rsidR="00CE5066" w:rsidRDefault="00CE5066" w:rsidP="00CE5066">
      <w:pPr>
        <w:pStyle w:val="SemEspaamento"/>
        <w:ind w:firstLine="0"/>
        <w:rPr>
          <w:sz w:val="28"/>
        </w:rPr>
      </w:pPr>
      <w:r>
        <w:rPr>
          <w:sz w:val="28"/>
        </w:rPr>
        <w:tab/>
      </w:r>
    </w:p>
    <w:p w:rsidR="00CE5066" w:rsidRPr="00CE5066" w:rsidRDefault="00CE5066" w:rsidP="00CE5066">
      <w:pPr>
        <w:pStyle w:val="SemEspaamento"/>
        <w:jc w:val="center"/>
        <w:rPr>
          <w:sz w:val="28"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Pr="00CE5066" w:rsidRDefault="00CE5066" w:rsidP="00CE5066">
      <w:pPr>
        <w:pStyle w:val="SemEspaamento"/>
        <w:jc w:val="center"/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Default="00CE5066" w:rsidP="00CE5066">
      <w:pPr>
        <w:pStyle w:val="SemEspaamento"/>
        <w:jc w:val="center"/>
        <w:rPr>
          <w:b/>
        </w:rPr>
      </w:pPr>
    </w:p>
    <w:p w:rsidR="00CE5066" w:rsidRPr="00CE5066" w:rsidRDefault="00CE5066" w:rsidP="00CE5066">
      <w:pPr>
        <w:pStyle w:val="SemEspaamento"/>
        <w:jc w:val="center"/>
        <w:rPr>
          <w:b/>
        </w:rPr>
      </w:pPr>
    </w:p>
    <w:sectPr w:rsidR="00CE5066" w:rsidRPr="00CE5066" w:rsidSect="00CE5066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8A5" w:rsidRDefault="00CD18A5" w:rsidP="00CE5066">
      <w:pPr>
        <w:spacing w:after="0" w:line="240" w:lineRule="auto"/>
      </w:pPr>
      <w:r>
        <w:separator/>
      </w:r>
    </w:p>
  </w:endnote>
  <w:endnote w:type="continuationSeparator" w:id="0">
    <w:p w:rsidR="00CD18A5" w:rsidRDefault="00CD18A5" w:rsidP="00CE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C3C" w:rsidRPr="008F3C3C" w:rsidRDefault="008F3C3C" w:rsidP="008F3C3C">
    <w:pPr>
      <w:pStyle w:val="Rodap"/>
      <w:jc w:val="center"/>
      <w:rPr>
        <w:b/>
      </w:rPr>
    </w:pPr>
  </w:p>
  <w:p w:rsidR="008F3C3C" w:rsidRDefault="008F3C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8A5" w:rsidRDefault="00CD18A5" w:rsidP="00CE5066">
      <w:pPr>
        <w:spacing w:after="0" w:line="240" w:lineRule="auto"/>
      </w:pPr>
      <w:r>
        <w:separator/>
      </w:r>
    </w:p>
  </w:footnote>
  <w:footnote w:type="continuationSeparator" w:id="0">
    <w:p w:rsidR="00CD18A5" w:rsidRDefault="00CD18A5" w:rsidP="00CE5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66"/>
    <w:rsid w:val="00202461"/>
    <w:rsid w:val="002D6A18"/>
    <w:rsid w:val="00735F31"/>
    <w:rsid w:val="00780F90"/>
    <w:rsid w:val="008F3C3C"/>
    <w:rsid w:val="00B32812"/>
    <w:rsid w:val="00CD18A5"/>
    <w:rsid w:val="00CE5066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0FDB"/>
  <w15:chartTrackingRefBased/>
  <w15:docId w15:val="{5FAD1C9D-F9A0-408B-A397-24BEF74C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SemEspaamento">
    <w:name w:val="No Spacing"/>
    <w:uiPriority w:val="1"/>
    <w:qFormat/>
    <w:rsid w:val="00CE5066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E50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E5066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E506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F3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C3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F3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3C3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0CD7E-26F5-451E-AB02-EA4F9417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1</cp:revision>
  <dcterms:created xsi:type="dcterms:W3CDTF">2016-04-28T19:08:00Z</dcterms:created>
  <dcterms:modified xsi:type="dcterms:W3CDTF">2016-04-28T21:02:00Z</dcterms:modified>
</cp:coreProperties>
</file>