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E67" w:rsidRPr="002B2864" w:rsidRDefault="00EE0E67" w:rsidP="00EE0E6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this schema, the diag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ram illustrates each entity and relationship required by Mrs. Patterso</w:t>
      </w:r>
      <w:r w:rsidR="002B2864">
        <w:rPr>
          <w:rFonts w:ascii="Times New Roman" w:hAnsi="Times New Roman" w:cs="Times New Roman"/>
          <w:sz w:val="24"/>
          <w:szCs w:val="24"/>
        </w:rPr>
        <w:t>n in the letter. I developed three</w:t>
      </w:r>
      <w:r>
        <w:rPr>
          <w:rFonts w:ascii="Times New Roman" w:hAnsi="Times New Roman" w:cs="Times New Roman"/>
          <w:sz w:val="24"/>
          <w:szCs w:val="24"/>
        </w:rPr>
        <w:t xml:space="preserve"> entities – </w:t>
      </w:r>
      <w:r w:rsidR="001F243B">
        <w:rPr>
          <w:rFonts w:ascii="Times New Roman" w:hAnsi="Times New Roman" w:cs="Times New Roman"/>
          <w:i/>
          <w:sz w:val="24"/>
          <w:szCs w:val="24"/>
        </w:rPr>
        <w:t>C</w:t>
      </w:r>
      <w:r w:rsidRPr="00EE0E67">
        <w:rPr>
          <w:rFonts w:ascii="Times New Roman" w:hAnsi="Times New Roman" w:cs="Times New Roman"/>
          <w:i/>
          <w:sz w:val="24"/>
          <w:szCs w:val="24"/>
        </w:rPr>
        <w:t>ustomer</w:t>
      </w:r>
      <w:r w:rsidR="001F243B">
        <w:rPr>
          <w:rFonts w:ascii="Times New Roman" w:hAnsi="Times New Roman" w:cs="Times New Roman"/>
          <w:i/>
          <w:sz w:val="24"/>
          <w:szCs w:val="24"/>
        </w:rPr>
        <w:t>, R</w:t>
      </w:r>
      <w:r w:rsidR="002B2864">
        <w:rPr>
          <w:rFonts w:ascii="Times New Roman" w:hAnsi="Times New Roman" w:cs="Times New Roman"/>
          <w:i/>
          <w:sz w:val="24"/>
          <w:szCs w:val="24"/>
        </w:rPr>
        <w:t>eservation</w:t>
      </w:r>
      <w:r w:rsidRPr="00EE0E6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E0E67">
        <w:rPr>
          <w:rFonts w:ascii="Times New Roman" w:hAnsi="Times New Roman" w:cs="Times New Roman"/>
          <w:sz w:val="24"/>
          <w:szCs w:val="24"/>
        </w:rPr>
        <w:t>and</w:t>
      </w:r>
      <w:r w:rsidR="001F243B">
        <w:rPr>
          <w:rFonts w:ascii="Times New Roman" w:hAnsi="Times New Roman" w:cs="Times New Roman"/>
          <w:i/>
          <w:sz w:val="24"/>
          <w:szCs w:val="24"/>
        </w:rPr>
        <w:t xml:space="preserve"> R</w:t>
      </w:r>
      <w:r w:rsidRPr="00EE0E67">
        <w:rPr>
          <w:rFonts w:ascii="Times New Roman" w:hAnsi="Times New Roman" w:cs="Times New Roman"/>
          <w:i/>
          <w:sz w:val="24"/>
          <w:szCs w:val="24"/>
        </w:rPr>
        <w:t>oom</w:t>
      </w:r>
      <w:r>
        <w:rPr>
          <w:rFonts w:ascii="Times New Roman" w:hAnsi="Times New Roman" w:cs="Times New Roman"/>
          <w:sz w:val="24"/>
          <w:szCs w:val="24"/>
        </w:rPr>
        <w:t xml:space="preserve"> which are co</w:t>
      </w:r>
      <w:r w:rsidR="002B2864">
        <w:rPr>
          <w:rFonts w:ascii="Times New Roman" w:hAnsi="Times New Roman" w:cs="Times New Roman"/>
          <w:sz w:val="24"/>
          <w:szCs w:val="24"/>
        </w:rPr>
        <w:t xml:space="preserve">nnected by the relationships </w:t>
      </w:r>
      <w:r w:rsidR="001F243B">
        <w:rPr>
          <w:rFonts w:ascii="Times New Roman" w:hAnsi="Times New Roman" w:cs="Times New Roman"/>
          <w:i/>
          <w:sz w:val="24"/>
          <w:szCs w:val="24"/>
        </w:rPr>
        <w:t>M</w:t>
      </w:r>
      <w:r w:rsidR="002B2864">
        <w:rPr>
          <w:rFonts w:ascii="Times New Roman" w:hAnsi="Times New Roman" w:cs="Times New Roman"/>
          <w:i/>
          <w:sz w:val="24"/>
          <w:szCs w:val="24"/>
        </w:rPr>
        <w:t xml:space="preserve">akes </w:t>
      </w:r>
      <w:r w:rsidR="002B2864">
        <w:rPr>
          <w:rFonts w:ascii="Times New Roman" w:hAnsi="Times New Roman" w:cs="Times New Roman"/>
          <w:sz w:val="24"/>
          <w:szCs w:val="24"/>
        </w:rPr>
        <w:t xml:space="preserve">and </w:t>
      </w:r>
      <w:r w:rsidR="001F243B">
        <w:rPr>
          <w:rFonts w:ascii="Times New Roman" w:hAnsi="Times New Roman" w:cs="Times New Roman"/>
          <w:i/>
          <w:sz w:val="24"/>
          <w:szCs w:val="24"/>
        </w:rPr>
        <w:t>C</w:t>
      </w:r>
      <w:r w:rsidR="002B2864">
        <w:rPr>
          <w:rFonts w:ascii="Times New Roman" w:hAnsi="Times New Roman" w:cs="Times New Roman"/>
          <w:i/>
          <w:sz w:val="24"/>
          <w:szCs w:val="24"/>
        </w:rPr>
        <w:t>ontains.</w:t>
      </w:r>
    </w:p>
    <w:p w:rsidR="00EE0E67" w:rsidRDefault="00EE0E67" w:rsidP="00EE0E6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1706D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i/>
          <w:sz w:val="24"/>
          <w:szCs w:val="24"/>
        </w:rPr>
        <w:t>ustomer</w:t>
      </w:r>
      <w:r>
        <w:rPr>
          <w:rFonts w:ascii="Times New Roman" w:hAnsi="Times New Roman" w:cs="Times New Roman"/>
          <w:sz w:val="24"/>
          <w:szCs w:val="24"/>
        </w:rPr>
        <w:t xml:space="preserve"> entity’s identifying attribute is </w:t>
      </w:r>
      <w:r w:rsidR="00EE0619">
        <w:rPr>
          <w:rFonts w:ascii="Times New Roman" w:hAnsi="Times New Roman" w:cs="Times New Roman"/>
          <w:sz w:val="24"/>
          <w:szCs w:val="24"/>
        </w:rPr>
        <w:t>“CID,” which is defined by their place in the reservation queue (so the first customer to ever reserve a room would have a CID of 1, and so on).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5D36">
        <w:rPr>
          <w:rFonts w:ascii="Times New Roman" w:hAnsi="Times New Roman" w:cs="Times New Roman"/>
          <w:sz w:val="24"/>
          <w:szCs w:val="24"/>
        </w:rPr>
        <w:t xml:space="preserve">Following that, the attribute </w:t>
      </w:r>
      <w:proofErr w:type="spellStart"/>
      <w:r w:rsidR="00335D36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="00335D36">
        <w:rPr>
          <w:rFonts w:ascii="Times New Roman" w:hAnsi="Times New Roman" w:cs="Times New Roman"/>
          <w:sz w:val="24"/>
          <w:szCs w:val="24"/>
        </w:rPr>
        <w:t xml:space="preserve"> contains the customer’s name for identification purposes. </w:t>
      </w:r>
      <w:r>
        <w:rPr>
          <w:rFonts w:ascii="Times New Roman" w:hAnsi="Times New Roman" w:cs="Times New Roman"/>
          <w:sz w:val="24"/>
          <w:szCs w:val="24"/>
        </w:rPr>
        <w:t>Also, as requested, I added “</w:t>
      </w:r>
      <w:proofErr w:type="spellStart"/>
      <w:r w:rsidR="0086270B">
        <w:rPr>
          <w:rFonts w:ascii="Times New Roman" w:hAnsi="Times New Roman" w:cs="Times New Roman"/>
          <w:sz w:val="24"/>
          <w:szCs w:val="24"/>
        </w:rPr>
        <w:t>PermAddress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as a composite attribute. </w:t>
      </w:r>
    </w:p>
    <w:p w:rsidR="002B2864" w:rsidRPr="00367BAF" w:rsidRDefault="002B2864" w:rsidP="00EE0E67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1706D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</w:rPr>
        <w:t xml:space="preserve">eservation </w:t>
      </w:r>
      <w:r>
        <w:rPr>
          <w:rFonts w:ascii="Times New Roman" w:hAnsi="Times New Roman" w:cs="Times New Roman"/>
          <w:sz w:val="24"/>
          <w:szCs w:val="24"/>
        </w:rPr>
        <w:t>entity</w:t>
      </w:r>
      <w:r w:rsidR="00774CF1">
        <w:rPr>
          <w:rFonts w:ascii="Times New Roman" w:hAnsi="Times New Roman" w:cs="Times New Roman"/>
          <w:sz w:val="24"/>
          <w:szCs w:val="24"/>
        </w:rPr>
        <w:t xml:space="preserve"> contains the “</w:t>
      </w:r>
      <w:proofErr w:type="spellStart"/>
      <w:r w:rsidR="00774CF1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="00774CF1">
        <w:rPr>
          <w:rFonts w:ascii="Times New Roman" w:hAnsi="Times New Roman" w:cs="Times New Roman"/>
          <w:sz w:val="24"/>
          <w:szCs w:val="24"/>
        </w:rPr>
        <w:t>” attribute as a</w:t>
      </w:r>
      <w:r w:rsidR="0086270B">
        <w:rPr>
          <w:rFonts w:ascii="Times New Roman" w:hAnsi="Times New Roman" w:cs="Times New Roman"/>
          <w:sz w:val="24"/>
          <w:szCs w:val="24"/>
        </w:rPr>
        <w:t>n identifier and “</w:t>
      </w:r>
      <w:proofErr w:type="spellStart"/>
      <w:r w:rsidR="0086270B">
        <w:rPr>
          <w:rFonts w:ascii="Times New Roman" w:hAnsi="Times New Roman" w:cs="Times New Roman"/>
          <w:sz w:val="24"/>
          <w:szCs w:val="24"/>
        </w:rPr>
        <w:t>Res</w:t>
      </w:r>
      <w:r w:rsidR="00D10E27">
        <w:rPr>
          <w:rFonts w:ascii="Times New Roman" w:hAnsi="Times New Roman" w:cs="Times New Roman"/>
          <w:sz w:val="24"/>
          <w:szCs w:val="24"/>
        </w:rPr>
        <w:t>Stay</w:t>
      </w:r>
      <w:proofErr w:type="spellEnd"/>
      <w:r w:rsidR="0086270B">
        <w:rPr>
          <w:rFonts w:ascii="Times New Roman" w:hAnsi="Times New Roman" w:cs="Times New Roman"/>
          <w:sz w:val="24"/>
          <w:szCs w:val="24"/>
        </w:rPr>
        <w:t>” as a composite</w:t>
      </w:r>
      <w:r w:rsidR="00774CF1">
        <w:rPr>
          <w:rFonts w:ascii="Times New Roman" w:hAnsi="Times New Roman" w:cs="Times New Roman"/>
          <w:sz w:val="24"/>
          <w:szCs w:val="24"/>
        </w:rPr>
        <w:t xml:space="preserve"> attribute that denotes the </w:t>
      </w:r>
      <w:r w:rsidR="0086270B">
        <w:rPr>
          <w:rFonts w:ascii="Times New Roman" w:hAnsi="Times New Roman" w:cs="Times New Roman"/>
          <w:sz w:val="24"/>
          <w:szCs w:val="24"/>
        </w:rPr>
        <w:t>custome</w:t>
      </w:r>
      <w:r w:rsidR="00073671">
        <w:rPr>
          <w:rFonts w:ascii="Times New Roman" w:hAnsi="Times New Roman" w:cs="Times New Roman"/>
          <w:sz w:val="24"/>
          <w:szCs w:val="24"/>
        </w:rPr>
        <w:t>r’s stay (with the values “</w:t>
      </w:r>
      <w:proofErr w:type="spellStart"/>
      <w:r w:rsidR="00073671">
        <w:rPr>
          <w:rFonts w:ascii="Times New Roman" w:hAnsi="Times New Roman" w:cs="Times New Roman"/>
          <w:sz w:val="24"/>
          <w:szCs w:val="24"/>
        </w:rPr>
        <w:t>CheckInDate</w:t>
      </w:r>
      <w:proofErr w:type="spellEnd"/>
      <w:r w:rsidR="00073671"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="00073671">
        <w:rPr>
          <w:rFonts w:ascii="Times New Roman" w:hAnsi="Times New Roman" w:cs="Times New Roman"/>
          <w:sz w:val="24"/>
          <w:szCs w:val="24"/>
        </w:rPr>
        <w:t>CheckOut</w:t>
      </w:r>
      <w:r w:rsidR="0086270B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="0086270B">
        <w:rPr>
          <w:rFonts w:ascii="Times New Roman" w:hAnsi="Times New Roman" w:cs="Times New Roman"/>
          <w:sz w:val="24"/>
          <w:szCs w:val="24"/>
        </w:rPr>
        <w:t>”)</w:t>
      </w:r>
      <w:r w:rsidR="00FE4CEC">
        <w:rPr>
          <w:rFonts w:ascii="Times New Roman" w:hAnsi="Times New Roman" w:cs="Times New Roman"/>
          <w:sz w:val="24"/>
          <w:szCs w:val="24"/>
        </w:rPr>
        <w:t>.</w:t>
      </w:r>
      <w:r w:rsidR="0086270B">
        <w:rPr>
          <w:rFonts w:ascii="Times New Roman" w:hAnsi="Times New Roman" w:cs="Times New Roman"/>
          <w:sz w:val="24"/>
          <w:szCs w:val="24"/>
        </w:rPr>
        <w:t xml:space="preserve"> Then</w:t>
      </w:r>
      <w:r w:rsidR="00367BAF">
        <w:rPr>
          <w:rFonts w:ascii="Times New Roman" w:hAnsi="Times New Roman" w:cs="Times New Roman"/>
          <w:sz w:val="24"/>
          <w:szCs w:val="24"/>
        </w:rPr>
        <w:t>, the derived attribute “</w:t>
      </w:r>
      <w:proofErr w:type="spellStart"/>
      <w:r w:rsidR="00367BAF">
        <w:rPr>
          <w:rFonts w:ascii="Times New Roman" w:hAnsi="Times New Roman" w:cs="Times New Roman"/>
          <w:sz w:val="24"/>
          <w:szCs w:val="24"/>
        </w:rPr>
        <w:t>DaysIn</w:t>
      </w:r>
      <w:proofErr w:type="spellEnd"/>
      <w:r w:rsidR="00073671">
        <w:rPr>
          <w:rFonts w:ascii="Times New Roman" w:hAnsi="Times New Roman" w:cs="Times New Roman"/>
          <w:sz w:val="24"/>
          <w:szCs w:val="24"/>
        </w:rPr>
        <w:t>” subtracts the “</w:t>
      </w:r>
      <w:proofErr w:type="spellStart"/>
      <w:r w:rsidR="00073671">
        <w:rPr>
          <w:rFonts w:ascii="Times New Roman" w:hAnsi="Times New Roman" w:cs="Times New Roman"/>
          <w:sz w:val="24"/>
          <w:szCs w:val="24"/>
        </w:rPr>
        <w:t>CheckOutDate</w:t>
      </w:r>
      <w:proofErr w:type="spellEnd"/>
      <w:r w:rsidR="00073671">
        <w:rPr>
          <w:rFonts w:ascii="Times New Roman" w:hAnsi="Times New Roman" w:cs="Times New Roman"/>
          <w:sz w:val="24"/>
          <w:szCs w:val="24"/>
        </w:rPr>
        <w:t>” from “</w:t>
      </w:r>
      <w:proofErr w:type="spellStart"/>
      <w:r w:rsidR="00073671">
        <w:rPr>
          <w:rFonts w:ascii="Times New Roman" w:hAnsi="Times New Roman" w:cs="Times New Roman"/>
          <w:sz w:val="24"/>
          <w:szCs w:val="24"/>
        </w:rPr>
        <w:t>CheckIn</w:t>
      </w:r>
      <w:r w:rsidR="0086270B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="0086270B">
        <w:rPr>
          <w:rFonts w:ascii="Times New Roman" w:hAnsi="Times New Roman" w:cs="Times New Roman"/>
          <w:sz w:val="24"/>
          <w:szCs w:val="24"/>
        </w:rPr>
        <w:t>” in order to generate a bill amount for the customer.</w:t>
      </w:r>
      <w:r w:rsidR="00013148">
        <w:rPr>
          <w:rFonts w:ascii="Times New Roman" w:hAnsi="Times New Roman" w:cs="Times New Roman"/>
          <w:sz w:val="24"/>
          <w:szCs w:val="24"/>
        </w:rPr>
        <w:t xml:space="preserve"> The “</w:t>
      </w:r>
      <w:proofErr w:type="spellStart"/>
      <w:r w:rsidR="00013148">
        <w:rPr>
          <w:rFonts w:ascii="Times New Roman" w:hAnsi="Times New Roman" w:cs="Times New Roman"/>
          <w:sz w:val="24"/>
          <w:szCs w:val="24"/>
        </w:rPr>
        <w:t>BillAmt</w:t>
      </w:r>
      <w:proofErr w:type="spellEnd"/>
      <w:r w:rsidR="00013148">
        <w:rPr>
          <w:rFonts w:ascii="Times New Roman" w:hAnsi="Times New Roman" w:cs="Times New Roman"/>
          <w:sz w:val="24"/>
          <w:szCs w:val="24"/>
        </w:rPr>
        <w:t>” derived attribute computes the product of “</w:t>
      </w:r>
      <w:proofErr w:type="spellStart"/>
      <w:r w:rsidR="00013148">
        <w:rPr>
          <w:rFonts w:ascii="Times New Roman" w:hAnsi="Times New Roman" w:cs="Times New Roman"/>
          <w:sz w:val="24"/>
          <w:szCs w:val="24"/>
        </w:rPr>
        <w:t>DaysIn</w:t>
      </w:r>
      <w:proofErr w:type="spellEnd"/>
      <w:r w:rsidR="00013148"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="00013148">
        <w:rPr>
          <w:rFonts w:ascii="Times New Roman" w:hAnsi="Times New Roman" w:cs="Times New Roman"/>
          <w:sz w:val="24"/>
          <w:szCs w:val="24"/>
        </w:rPr>
        <w:t>Room.RPrice</w:t>
      </w:r>
      <w:proofErr w:type="spellEnd"/>
      <w:r w:rsidR="00013148">
        <w:rPr>
          <w:rFonts w:ascii="Times New Roman" w:hAnsi="Times New Roman" w:cs="Times New Roman"/>
          <w:sz w:val="24"/>
          <w:szCs w:val="24"/>
        </w:rPr>
        <w:t xml:space="preserve">” to generate the bill amount. </w:t>
      </w:r>
      <w:r w:rsidR="00EE379E" w:rsidRPr="00335D36">
        <w:rPr>
          <w:rFonts w:ascii="Times New Roman" w:hAnsi="Times New Roman" w:cs="Times New Roman"/>
          <w:sz w:val="24"/>
          <w:szCs w:val="24"/>
        </w:rPr>
        <w:t xml:space="preserve">The reason this was made into an associative entity is due to the fact that </w:t>
      </w:r>
      <w:r w:rsidR="00EE379E" w:rsidRPr="00013148">
        <w:rPr>
          <w:rFonts w:ascii="Times New Roman" w:hAnsi="Times New Roman" w:cs="Times New Roman"/>
          <w:sz w:val="24"/>
          <w:szCs w:val="24"/>
          <w:u w:val="single"/>
        </w:rPr>
        <w:t xml:space="preserve">a reservation </w:t>
      </w:r>
      <w:r w:rsidR="00FB6F95" w:rsidRPr="00013148">
        <w:rPr>
          <w:rFonts w:ascii="Times New Roman" w:hAnsi="Times New Roman" w:cs="Times New Roman"/>
          <w:sz w:val="24"/>
          <w:szCs w:val="24"/>
          <w:u w:val="single"/>
        </w:rPr>
        <w:t>requires an ID attribute for itself</w:t>
      </w:r>
      <w:r w:rsidR="00FB6F95">
        <w:rPr>
          <w:rFonts w:ascii="Times New Roman" w:hAnsi="Times New Roman" w:cs="Times New Roman"/>
          <w:sz w:val="24"/>
          <w:szCs w:val="24"/>
        </w:rPr>
        <w:t>,</w:t>
      </w:r>
      <w:r w:rsidR="00EE379E" w:rsidRPr="00335D36">
        <w:rPr>
          <w:rFonts w:ascii="Times New Roman" w:hAnsi="Times New Roman" w:cs="Times New Roman"/>
          <w:sz w:val="24"/>
          <w:szCs w:val="24"/>
        </w:rPr>
        <w:t xml:space="preserve"> and that cannot be represented in a relationship.</w:t>
      </w:r>
    </w:p>
    <w:p w:rsidR="00EE0E67" w:rsidRDefault="00EE0E67" w:rsidP="00EE0E6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1706D">
        <w:rPr>
          <w:rFonts w:ascii="Times New Roman" w:hAnsi="Times New Roman" w:cs="Times New Roman"/>
          <w:i/>
          <w:sz w:val="24"/>
          <w:szCs w:val="24"/>
        </w:rPr>
        <w:t>R</w:t>
      </w:r>
      <w:r w:rsidRPr="00EE0E67">
        <w:rPr>
          <w:rFonts w:ascii="Times New Roman" w:hAnsi="Times New Roman" w:cs="Times New Roman"/>
          <w:i/>
          <w:sz w:val="24"/>
          <w:szCs w:val="24"/>
        </w:rPr>
        <w:t>oom</w:t>
      </w:r>
      <w:r w:rsidR="0086270B">
        <w:rPr>
          <w:rFonts w:ascii="Times New Roman" w:hAnsi="Times New Roman" w:cs="Times New Roman"/>
          <w:sz w:val="24"/>
          <w:szCs w:val="24"/>
        </w:rPr>
        <w:t xml:space="preserve"> entity contains the “</w:t>
      </w:r>
      <w:proofErr w:type="spellStart"/>
      <w:r w:rsidR="0086270B">
        <w:rPr>
          <w:rFonts w:ascii="Times New Roman" w:hAnsi="Times New Roman" w:cs="Times New Roman"/>
          <w:sz w:val="24"/>
          <w:szCs w:val="24"/>
        </w:rPr>
        <w:t>R</w:t>
      </w:r>
      <w:r w:rsidR="00641653">
        <w:rPr>
          <w:rFonts w:ascii="Times New Roman" w:hAnsi="Times New Roman" w:cs="Times New Roman"/>
          <w:sz w:val="24"/>
          <w:szCs w:val="24"/>
        </w:rPr>
        <w:t>oom</w:t>
      </w:r>
      <w:r w:rsidR="0086270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attribute as an identifier. </w:t>
      </w:r>
      <w:r w:rsidR="00013148">
        <w:rPr>
          <w:rFonts w:ascii="Times New Roman" w:hAnsi="Times New Roman" w:cs="Times New Roman"/>
          <w:sz w:val="24"/>
          <w:szCs w:val="24"/>
        </w:rPr>
        <w:t xml:space="preserve">The composite attribute </w:t>
      </w:r>
      <w:proofErr w:type="spellStart"/>
      <w:r w:rsidR="00013148">
        <w:rPr>
          <w:rFonts w:ascii="Times New Roman" w:hAnsi="Times New Roman" w:cs="Times New Roman"/>
          <w:sz w:val="24"/>
          <w:szCs w:val="24"/>
        </w:rPr>
        <w:t>RoomType</w:t>
      </w:r>
      <w:proofErr w:type="spellEnd"/>
      <w:r w:rsidR="00013148">
        <w:rPr>
          <w:rFonts w:ascii="Times New Roman" w:hAnsi="Times New Roman" w:cs="Times New Roman"/>
          <w:sz w:val="24"/>
          <w:szCs w:val="24"/>
        </w:rPr>
        <w:t xml:space="preserve"> contains the attributes </w:t>
      </w:r>
      <w:proofErr w:type="spellStart"/>
      <w:r w:rsidR="00013148">
        <w:rPr>
          <w:rFonts w:ascii="Times New Roman" w:hAnsi="Times New Roman" w:cs="Times New Roman"/>
          <w:sz w:val="24"/>
          <w:szCs w:val="24"/>
        </w:rPr>
        <w:t>RType</w:t>
      </w:r>
      <w:proofErr w:type="spellEnd"/>
      <w:r w:rsidR="0001314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13148">
        <w:rPr>
          <w:rFonts w:ascii="Times New Roman" w:hAnsi="Times New Roman" w:cs="Times New Roman"/>
          <w:sz w:val="24"/>
          <w:szCs w:val="24"/>
        </w:rPr>
        <w:t>RPrice</w:t>
      </w:r>
      <w:proofErr w:type="spellEnd"/>
      <w:r w:rsidR="00013148">
        <w:rPr>
          <w:rFonts w:ascii="Times New Roman" w:hAnsi="Times New Roman" w:cs="Times New Roman"/>
          <w:sz w:val="24"/>
          <w:szCs w:val="24"/>
        </w:rPr>
        <w:t xml:space="preserve"> which keep track of the room type and its respective price. Then, </w:t>
      </w:r>
      <w:r w:rsidR="00D4181C">
        <w:rPr>
          <w:rFonts w:ascii="Times New Roman" w:hAnsi="Times New Roman" w:cs="Times New Roman"/>
          <w:sz w:val="24"/>
          <w:szCs w:val="24"/>
        </w:rPr>
        <w:t>the deri</w:t>
      </w:r>
      <w:r w:rsidR="00013148">
        <w:rPr>
          <w:rFonts w:ascii="Times New Roman" w:hAnsi="Times New Roman" w:cs="Times New Roman"/>
          <w:sz w:val="24"/>
          <w:szCs w:val="24"/>
        </w:rPr>
        <w:t xml:space="preserve">ved attribute “Popularity” </w:t>
      </w:r>
      <w:r w:rsidR="00D4181C">
        <w:rPr>
          <w:rFonts w:ascii="Times New Roman" w:hAnsi="Times New Roman" w:cs="Times New Roman"/>
          <w:sz w:val="24"/>
          <w:szCs w:val="24"/>
        </w:rPr>
        <w:t>shows which room type is the one that is reserved the most</w:t>
      </w:r>
      <w:r w:rsidR="0086270B">
        <w:rPr>
          <w:rFonts w:ascii="Times New Roman" w:hAnsi="Times New Roman" w:cs="Times New Roman"/>
          <w:sz w:val="24"/>
          <w:szCs w:val="24"/>
        </w:rPr>
        <w:t>.</w:t>
      </w:r>
    </w:p>
    <w:p w:rsidR="00DF6EE0" w:rsidRPr="00A93738" w:rsidRDefault="0064165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86270B">
        <w:rPr>
          <w:rFonts w:ascii="Times New Roman" w:hAnsi="Times New Roman" w:cs="Times New Roman"/>
          <w:i/>
          <w:sz w:val="24"/>
          <w:szCs w:val="24"/>
        </w:rPr>
        <w:t>Makes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relationship </w:t>
      </w:r>
      <w:r w:rsidR="0086270B">
        <w:rPr>
          <w:rFonts w:ascii="Times New Roman" w:hAnsi="Times New Roman" w:cs="Times New Roman"/>
          <w:sz w:val="24"/>
          <w:szCs w:val="24"/>
        </w:rPr>
        <w:t>does not possess any attributes</w:t>
      </w:r>
      <w:r w:rsidR="00FE2C84">
        <w:rPr>
          <w:rFonts w:ascii="Times New Roman" w:hAnsi="Times New Roman" w:cs="Times New Roman"/>
          <w:sz w:val="24"/>
          <w:szCs w:val="24"/>
        </w:rPr>
        <w:t xml:space="preserve"> because its respective attributes were placed in the Reservation associative entity</w:t>
      </w:r>
      <w:r w:rsidR="0086270B">
        <w:rPr>
          <w:rFonts w:ascii="Times New Roman" w:hAnsi="Times New Roman" w:cs="Times New Roman"/>
          <w:sz w:val="24"/>
          <w:szCs w:val="24"/>
        </w:rPr>
        <w:t xml:space="preserve">, and its constraints are as follows: a customer can make zero to as many room reservations as they please, but a reservation can only be made by one customer only. </w:t>
      </w:r>
      <w:r w:rsidR="00A93738">
        <w:rPr>
          <w:rFonts w:ascii="Times New Roman" w:hAnsi="Times New Roman" w:cs="Times New Roman"/>
          <w:sz w:val="24"/>
          <w:szCs w:val="24"/>
        </w:rPr>
        <w:t xml:space="preserve">Same applies to the </w:t>
      </w:r>
      <w:r w:rsidR="00A93738">
        <w:rPr>
          <w:rFonts w:ascii="Times New Roman" w:hAnsi="Times New Roman" w:cs="Times New Roman"/>
          <w:i/>
          <w:sz w:val="24"/>
          <w:szCs w:val="24"/>
        </w:rPr>
        <w:t xml:space="preserve">Contains </w:t>
      </w:r>
      <w:r w:rsidR="00A93738">
        <w:rPr>
          <w:rFonts w:ascii="Times New Roman" w:hAnsi="Times New Roman" w:cs="Times New Roman"/>
          <w:sz w:val="24"/>
          <w:szCs w:val="24"/>
        </w:rPr>
        <w:t>relationship: a room may have zero to many reservations, but a reservation can only apply to one room per instance.</w:t>
      </w:r>
    </w:p>
    <w:p w:rsidR="00335D36" w:rsidRPr="00335D36" w:rsidRDefault="00876AB7">
      <w:pPr>
        <w:rPr>
          <w:rFonts w:ascii="Times New Roman" w:hAnsi="Times New Roman" w:cs="Times New Roman"/>
          <w:noProof/>
          <w:sz w:val="24"/>
          <w:szCs w:val="24"/>
        </w:rPr>
      </w:pPr>
      <w:r w:rsidRPr="00876A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C17EFB" wp14:editId="4487DB6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D36" w:rsidRPr="00335D36" w:rsidSect="00ED41CE">
      <w:headerReference w:type="default" r:id="rId8"/>
      <w:pgSz w:w="12240" w:h="15840"/>
      <w:pgMar w:top="1440" w:right="1440" w:bottom="720" w:left="1440" w:header="720" w:footer="720" w:gutter="0"/>
      <w:pgBorders w:offsetFrom="page">
        <w:left w:val="zanyTriangles" w:sz="24" w:space="24" w:color="auto"/>
        <w:right w:val="zanyTriangle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A60" w:rsidRDefault="00075A60" w:rsidP="003831F0">
      <w:pPr>
        <w:spacing w:after="0" w:line="240" w:lineRule="auto"/>
      </w:pPr>
      <w:r>
        <w:separator/>
      </w:r>
    </w:p>
  </w:endnote>
  <w:endnote w:type="continuationSeparator" w:id="0">
    <w:p w:rsidR="00075A60" w:rsidRDefault="00075A60" w:rsidP="00383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A60" w:rsidRDefault="00075A60" w:rsidP="003831F0">
      <w:pPr>
        <w:spacing w:after="0" w:line="240" w:lineRule="auto"/>
      </w:pPr>
      <w:r>
        <w:separator/>
      </w:r>
    </w:p>
  </w:footnote>
  <w:footnote w:type="continuationSeparator" w:id="0">
    <w:p w:rsidR="00075A60" w:rsidRDefault="00075A60" w:rsidP="00383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1F0" w:rsidRPr="003831F0" w:rsidRDefault="003110F9" w:rsidP="00ED41CE">
    <w:pPr>
      <w:ind w:left="6480" w:hanging="648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  <w:u w:val="single"/>
      </w:rPr>
      <w:t xml:space="preserve">Conceptual Schema Version </w:t>
    </w:r>
    <w:r w:rsidR="00E079AC">
      <w:rPr>
        <w:rFonts w:ascii="Times New Roman" w:hAnsi="Times New Roman" w:cs="Times New Roman"/>
        <w:b/>
        <w:sz w:val="24"/>
        <w:szCs w:val="24"/>
        <w:u w:val="single"/>
      </w:rPr>
      <w:t>7</w:t>
    </w:r>
    <w:r w:rsidR="00ED41CE" w:rsidRPr="00ED41CE">
      <w:rPr>
        <w:rFonts w:ascii="Times New Roman" w:hAnsi="Times New Roman" w:cs="Times New Roman"/>
        <w:b/>
        <w:sz w:val="24"/>
        <w:szCs w:val="24"/>
        <w:u w:val="single"/>
      </w:rPr>
      <w:t xml:space="preserve"> for Topic 01: Room House</w:t>
    </w:r>
    <w:r w:rsidR="00ED41CE">
      <w:rPr>
        <w:rFonts w:ascii="Times New Roman" w:hAnsi="Times New Roman" w:cs="Times New Roman"/>
        <w:b/>
        <w:sz w:val="24"/>
        <w:szCs w:val="24"/>
      </w:rPr>
      <w:tab/>
    </w:r>
    <w:r w:rsidR="00ED41CE">
      <w:rPr>
        <w:rFonts w:ascii="Times New Roman" w:hAnsi="Times New Roman" w:cs="Times New Roman"/>
        <w:sz w:val="24"/>
        <w:szCs w:val="24"/>
      </w:rPr>
      <w:t>Matheus Alexandre</w:t>
    </w:r>
    <w:r w:rsidR="00ED41CE">
      <w:rPr>
        <w:rFonts w:ascii="Times New Roman" w:hAnsi="Times New Roman" w:cs="Times New Roman"/>
        <w:sz w:val="24"/>
        <w:szCs w:val="24"/>
      </w:rPr>
      <w:br/>
    </w:r>
    <w:r w:rsidR="003831F0">
      <w:rPr>
        <w:rFonts w:ascii="Times New Roman" w:hAnsi="Times New Roman" w:cs="Times New Roman"/>
        <w:sz w:val="24"/>
        <w:szCs w:val="24"/>
      </w:rPr>
      <w:t>CS 205-01; Fall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E67"/>
    <w:rsid w:val="00013148"/>
    <w:rsid w:val="00040B36"/>
    <w:rsid w:val="00073671"/>
    <w:rsid w:val="00075A60"/>
    <w:rsid w:val="000E34FB"/>
    <w:rsid w:val="00131591"/>
    <w:rsid w:val="001E5F00"/>
    <w:rsid w:val="001F243B"/>
    <w:rsid w:val="00245A89"/>
    <w:rsid w:val="002B2864"/>
    <w:rsid w:val="003110F9"/>
    <w:rsid w:val="00335D36"/>
    <w:rsid w:val="00367BAF"/>
    <w:rsid w:val="003831F0"/>
    <w:rsid w:val="003833A1"/>
    <w:rsid w:val="003C146A"/>
    <w:rsid w:val="00540762"/>
    <w:rsid w:val="005C1D03"/>
    <w:rsid w:val="0061706D"/>
    <w:rsid w:val="00622160"/>
    <w:rsid w:val="006231B0"/>
    <w:rsid w:val="00641653"/>
    <w:rsid w:val="006D6C03"/>
    <w:rsid w:val="006D72A5"/>
    <w:rsid w:val="00774CF1"/>
    <w:rsid w:val="0079728F"/>
    <w:rsid w:val="0086270B"/>
    <w:rsid w:val="00876AB7"/>
    <w:rsid w:val="00984421"/>
    <w:rsid w:val="009B785B"/>
    <w:rsid w:val="00A93738"/>
    <w:rsid w:val="00AB6304"/>
    <w:rsid w:val="00B73C4B"/>
    <w:rsid w:val="00BB259E"/>
    <w:rsid w:val="00BC185B"/>
    <w:rsid w:val="00CD2955"/>
    <w:rsid w:val="00D10E27"/>
    <w:rsid w:val="00D4181C"/>
    <w:rsid w:val="00DB11B6"/>
    <w:rsid w:val="00DF6EE0"/>
    <w:rsid w:val="00E079AC"/>
    <w:rsid w:val="00E649E3"/>
    <w:rsid w:val="00EB4F1C"/>
    <w:rsid w:val="00EB7F24"/>
    <w:rsid w:val="00ED41CE"/>
    <w:rsid w:val="00ED5654"/>
    <w:rsid w:val="00EE0619"/>
    <w:rsid w:val="00EE0E67"/>
    <w:rsid w:val="00EE379E"/>
    <w:rsid w:val="00FB6F95"/>
    <w:rsid w:val="00FE2C84"/>
    <w:rsid w:val="00FE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CB5A"/>
  <w15:chartTrackingRefBased/>
  <w15:docId w15:val="{74978A6C-E792-4256-A3D6-682FF525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0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1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1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83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1F0"/>
  </w:style>
  <w:style w:type="paragraph" w:styleId="Footer">
    <w:name w:val="footer"/>
    <w:basedOn w:val="Normal"/>
    <w:link w:val="FooterChar"/>
    <w:uiPriority w:val="99"/>
    <w:unhideWhenUsed/>
    <w:rsid w:val="00383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1F732-BD9A-4F12-A353-C27F7505A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Alexandre</dc:creator>
  <cp:keywords/>
  <dc:description/>
  <cp:lastModifiedBy>Matheus Alexandre</cp:lastModifiedBy>
  <cp:revision>4</cp:revision>
  <cp:lastPrinted>2017-10-24T19:59:00Z</cp:lastPrinted>
  <dcterms:created xsi:type="dcterms:W3CDTF">2017-11-29T06:14:00Z</dcterms:created>
  <dcterms:modified xsi:type="dcterms:W3CDTF">2017-11-29T11:14:00Z</dcterms:modified>
</cp:coreProperties>
</file>