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1451" w14:textId="32A4ADFC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36"/>
          <w:szCs w:val="36"/>
          <w:lang w:eastAsia="pt-BR"/>
        </w:rPr>
      </w:pPr>
      <w:r w:rsidRPr="0042473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Identificação do grupo</w:t>
      </w:r>
      <w:r w:rsidRPr="00424733">
        <w:rPr>
          <w:rFonts w:ascii="Arial" w:eastAsia="Times New Roman" w:hAnsi="Arial" w:cs="Arial"/>
          <w:sz w:val="36"/>
          <w:szCs w:val="36"/>
          <w:lang w:eastAsia="pt-BR"/>
        </w:rPr>
        <w:t> </w:t>
      </w:r>
    </w:p>
    <w:p w14:paraId="72B359C3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5"/>
        <w:gridCol w:w="3720"/>
      </w:tblGrid>
      <w:tr w:rsidR="00424733" w:rsidRPr="00424733" w14:paraId="2B79F29B" w14:textId="77777777" w:rsidTr="00424733">
        <w:tc>
          <w:tcPr>
            <w:tcW w:w="5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hideMark/>
          </w:tcPr>
          <w:p w14:paraId="4FAD173B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Nome:</w:t>
            </w: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hideMark/>
          </w:tcPr>
          <w:p w14:paraId="3E6107ED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Área de atuação:</w:t>
            </w: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424733" w:rsidRPr="00424733" w14:paraId="54CEB272" w14:textId="77777777" w:rsidTr="00424733">
        <w:tc>
          <w:tcPr>
            <w:tcW w:w="5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5CE02E" w14:textId="43AC4541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David Willian de Melo Silva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10FD36" w14:textId="125E8C6D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Front-end</w:t>
            </w:r>
          </w:p>
        </w:tc>
      </w:tr>
      <w:tr w:rsidR="00424733" w:rsidRPr="00424733" w14:paraId="624614B4" w14:textId="77777777" w:rsidTr="00424733">
        <w:tc>
          <w:tcPr>
            <w:tcW w:w="5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A09F9C" w14:textId="42E9A1DC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Ewerton Soares dos Santos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7EF59" w14:textId="503DEBBE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DBA</w:t>
            </w:r>
          </w:p>
        </w:tc>
      </w:tr>
      <w:tr w:rsidR="00424733" w:rsidRPr="00424733" w14:paraId="250AFAE9" w14:textId="77777777" w:rsidTr="00424733">
        <w:tc>
          <w:tcPr>
            <w:tcW w:w="5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952265" w14:textId="17F34732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João Victor Cabral dos santos Corrêa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5550D6" w14:textId="7289B010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Back-end</w:t>
            </w:r>
          </w:p>
        </w:tc>
      </w:tr>
      <w:tr w:rsidR="00424733" w:rsidRPr="00424733" w14:paraId="5E10BBAF" w14:textId="77777777" w:rsidTr="00424733">
        <w:tc>
          <w:tcPr>
            <w:tcW w:w="5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4875F7" w14:textId="6AFF0D92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Gabriel Henrique Chaves Alves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E25CD9" w14:textId="27344010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Front-end</w:t>
            </w:r>
          </w:p>
        </w:tc>
      </w:tr>
      <w:tr w:rsidR="00424733" w:rsidRPr="00424733" w14:paraId="52FCE868" w14:textId="77777777" w:rsidTr="00424733">
        <w:tc>
          <w:tcPr>
            <w:tcW w:w="5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FD1406" w14:textId="55B89405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Helivelto Souza Gomes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F5EFCB" w14:textId="1A8A6F2B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Back-end</w:t>
            </w:r>
          </w:p>
        </w:tc>
      </w:tr>
      <w:tr w:rsidR="00424733" w:rsidRPr="00424733" w14:paraId="36BAEC73" w14:textId="77777777" w:rsidTr="00424733">
        <w:tc>
          <w:tcPr>
            <w:tcW w:w="5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6CB753" w14:textId="251378EE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Leonardo Machado Cezar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1B7F5" w14:textId="4BD797CB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DBA</w:t>
            </w:r>
          </w:p>
        </w:tc>
      </w:tr>
      <w:tr w:rsidR="00424733" w:rsidRPr="00424733" w14:paraId="0635F1DD" w14:textId="77777777" w:rsidTr="00424733">
        <w:tc>
          <w:tcPr>
            <w:tcW w:w="5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0DC554" w14:textId="771318A0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Matheus Santiago Santos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580147" w14:textId="28E7120D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Design</w:t>
            </w:r>
          </w:p>
        </w:tc>
      </w:tr>
      <w:tr w:rsidR="00424733" w:rsidRPr="00424733" w14:paraId="403E9983" w14:textId="77777777" w:rsidTr="00424733">
        <w:tc>
          <w:tcPr>
            <w:tcW w:w="5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8C6281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ABEA0C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424733" w:rsidRPr="00424733" w14:paraId="0A69F4DC" w14:textId="77777777" w:rsidTr="00424733">
        <w:tc>
          <w:tcPr>
            <w:tcW w:w="5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94178C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583159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424733" w:rsidRPr="00424733" w14:paraId="2536C6F4" w14:textId="77777777" w:rsidTr="00424733">
        <w:tc>
          <w:tcPr>
            <w:tcW w:w="5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E34104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41E68F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424733" w:rsidRPr="00424733" w14:paraId="07BD3067" w14:textId="77777777" w:rsidTr="00424733">
        <w:tc>
          <w:tcPr>
            <w:tcW w:w="5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7B51A9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F8A420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</w:tbl>
    <w:p w14:paraId="7FF68B8C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18EE9560" w14:textId="77777777" w:rsid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b/>
          <w:bCs/>
          <w:sz w:val="44"/>
          <w:szCs w:val="44"/>
          <w:lang w:eastAsia="pt-BR"/>
        </w:rPr>
      </w:pPr>
    </w:p>
    <w:p w14:paraId="3054798A" w14:textId="13E53614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36"/>
          <w:szCs w:val="36"/>
          <w:lang w:eastAsia="pt-BR"/>
        </w:rPr>
      </w:pPr>
      <w:r w:rsidRPr="0042473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Definição do problema/desafio</w:t>
      </w:r>
      <w:r w:rsidRPr="00424733">
        <w:rPr>
          <w:rFonts w:ascii="Arial" w:eastAsia="Times New Roman" w:hAnsi="Arial" w:cs="Arial"/>
          <w:sz w:val="36"/>
          <w:szCs w:val="36"/>
          <w:lang w:eastAsia="pt-BR"/>
        </w:rPr>
        <w:t> </w:t>
      </w:r>
    </w:p>
    <w:p w14:paraId="5B586B90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3C76A64" w14:textId="0811E62A" w:rsidR="00424733" w:rsidRPr="00424733" w:rsidRDefault="00424733" w:rsidP="00424733">
      <w:pPr>
        <w:pStyle w:val="PargrafodaLista"/>
        <w:numPr>
          <w:ilvl w:val="0"/>
          <w:numId w:val="2"/>
        </w:numPr>
        <w:spacing w:before="0" w:beforeAutospacing="0" w:after="0" w:afterAutospacing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24733">
        <w:rPr>
          <w:rFonts w:ascii="Arial" w:eastAsia="Times New Roman" w:hAnsi="Arial" w:cs="Arial"/>
          <w:sz w:val="24"/>
          <w:szCs w:val="24"/>
          <w:lang w:eastAsia="pt-BR"/>
        </w:rPr>
        <w:t>Um cliente que tenha um veículo que esteja ou não danificado e que esteja procurando uma mão de obra para arrumar ou verificar. </w:t>
      </w:r>
    </w:p>
    <w:p w14:paraId="04494E35" w14:textId="097BF287" w:rsidR="00424733" w:rsidRPr="00424733" w:rsidRDefault="00424733" w:rsidP="00424733">
      <w:pPr>
        <w:pStyle w:val="PargrafodaLista"/>
        <w:numPr>
          <w:ilvl w:val="0"/>
          <w:numId w:val="2"/>
        </w:numPr>
        <w:spacing w:before="0" w:beforeAutospacing="0" w:after="0" w:afterAutospacing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24733">
        <w:rPr>
          <w:rFonts w:ascii="Arial" w:eastAsia="Times New Roman" w:hAnsi="Arial" w:cs="Arial"/>
          <w:sz w:val="24"/>
          <w:szCs w:val="24"/>
          <w:lang w:eastAsia="pt-BR"/>
        </w:rPr>
        <w:t>Um prestador de serviço para reparo de veículos que queira divulgar seu trabalho, de uma forma onde ele consiga ser avaliado  </w:t>
      </w:r>
    </w:p>
    <w:p w14:paraId="0B49EC7F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2E2FAE72" w14:textId="7042C721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noProof/>
        </w:rPr>
        <w:drawing>
          <wp:inline distT="0" distB="0" distL="0" distR="0" wp14:anchorId="44742B39" wp14:editId="360C1403">
            <wp:extent cx="9525" cy="95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733">
        <w:rPr>
          <w:rFonts w:ascii="Arial" w:eastAsia="Times New Roman" w:hAnsi="Arial" w:cs="Arial"/>
          <w:lang w:eastAsia="pt-BR"/>
        </w:rPr>
        <w:t> </w:t>
      </w:r>
    </w:p>
    <w:p w14:paraId="764407A7" w14:textId="7B3162ED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36"/>
          <w:szCs w:val="36"/>
          <w:lang w:eastAsia="pt-BR"/>
        </w:rPr>
      </w:pPr>
      <w:r w:rsidRPr="0042473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Resumo/Contextualização</w:t>
      </w:r>
      <w:r w:rsidRPr="00424733">
        <w:rPr>
          <w:rFonts w:ascii="Arial" w:eastAsia="Times New Roman" w:hAnsi="Arial" w:cs="Arial"/>
          <w:sz w:val="36"/>
          <w:szCs w:val="36"/>
          <w:lang w:eastAsia="pt-BR"/>
        </w:rPr>
        <w:t> </w:t>
      </w:r>
    </w:p>
    <w:p w14:paraId="30AD1157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AE6935F" w14:textId="3E87A1BF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24733">
        <w:rPr>
          <w:rFonts w:ascii="Arial" w:eastAsia="Times New Roman" w:hAnsi="Arial" w:cs="Arial"/>
          <w:sz w:val="24"/>
          <w:szCs w:val="24"/>
          <w:lang w:eastAsia="pt-BR"/>
        </w:rPr>
        <w:drawing>
          <wp:inline distT="0" distB="0" distL="0" distR="0" wp14:anchorId="49BBB22A" wp14:editId="0974F1D5">
            <wp:extent cx="9525" cy="95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733">
        <w:rPr>
          <w:rFonts w:ascii="Arial" w:eastAsia="Times New Roman" w:hAnsi="Arial" w:cs="Arial"/>
          <w:sz w:val="24"/>
          <w:szCs w:val="24"/>
          <w:lang w:eastAsia="pt-BR"/>
        </w:rPr>
        <w:t xml:space="preserve">Fazer uma plataforma que pode buscar as oficinas mais próximas de você podendo filtrar por oficinas especializadas em um veículo ou mecânicos especializados em um serviço </w:t>
      </w:r>
      <w:r w:rsidRPr="00424733">
        <w:rPr>
          <w:rFonts w:ascii="Arial" w:eastAsia="Times New Roman" w:hAnsi="Arial" w:cs="Arial"/>
          <w:sz w:val="24"/>
          <w:szCs w:val="24"/>
          <w:lang w:eastAsia="pt-BR"/>
        </w:rPr>
        <w:t>específico</w:t>
      </w:r>
      <w:r w:rsidRPr="00424733">
        <w:rPr>
          <w:rFonts w:ascii="Arial" w:eastAsia="Times New Roman" w:hAnsi="Arial" w:cs="Arial"/>
          <w:sz w:val="24"/>
          <w:szCs w:val="24"/>
          <w:lang w:eastAsia="pt-BR"/>
        </w:rPr>
        <w:t xml:space="preserve">, proporcionando uma divulgação </w:t>
      </w:r>
      <w:proofErr w:type="gramStart"/>
      <w:r w:rsidRPr="00424733">
        <w:rPr>
          <w:rFonts w:ascii="Arial" w:eastAsia="Times New Roman" w:hAnsi="Arial" w:cs="Arial"/>
          <w:sz w:val="24"/>
          <w:szCs w:val="24"/>
          <w:lang w:eastAsia="pt-BR"/>
        </w:rPr>
        <w:t>dos mesmos</w:t>
      </w:r>
      <w:proofErr w:type="gramEnd"/>
      <w:r w:rsidRPr="00424733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6AB0672B" w14:textId="4B0A1E20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noProof/>
        </w:rPr>
        <w:drawing>
          <wp:inline distT="0" distB="0" distL="0" distR="0" wp14:anchorId="40AECCB3" wp14:editId="392B3E84">
            <wp:extent cx="9525" cy="95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733">
        <w:rPr>
          <w:rFonts w:ascii="Arial" w:eastAsia="Times New Roman" w:hAnsi="Arial" w:cs="Arial"/>
          <w:lang w:eastAsia="pt-BR"/>
        </w:rPr>
        <w:t> </w:t>
      </w:r>
    </w:p>
    <w:p w14:paraId="2A3045CD" w14:textId="7A7EF82A" w:rsid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740360FC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8F28FFC" w14:textId="40AC9BF5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36"/>
          <w:szCs w:val="36"/>
          <w:lang w:eastAsia="pt-BR"/>
        </w:rPr>
      </w:pPr>
      <w:r w:rsidRPr="0042473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Objetivos</w:t>
      </w:r>
      <w:r w:rsidRPr="00424733">
        <w:rPr>
          <w:rFonts w:ascii="Arial" w:eastAsia="Times New Roman" w:hAnsi="Arial" w:cs="Arial"/>
          <w:sz w:val="36"/>
          <w:szCs w:val="36"/>
          <w:lang w:eastAsia="pt-BR"/>
        </w:rPr>
        <w:t> </w:t>
      </w:r>
    </w:p>
    <w:p w14:paraId="38E7DBF3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C8A671A" w14:textId="77777777" w:rsidR="00424733" w:rsidRPr="00424733" w:rsidRDefault="00424733" w:rsidP="00424733">
      <w:pPr>
        <w:pStyle w:val="PargrafodaLista"/>
        <w:numPr>
          <w:ilvl w:val="0"/>
          <w:numId w:val="7"/>
        </w:numPr>
        <w:spacing w:before="0" w:beforeAutospacing="0" w:after="0" w:afterAutospacing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24733">
        <w:rPr>
          <w:rFonts w:ascii="Arial" w:eastAsia="Times New Roman" w:hAnsi="Arial" w:cs="Arial"/>
          <w:sz w:val="24"/>
          <w:szCs w:val="24"/>
          <w:lang w:eastAsia="pt-BR"/>
        </w:rPr>
        <w:t>Facilitar o acesso a mão de obra qualificada para a manutenção de veículos </w:t>
      </w:r>
    </w:p>
    <w:p w14:paraId="54A21EE5" w14:textId="77777777" w:rsidR="00424733" w:rsidRPr="00424733" w:rsidRDefault="00424733" w:rsidP="00424733">
      <w:pPr>
        <w:pStyle w:val="PargrafodaLista"/>
        <w:numPr>
          <w:ilvl w:val="0"/>
          <w:numId w:val="7"/>
        </w:numPr>
        <w:spacing w:before="0" w:beforeAutospacing="0" w:after="0" w:afterAutospacing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24733">
        <w:rPr>
          <w:rFonts w:ascii="Arial" w:eastAsia="Times New Roman" w:hAnsi="Arial" w:cs="Arial"/>
          <w:sz w:val="24"/>
          <w:szCs w:val="24"/>
          <w:lang w:eastAsia="pt-BR"/>
        </w:rPr>
        <w:t>Melhorar a divulgação das oficinas mais especializadas </w:t>
      </w:r>
    </w:p>
    <w:p w14:paraId="6A8817D9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0207C5D0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7F3C7834" w14:textId="36E5A52E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36"/>
          <w:szCs w:val="36"/>
          <w:lang w:eastAsia="pt-BR"/>
        </w:rPr>
      </w:pPr>
      <w:r w:rsidRPr="0042473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Público-alvo (stakeholders)</w:t>
      </w:r>
      <w:r w:rsidRPr="00424733">
        <w:rPr>
          <w:rFonts w:ascii="Arial" w:eastAsia="Times New Roman" w:hAnsi="Arial" w:cs="Arial"/>
          <w:sz w:val="36"/>
          <w:szCs w:val="36"/>
          <w:lang w:eastAsia="pt-BR"/>
        </w:rPr>
        <w:t> </w:t>
      </w:r>
    </w:p>
    <w:p w14:paraId="22FEB971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8EC7C84" w14:textId="0CBEF685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24733">
        <w:rPr>
          <w:rFonts w:ascii="Arial" w:eastAsia="Times New Roman" w:hAnsi="Arial" w:cs="Arial"/>
          <w:sz w:val="24"/>
          <w:szCs w:val="24"/>
          <w:lang w:eastAsia="pt-BR"/>
        </w:rPr>
        <w:t>Donos de oficinas mecânicas de todo tipo (borracharia, funilaria, bicicletaria,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24733">
        <w:rPr>
          <w:rFonts w:ascii="Arial" w:eastAsia="Times New Roman" w:hAnsi="Arial" w:cs="Arial"/>
          <w:sz w:val="24"/>
          <w:szCs w:val="24"/>
          <w:lang w:eastAsia="pt-BR"/>
        </w:rPr>
        <w:t>auto elétricas, entre outros) e usuários que possuem veículos que precisam de reparo. </w:t>
      </w:r>
    </w:p>
    <w:p w14:paraId="0371B151" w14:textId="3246582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24733">
        <w:rPr>
          <w:rFonts w:ascii="Arial" w:eastAsia="Times New Roman" w:hAnsi="Arial" w:cs="Arial"/>
          <w:sz w:val="24"/>
          <w:szCs w:val="24"/>
          <w:lang w:eastAsia="pt-BR"/>
        </w:rPr>
        <w:drawing>
          <wp:inline distT="0" distB="0" distL="0" distR="0" wp14:anchorId="45BA43EB" wp14:editId="6DF02EF5">
            <wp:extent cx="9525" cy="95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73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BAC3057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sz w:val="44"/>
          <w:szCs w:val="44"/>
          <w:lang w:eastAsia="pt-BR"/>
        </w:rPr>
        <w:t> </w:t>
      </w:r>
    </w:p>
    <w:p w14:paraId="57C7511F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147FF219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0B7768C6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lastRenderedPageBreak/>
        <w:t> </w:t>
      </w:r>
    </w:p>
    <w:p w14:paraId="7EFB368A" w14:textId="7E8603BC" w:rsid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2473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Materiais/Ferramentas necessários </w:t>
      </w:r>
    </w:p>
    <w:p w14:paraId="764A2E84" w14:textId="77777777" w:rsidR="00462104" w:rsidRPr="00424733" w:rsidRDefault="00462104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14:paraId="06683855" w14:textId="77777777" w:rsidR="00424733" w:rsidRPr="00424733" w:rsidRDefault="00424733" w:rsidP="00424733">
      <w:pPr>
        <w:pStyle w:val="PargrafodaLista"/>
        <w:numPr>
          <w:ilvl w:val="0"/>
          <w:numId w:val="7"/>
        </w:numPr>
        <w:spacing w:before="0" w:beforeAutospacing="0" w:after="0" w:afterAutospacing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24733">
        <w:rPr>
          <w:rFonts w:ascii="Arial" w:eastAsia="Times New Roman" w:hAnsi="Arial" w:cs="Arial"/>
          <w:sz w:val="24"/>
          <w:szCs w:val="24"/>
          <w:lang w:eastAsia="pt-BR"/>
        </w:rPr>
        <w:t>Figma</w:t>
      </w:r>
      <w:proofErr w:type="spellEnd"/>
      <w:r w:rsidRPr="0042473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6745D371" w14:textId="77777777" w:rsidR="00424733" w:rsidRPr="00424733" w:rsidRDefault="00424733" w:rsidP="00424733">
      <w:pPr>
        <w:pStyle w:val="PargrafodaLista"/>
        <w:numPr>
          <w:ilvl w:val="0"/>
          <w:numId w:val="7"/>
        </w:numPr>
        <w:spacing w:before="0" w:beforeAutospacing="0" w:after="0" w:afterAutospacing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24733">
        <w:rPr>
          <w:rFonts w:ascii="Arial" w:eastAsia="Times New Roman" w:hAnsi="Arial" w:cs="Arial"/>
          <w:sz w:val="24"/>
          <w:szCs w:val="24"/>
          <w:lang w:eastAsia="pt-BR"/>
        </w:rPr>
        <w:t>Illustrator </w:t>
      </w:r>
    </w:p>
    <w:p w14:paraId="7CCD8996" w14:textId="77777777" w:rsidR="00424733" w:rsidRPr="00424733" w:rsidRDefault="00424733" w:rsidP="00424733">
      <w:pPr>
        <w:pStyle w:val="PargrafodaLista"/>
        <w:numPr>
          <w:ilvl w:val="0"/>
          <w:numId w:val="7"/>
        </w:numPr>
        <w:spacing w:before="0" w:beforeAutospacing="0" w:after="0" w:afterAutospacing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24733">
        <w:rPr>
          <w:rFonts w:ascii="Arial" w:eastAsia="Times New Roman" w:hAnsi="Arial" w:cs="Arial"/>
          <w:sz w:val="24"/>
          <w:szCs w:val="24"/>
          <w:lang w:eastAsia="pt-BR"/>
        </w:rPr>
        <w:t>Trello</w:t>
      </w:r>
      <w:proofErr w:type="spellEnd"/>
      <w:r w:rsidRPr="0042473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74244323" w14:textId="77777777" w:rsidR="00424733" w:rsidRPr="00424733" w:rsidRDefault="00424733" w:rsidP="00424733">
      <w:pPr>
        <w:pStyle w:val="PargrafodaLista"/>
        <w:numPr>
          <w:ilvl w:val="0"/>
          <w:numId w:val="7"/>
        </w:numPr>
        <w:spacing w:before="0" w:beforeAutospacing="0" w:after="0" w:afterAutospacing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24733">
        <w:rPr>
          <w:rFonts w:ascii="Arial" w:eastAsia="Times New Roman" w:hAnsi="Arial" w:cs="Arial"/>
          <w:sz w:val="24"/>
          <w:szCs w:val="24"/>
          <w:lang w:eastAsia="pt-BR"/>
        </w:rPr>
        <w:t xml:space="preserve">Visual Studio </w:t>
      </w:r>
      <w:proofErr w:type="spellStart"/>
      <w:r w:rsidRPr="00424733">
        <w:rPr>
          <w:rFonts w:ascii="Arial" w:eastAsia="Times New Roman" w:hAnsi="Arial" w:cs="Arial"/>
          <w:sz w:val="24"/>
          <w:szCs w:val="24"/>
          <w:lang w:eastAsia="pt-BR"/>
        </w:rPr>
        <w:t>Code</w:t>
      </w:r>
      <w:proofErr w:type="spellEnd"/>
      <w:r w:rsidRPr="0042473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2E309B77" w14:textId="77777777" w:rsidR="00424733" w:rsidRPr="00424733" w:rsidRDefault="00424733" w:rsidP="00424733">
      <w:pPr>
        <w:pStyle w:val="PargrafodaLista"/>
        <w:numPr>
          <w:ilvl w:val="0"/>
          <w:numId w:val="7"/>
        </w:numPr>
        <w:spacing w:before="0" w:beforeAutospacing="0" w:after="0" w:afterAutospacing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24733">
        <w:rPr>
          <w:rFonts w:ascii="Arial" w:eastAsia="Times New Roman" w:hAnsi="Arial" w:cs="Arial"/>
          <w:sz w:val="24"/>
          <w:szCs w:val="24"/>
          <w:lang w:eastAsia="pt-BR"/>
        </w:rPr>
        <w:t>Sway </w:t>
      </w:r>
    </w:p>
    <w:p w14:paraId="19C8E08D" w14:textId="77777777" w:rsidR="00424733" w:rsidRPr="00424733" w:rsidRDefault="00424733" w:rsidP="00424733">
      <w:pPr>
        <w:pStyle w:val="PargrafodaLista"/>
        <w:numPr>
          <w:ilvl w:val="0"/>
          <w:numId w:val="7"/>
        </w:numPr>
        <w:spacing w:before="0" w:beforeAutospacing="0" w:after="0" w:afterAutospacing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24733">
        <w:rPr>
          <w:rFonts w:ascii="Arial" w:eastAsia="Times New Roman" w:hAnsi="Arial" w:cs="Arial"/>
          <w:sz w:val="24"/>
          <w:szCs w:val="24"/>
          <w:lang w:eastAsia="pt-BR"/>
        </w:rPr>
        <w:t>Word </w:t>
      </w:r>
    </w:p>
    <w:p w14:paraId="4A5B3D2A" w14:textId="77777777" w:rsidR="00424733" w:rsidRPr="00424733" w:rsidRDefault="00424733" w:rsidP="00424733">
      <w:pPr>
        <w:pStyle w:val="PargrafodaLista"/>
        <w:numPr>
          <w:ilvl w:val="0"/>
          <w:numId w:val="7"/>
        </w:numPr>
        <w:spacing w:before="0" w:beforeAutospacing="0" w:after="0" w:afterAutospacing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24733">
        <w:rPr>
          <w:rFonts w:ascii="Arial" w:eastAsia="Times New Roman" w:hAnsi="Arial" w:cs="Arial"/>
          <w:sz w:val="24"/>
          <w:szCs w:val="24"/>
          <w:lang w:eastAsia="pt-BR"/>
        </w:rPr>
        <w:t>Discord</w:t>
      </w:r>
      <w:proofErr w:type="spellEnd"/>
      <w:r w:rsidRPr="0042473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29465A16" w14:textId="77777777" w:rsidR="00424733" w:rsidRPr="00424733" w:rsidRDefault="00424733" w:rsidP="00424733">
      <w:pPr>
        <w:pStyle w:val="PargrafodaLista"/>
        <w:numPr>
          <w:ilvl w:val="0"/>
          <w:numId w:val="7"/>
        </w:numPr>
        <w:spacing w:before="0" w:beforeAutospacing="0" w:after="0" w:afterAutospacing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24733">
        <w:rPr>
          <w:rFonts w:ascii="Arial" w:eastAsia="Times New Roman" w:hAnsi="Arial" w:cs="Arial"/>
          <w:sz w:val="24"/>
          <w:szCs w:val="24"/>
          <w:lang w:eastAsia="pt-BR"/>
        </w:rPr>
        <w:t>Teams</w:t>
      </w:r>
      <w:proofErr w:type="spellEnd"/>
      <w:r w:rsidRPr="0042473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0AFAD211" w14:textId="77777777" w:rsidR="00424733" w:rsidRPr="00424733" w:rsidRDefault="00424733" w:rsidP="00424733">
      <w:pPr>
        <w:pStyle w:val="PargrafodaLista"/>
        <w:numPr>
          <w:ilvl w:val="0"/>
          <w:numId w:val="7"/>
        </w:numPr>
        <w:spacing w:before="0" w:beforeAutospacing="0" w:after="0" w:afterAutospacing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24733">
        <w:rPr>
          <w:rFonts w:ascii="Arial" w:eastAsia="Times New Roman" w:hAnsi="Arial" w:cs="Arial"/>
          <w:sz w:val="24"/>
          <w:szCs w:val="24"/>
          <w:lang w:eastAsia="pt-BR"/>
        </w:rPr>
        <w:t>Power Point </w:t>
      </w:r>
    </w:p>
    <w:p w14:paraId="53598202" w14:textId="77777777" w:rsidR="00424733" w:rsidRPr="00424733" w:rsidRDefault="00424733" w:rsidP="00424733">
      <w:pPr>
        <w:pStyle w:val="PargrafodaLista"/>
        <w:numPr>
          <w:ilvl w:val="0"/>
          <w:numId w:val="7"/>
        </w:numPr>
        <w:spacing w:before="0" w:beforeAutospacing="0" w:after="0" w:afterAutospacing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24733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r w:rsidRPr="00424733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424733">
        <w:rPr>
          <w:rFonts w:ascii="Arial" w:eastAsia="Times New Roman" w:hAnsi="Arial" w:cs="Arial"/>
          <w:sz w:val="24"/>
          <w:szCs w:val="24"/>
          <w:lang w:eastAsia="pt-BR"/>
        </w:rPr>
        <w:t>github</w:t>
      </w:r>
      <w:proofErr w:type="spellEnd"/>
      <w:r w:rsidRPr="0042473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2BDD6A88" w14:textId="77777777" w:rsidR="00424733" w:rsidRPr="00424733" w:rsidRDefault="00424733" w:rsidP="00424733">
      <w:pPr>
        <w:pStyle w:val="PargrafodaLista"/>
        <w:numPr>
          <w:ilvl w:val="0"/>
          <w:numId w:val="7"/>
        </w:numPr>
        <w:spacing w:before="0" w:beforeAutospacing="0" w:after="0" w:afterAutospacing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24733">
        <w:rPr>
          <w:rFonts w:ascii="Arial" w:eastAsia="Times New Roman" w:hAnsi="Arial" w:cs="Arial"/>
          <w:sz w:val="24"/>
          <w:szCs w:val="24"/>
          <w:lang w:eastAsia="pt-BR"/>
        </w:rPr>
        <w:t>Onedrive</w:t>
      </w:r>
      <w:proofErr w:type="spellEnd"/>
      <w:r w:rsidRPr="0042473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684CBB25" w14:textId="77777777" w:rsidR="00424733" w:rsidRPr="00424733" w:rsidRDefault="00424733" w:rsidP="00424733">
      <w:pPr>
        <w:pStyle w:val="PargrafodaLista"/>
        <w:numPr>
          <w:ilvl w:val="0"/>
          <w:numId w:val="7"/>
        </w:numPr>
        <w:spacing w:before="0" w:beforeAutospacing="0" w:after="0" w:afterAutospacing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24733">
        <w:rPr>
          <w:rFonts w:ascii="Arial" w:eastAsia="Times New Roman" w:hAnsi="Arial" w:cs="Arial"/>
          <w:sz w:val="24"/>
          <w:szCs w:val="24"/>
          <w:lang w:eastAsia="pt-BR"/>
        </w:rPr>
        <w:t>BrModelo</w:t>
      </w:r>
      <w:proofErr w:type="spellEnd"/>
      <w:r w:rsidRPr="0042473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62B46F2E" w14:textId="77777777" w:rsidR="00424733" w:rsidRPr="00424733" w:rsidRDefault="00424733" w:rsidP="00424733">
      <w:pPr>
        <w:pStyle w:val="PargrafodaLista"/>
        <w:numPr>
          <w:ilvl w:val="0"/>
          <w:numId w:val="7"/>
        </w:numPr>
        <w:spacing w:before="0" w:beforeAutospacing="0" w:after="0" w:afterAutospacing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24733">
        <w:rPr>
          <w:rFonts w:ascii="Arial" w:eastAsia="Times New Roman" w:hAnsi="Arial" w:cs="Arial"/>
          <w:sz w:val="24"/>
          <w:szCs w:val="24"/>
          <w:lang w:eastAsia="pt-BR"/>
        </w:rPr>
        <w:t xml:space="preserve">MySQL </w:t>
      </w:r>
      <w:proofErr w:type="spellStart"/>
      <w:r w:rsidRPr="00424733">
        <w:rPr>
          <w:rFonts w:ascii="Arial" w:eastAsia="Times New Roman" w:hAnsi="Arial" w:cs="Arial"/>
          <w:sz w:val="24"/>
          <w:szCs w:val="24"/>
          <w:lang w:eastAsia="pt-BR"/>
        </w:rPr>
        <w:t>Workbanch</w:t>
      </w:r>
      <w:proofErr w:type="spellEnd"/>
      <w:r w:rsidRPr="0042473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F1A1167" w14:textId="77777777" w:rsidR="00424733" w:rsidRPr="00424733" w:rsidRDefault="00424733" w:rsidP="00424733">
      <w:pPr>
        <w:spacing w:before="0" w:beforeAutospacing="0" w:after="0" w:afterAutospacing="0" w:line="240" w:lineRule="auto"/>
        <w:ind w:left="360"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661A6027" w14:textId="77777777" w:rsidR="00424733" w:rsidRPr="00424733" w:rsidRDefault="00424733" w:rsidP="00424733">
      <w:pPr>
        <w:spacing w:before="0" w:beforeAutospacing="0" w:after="0" w:afterAutospacing="0" w:line="240" w:lineRule="auto"/>
        <w:ind w:left="360"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1CE799CD" w14:textId="77777777" w:rsidR="00424733" w:rsidRPr="00424733" w:rsidRDefault="00424733" w:rsidP="00424733">
      <w:pPr>
        <w:spacing w:before="0" w:beforeAutospacing="0" w:after="0" w:afterAutospacing="0" w:line="240" w:lineRule="auto"/>
        <w:ind w:left="360"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7C041AF2" w14:textId="77777777" w:rsidR="00424733" w:rsidRPr="00424733" w:rsidRDefault="00424733" w:rsidP="00424733">
      <w:pPr>
        <w:spacing w:before="0" w:beforeAutospacing="0" w:after="0" w:afterAutospacing="0" w:line="240" w:lineRule="auto"/>
        <w:ind w:left="360"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448AAF13" w14:textId="77777777" w:rsidR="00424733" w:rsidRPr="00424733" w:rsidRDefault="00424733" w:rsidP="00424733">
      <w:pPr>
        <w:spacing w:before="0" w:beforeAutospacing="0" w:after="0" w:afterAutospacing="0" w:line="240" w:lineRule="auto"/>
        <w:ind w:left="360"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176B3ACE" w14:textId="77777777" w:rsidR="00424733" w:rsidRPr="00424733" w:rsidRDefault="00424733" w:rsidP="00424733">
      <w:pPr>
        <w:spacing w:before="0" w:beforeAutospacing="0" w:after="0" w:afterAutospacing="0" w:line="240" w:lineRule="auto"/>
        <w:ind w:left="360"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07BBAE95" w14:textId="77777777" w:rsidR="00424733" w:rsidRPr="00424733" w:rsidRDefault="00424733" w:rsidP="00424733">
      <w:pPr>
        <w:spacing w:before="0" w:beforeAutospacing="0" w:after="0" w:afterAutospacing="0" w:line="240" w:lineRule="auto"/>
        <w:ind w:left="360"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46253104" w14:textId="77777777" w:rsidR="00424733" w:rsidRPr="00424733" w:rsidRDefault="00424733" w:rsidP="00424733">
      <w:pPr>
        <w:spacing w:before="0" w:beforeAutospacing="0" w:after="0" w:afterAutospacing="0" w:line="240" w:lineRule="auto"/>
        <w:ind w:left="360"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1BD64AB6" w14:textId="77777777" w:rsidR="00424733" w:rsidRPr="00424733" w:rsidRDefault="00424733" w:rsidP="00424733">
      <w:pPr>
        <w:spacing w:before="0" w:beforeAutospacing="0" w:after="0" w:afterAutospacing="0" w:line="240" w:lineRule="auto"/>
        <w:ind w:left="360"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06FCDCF2" w14:textId="77777777" w:rsidR="00424733" w:rsidRPr="00424733" w:rsidRDefault="00424733" w:rsidP="00424733">
      <w:pPr>
        <w:spacing w:before="0" w:beforeAutospacing="0" w:after="0" w:afterAutospacing="0" w:line="240" w:lineRule="auto"/>
        <w:ind w:left="360"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1983BCCD" w14:textId="6DEED59E" w:rsidR="00462104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2473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Cronograma – 1ºSEM </w:t>
      </w:r>
    </w:p>
    <w:p w14:paraId="0FD7A141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424733" w:rsidRPr="00424733" w14:paraId="273A9858" w14:textId="77777777" w:rsidTr="00424733"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hideMark/>
          </w:tcPr>
          <w:p w14:paraId="5E51E938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4733">
              <w:rPr>
                <w:rFonts w:ascii="Arial" w:eastAsia="Times New Roman" w:hAnsi="Arial" w:cs="Arial"/>
                <w:b/>
                <w:bCs/>
                <w:lang w:eastAsia="pt-BR"/>
              </w:rPr>
              <w:t>Fev</w:t>
            </w:r>
            <w:proofErr w:type="spellEnd"/>
            <w:r w:rsidRPr="00424733">
              <w:rPr>
                <w:rFonts w:ascii="Arial" w:eastAsia="Times New Roman" w:hAnsi="Arial" w:cs="Arial"/>
                <w:b/>
                <w:bCs/>
                <w:lang w:eastAsia="pt-BR"/>
              </w:rPr>
              <w:t>/2022</w:t>
            </w: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hideMark/>
          </w:tcPr>
          <w:p w14:paraId="076CE270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b/>
                <w:bCs/>
                <w:lang w:eastAsia="pt-BR"/>
              </w:rPr>
              <w:t>Mar/2022</w:t>
            </w: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hideMark/>
          </w:tcPr>
          <w:p w14:paraId="77379509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b/>
                <w:bCs/>
                <w:lang w:eastAsia="pt-BR"/>
              </w:rPr>
              <w:t>Abril/2022</w:t>
            </w: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hideMark/>
          </w:tcPr>
          <w:p w14:paraId="2A5D7CDF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b/>
                <w:bCs/>
                <w:lang w:eastAsia="pt-BR"/>
              </w:rPr>
              <w:t>Maio/2022</w:t>
            </w: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hideMark/>
          </w:tcPr>
          <w:p w14:paraId="5F8C4190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4733">
              <w:rPr>
                <w:rFonts w:ascii="Arial" w:eastAsia="Times New Roman" w:hAnsi="Arial" w:cs="Arial"/>
                <w:b/>
                <w:bCs/>
                <w:lang w:eastAsia="pt-BR"/>
              </w:rPr>
              <w:t>Jun</w:t>
            </w:r>
            <w:proofErr w:type="spellEnd"/>
            <w:r w:rsidRPr="00424733">
              <w:rPr>
                <w:rFonts w:ascii="Arial" w:eastAsia="Times New Roman" w:hAnsi="Arial" w:cs="Arial"/>
                <w:b/>
                <w:bCs/>
                <w:lang w:eastAsia="pt-BR"/>
              </w:rPr>
              <w:t>/2022</w:t>
            </w: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hideMark/>
          </w:tcPr>
          <w:p w14:paraId="22BC2740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b/>
                <w:bCs/>
                <w:lang w:eastAsia="pt-BR"/>
              </w:rPr>
              <w:t>Jul/2022</w:t>
            </w: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424733" w:rsidRPr="00424733" w14:paraId="5BC0C533" w14:textId="77777777" w:rsidTr="00424733"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F3367F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7E6766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Design de Telas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195E8" w14:textId="4B929C69" w:rsidR="00424733" w:rsidRPr="00424733" w:rsidRDefault="00424733" w:rsidP="00462104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Logotipo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E8490E" w14:textId="29BED4F0" w:rsidR="00424733" w:rsidRPr="00424733" w:rsidRDefault="00424733" w:rsidP="00462104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 xml:space="preserve">Back </w:t>
            </w:r>
            <w:proofErr w:type="spellStart"/>
            <w:r w:rsidRPr="00424733">
              <w:rPr>
                <w:rFonts w:ascii="Arial" w:eastAsia="Times New Roman" w:hAnsi="Arial" w:cs="Arial"/>
                <w:lang w:eastAsia="pt-BR"/>
              </w:rPr>
              <w:t>End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474EA5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A0B808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424733" w:rsidRPr="00424733" w14:paraId="5E36DA9C" w14:textId="77777777" w:rsidTr="00424733"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5A2702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7420E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CDF41F" w14:textId="22EC0E87" w:rsidR="00424733" w:rsidRPr="00424733" w:rsidRDefault="00424733" w:rsidP="00462104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Front-End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1B055C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A94176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4117B1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424733" w:rsidRPr="00424733" w14:paraId="7DD27EA1" w14:textId="77777777" w:rsidTr="00424733"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6D6F6E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8CA37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52988A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Banco de Dados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B2CA03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FCB3CC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8A89BB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424733" w:rsidRPr="00424733" w14:paraId="504C3CB2" w14:textId="77777777" w:rsidTr="00424733"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50F36F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979010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7E8C21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2B16B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ED3122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82C855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424733" w:rsidRPr="00424733" w14:paraId="527797AB" w14:textId="77777777" w:rsidTr="00424733"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C14E03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DA784B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45BFB7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D8D408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4AF6D1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EBADCF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424733" w:rsidRPr="00424733" w14:paraId="04198D73" w14:textId="77777777" w:rsidTr="00424733"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02612C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6BDF5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24C34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F22574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93C6AF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39DE7F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  <w:tr w:rsidR="00424733" w:rsidRPr="00424733" w14:paraId="7F76CA72" w14:textId="77777777" w:rsidTr="00424733"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42A0D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DE142F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B9124A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FF51BD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EF839E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993AEF" w14:textId="77777777" w:rsidR="00424733" w:rsidRPr="00424733" w:rsidRDefault="00424733" w:rsidP="00424733">
            <w:pPr>
              <w:spacing w:before="0" w:beforeAutospacing="0" w:after="0" w:afterAutospacing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4733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</w:tr>
    </w:tbl>
    <w:p w14:paraId="0B417FA3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6ACA4C61" w14:textId="0A0E2BDE" w:rsid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2473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5CB5A4C2" w14:textId="3F7EA0C3" w:rsidR="00462104" w:rsidRDefault="00462104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7EA1D19" w14:textId="6B6B3420" w:rsidR="00462104" w:rsidRDefault="00462104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BBAD22" w14:textId="5CEDAE6B" w:rsidR="00462104" w:rsidRDefault="00462104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491A23" w14:textId="007C6D56" w:rsidR="00462104" w:rsidRDefault="00462104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7B2DB2" w14:textId="5094DB02" w:rsidR="00462104" w:rsidRDefault="00462104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9A2BCC1" w14:textId="733040EE" w:rsidR="00462104" w:rsidRDefault="00462104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37DE61" w14:textId="035AE2B8" w:rsidR="00462104" w:rsidRDefault="00462104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0B85827" w14:textId="4B1AA98F" w:rsidR="00462104" w:rsidRDefault="00462104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E7A12C" w14:textId="491F071A" w:rsidR="00462104" w:rsidRDefault="00462104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6603C6C" w14:textId="74FADC1D" w:rsidR="00462104" w:rsidRDefault="00462104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DB3F6B" w14:textId="77777777" w:rsidR="00462104" w:rsidRPr="00424733" w:rsidRDefault="00462104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DE11FF8" w14:textId="341CC184" w:rsid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2473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KANBAN  </w:t>
      </w:r>
    </w:p>
    <w:p w14:paraId="4E38B008" w14:textId="77777777" w:rsidR="00462104" w:rsidRPr="00424733" w:rsidRDefault="00462104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14:paraId="067FED66" w14:textId="348E4B90" w:rsidR="00424733" w:rsidRPr="00424733" w:rsidRDefault="00462104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62104">
        <w:rPr>
          <w:rFonts w:ascii="Arial" w:eastAsia="Times New Roman" w:hAnsi="Arial" w:cs="Arial"/>
          <w:lang w:eastAsia="pt-BR"/>
        </w:rPr>
        <w:drawing>
          <wp:inline distT="0" distB="0" distL="0" distR="0" wp14:anchorId="51F5AEF3" wp14:editId="62058D64">
            <wp:extent cx="5760085" cy="2028190"/>
            <wp:effectExtent l="0" t="0" r="0" b="0"/>
            <wp:docPr id="18" name="Imagem 18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, Team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733" w:rsidRPr="00424733">
        <w:rPr>
          <w:rFonts w:ascii="Arial" w:eastAsia="Times New Roman" w:hAnsi="Arial" w:cs="Arial"/>
          <w:lang w:eastAsia="pt-BR"/>
        </w:rPr>
        <w:t> </w:t>
      </w:r>
    </w:p>
    <w:p w14:paraId="74C313BB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7AD8D72E" w14:textId="3567A5F9" w:rsid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2473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Fontes e participantes da pesquisa </w:t>
      </w:r>
    </w:p>
    <w:p w14:paraId="64570CD6" w14:textId="77777777" w:rsidR="004035B9" w:rsidRDefault="004035B9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14:paraId="7F960536" w14:textId="013DA821" w:rsidR="004035B9" w:rsidRPr="00424733" w:rsidRDefault="004035B9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4035B9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Fontes</w:t>
      </w:r>
    </w:p>
    <w:p w14:paraId="6BC3EF6D" w14:textId="45AED5AC" w:rsidR="00424733" w:rsidRDefault="004035B9" w:rsidP="004035B9">
      <w:pPr>
        <w:spacing w:before="0" w:beforeAutospacing="0" w:after="0" w:afterAutospacing="0" w:line="240" w:lineRule="auto"/>
        <w:ind w:firstLine="0"/>
        <w:textAlignment w:val="baseline"/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Pr="00953FCB">
          <w:rPr>
            <w:rStyle w:val="Hyperlink"/>
            <w:rFonts w:ascii="Arial" w:hAnsi="Arial" w:cs="Arial"/>
            <w:sz w:val="24"/>
            <w:szCs w:val="24"/>
          </w:rPr>
          <w:t>https://blog.nakata.com.br/manutencao-do-carro-o-que-voce-precisa-para-dirigir-com-seguranca/</w:t>
        </w:r>
      </w:hyperlink>
    </w:p>
    <w:p w14:paraId="5F47F722" w14:textId="77777777" w:rsidR="004035B9" w:rsidRPr="004035B9" w:rsidRDefault="004035B9" w:rsidP="004035B9">
      <w:pPr>
        <w:spacing w:before="0" w:beforeAutospacing="0" w:after="0" w:afterAutospacing="0" w:line="240" w:lineRule="auto"/>
        <w:ind w:firstLine="0"/>
        <w:textAlignment w:val="baseline"/>
        <w:rPr>
          <w:rStyle w:val="Hyperlink"/>
          <w:rFonts w:ascii="Arial" w:hAnsi="Arial" w:cs="Arial"/>
          <w:sz w:val="24"/>
          <w:szCs w:val="24"/>
        </w:rPr>
      </w:pPr>
    </w:p>
    <w:p w14:paraId="4BFACEC4" w14:textId="0CA72D3E" w:rsidR="004035B9" w:rsidRPr="004035B9" w:rsidRDefault="004035B9" w:rsidP="004035B9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hyperlink r:id="rId11" w:history="1">
        <w:r w:rsidRPr="00953FCB">
          <w:rPr>
            <w:rStyle w:val="Hyperlink"/>
            <w:rFonts w:ascii="Arial" w:hAnsi="Arial" w:cs="Arial"/>
            <w:sz w:val="24"/>
            <w:szCs w:val="24"/>
          </w:rPr>
          <w:t>https://www.portaldofranchising.com.br/franquias/franquias-de-servicos-automotivos/</w:t>
        </w:r>
      </w:hyperlink>
    </w:p>
    <w:p w14:paraId="56C52235" w14:textId="235070DC" w:rsid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6006697C" w14:textId="77777777" w:rsidR="004035B9" w:rsidRPr="00424733" w:rsidRDefault="004035B9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8E907A7" w14:textId="4FAEA33A" w:rsidR="00424733" w:rsidRPr="004035B9" w:rsidRDefault="004035B9" w:rsidP="004035B9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4035B9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Participantes da pesquisa</w:t>
      </w:r>
    </w:p>
    <w:p w14:paraId="61DD3AAB" w14:textId="77777777" w:rsidR="004035B9" w:rsidRPr="004035B9" w:rsidRDefault="004035B9" w:rsidP="004035B9">
      <w:pPr>
        <w:pStyle w:val="PargrafodaLista"/>
        <w:numPr>
          <w:ilvl w:val="0"/>
          <w:numId w:val="9"/>
        </w:numPr>
        <w:spacing w:before="0" w:beforeAutospacing="0" w:after="0" w:afterAutospacing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D35BAF3" w14:textId="49EEC015" w:rsidR="004035B9" w:rsidRPr="004035B9" w:rsidRDefault="004035B9" w:rsidP="004035B9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lang w:eastAsia="pt-BR"/>
        </w:rPr>
      </w:pPr>
      <w:r w:rsidRPr="004035B9">
        <w:rPr>
          <w:rFonts w:ascii="Arial" w:eastAsia="Times New Roman" w:hAnsi="Arial" w:cs="Arial"/>
          <w:lang w:eastAsia="pt-BR"/>
        </w:rPr>
        <w:t xml:space="preserve">David William de Melo Silva    </w:t>
      </w:r>
    </w:p>
    <w:p w14:paraId="3151AD6E" w14:textId="53D7DC73" w:rsidR="004035B9" w:rsidRPr="004035B9" w:rsidRDefault="004035B9" w:rsidP="004035B9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lang w:eastAsia="pt-BR"/>
        </w:rPr>
      </w:pPr>
      <w:r w:rsidRPr="004035B9">
        <w:rPr>
          <w:rFonts w:ascii="Arial" w:eastAsia="Times New Roman" w:hAnsi="Arial" w:cs="Arial"/>
          <w:lang w:eastAsia="pt-BR"/>
        </w:rPr>
        <w:t xml:space="preserve">Ewerton Soares dos Santos      </w:t>
      </w:r>
    </w:p>
    <w:p w14:paraId="257734CC" w14:textId="1C59C785" w:rsidR="004035B9" w:rsidRPr="004035B9" w:rsidRDefault="004035B9" w:rsidP="004035B9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lang w:eastAsia="pt-BR"/>
        </w:rPr>
      </w:pPr>
      <w:r w:rsidRPr="004035B9">
        <w:rPr>
          <w:rFonts w:ascii="Arial" w:eastAsia="Times New Roman" w:hAnsi="Arial" w:cs="Arial"/>
          <w:lang w:eastAsia="pt-BR"/>
        </w:rPr>
        <w:t xml:space="preserve">Gabriel Henrique Chaves Alves  </w:t>
      </w:r>
    </w:p>
    <w:p w14:paraId="693135CC" w14:textId="33125590" w:rsidR="004035B9" w:rsidRPr="004035B9" w:rsidRDefault="004035B9" w:rsidP="004035B9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lang w:eastAsia="pt-BR"/>
        </w:rPr>
      </w:pPr>
      <w:r w:rsidRPr="004035B9">
        <w:rPr>
          <w:rFonts w:ascii="Arial" w:eastAsia="Times New Roman" w:hAnsi="Arial" w:cs="Arial"/>
          <w:lang w:eastAsia="pt-BR"/>
        </w:rPr>
        <w:t xml:space="preserve">Helivelto Souza Gomes          </w:t>
      </w:r>
    </w:p>
    <w:p w14:paraId="1FE9BC16" w14:textId="0D08675D" w:rsidR="004035B9" w:rsidRPr="004035B9" w:rsidRDefault="004035B9" w:rsidP="004035B9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lang w:eastAsia="pt-BR"/>
        </w:rPr>
      </w:pPr>
      <w:r w:rsidRPr="004035B9">
        <w:rPr>
          <w:rFonts w:ascii="Arial" w:eastAsia="Times New Roman" w:hAnsi="Arial" w:cs="Arial"/>
          <w:lang w:eastAsia="pt-BR"/>
        </w:rPr>
        <w:t xml:space="preserve">João Victor Cabral dos Santos Correa  </w:t>
      </w:r>
    </w:p>
    <w:p w14:paraId="64E15DD3" w14:textId="3358CCCF" w:rsidR="004035B9" w:rsidRPr="004035B9" w:rsidRDefault="004035B9" w:rsidP="004035B9">
      <w:pPr>
        <w:spacing w:before="0" w:beforeAutospacing="0" w:after="0" w:afterAutospacing="0" w:line="240" w:lineRule="auto"/>
        <w:ind w:firstLine="0"/>
        <w:textAlignment w:val="baseline"/>
        <w:rPr>
          <w:rFonts w:ascii="Arial" w:eastAsia="Times New Roman" w:hAnsi="Arial" w:cs="Arial"/>
          <w:lang w:eastAsia="pt-BR"/>
        </w:rPr>
      </w:pPr>
      <w:r w:rsidRPr="004035B9">
        <w:rPr>
          <w:rFonts w:ascii="Arial" w:eastAsia="Times New Roman" w:hAnsi="Arial" w:cs="Arial"/>
          <w:lang w:eastAsia="pt-BR"/>
        </w:rPr>
        <w:t xml:space="preserve">Leonardo Machado Cezar         </w:t>
      </w:r>
    </w:p>
    <w:p w14:paraId="3ED760CB" w14:textId="648E5112" w:rsidR="00424733" w:rsidRPr="00424733" w:rsidRDefault="004035B9" w:rsidP="004035B9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035B9">
        <w:rPr>
          <w:rFonts w:ascii="Arial" w:eastAsia="Times New Roman" w:hAnsi="Arial" w:cs="Arial"/>
          <w:lang w:eastAsia="pt-BR"/>
        </w:rPr>
        <w:t xml:space="preserve">Matheus Santiago Santos       </w:t>
      </w:r>
    </w:p>
    <w:p w14:paraId="67A91E64" w14:textId="21078511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noProof/>
        </w:rPr>
        <w:drawing>
          <wp:inline distT="0" distB="0" distL="0" distR="0" wp14:anchorId="3EDBE2D0" wp14:editId="0828D1DB">
            <wp:extent cx="9525" cy="9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733">
        <w:rPr>
          <w:rFonts w:ascii="Arial" w:eastAsia="Times New Roman" w:hAnsi="Arial" w:cs="Arial"/>
          <w:lang w:eastAsia="pt-BR"/>
        </w:rPr>
        <w:t> </w:t>
      </w:r>
    </w:p>
    <w:p w14:paraId="5DFFC994" w14:textId="77777777" w:rsidR="00424733" w:rsidRPr="00424733" w:rsidRDefault="00424733" w:rsidP="00424733">
      <w:pPr>
        <w:spacing w:before="0" w:beforeAutospacing="0" w:after="0" w:afterAutospacing="0" w:line="240" w:lineRule="auto"/>
        <w:ind w:firstLine="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24733">
        <w:rPr>
          <w:rFonts w:ascii="Arial" w:eastAsia="Times New Roman" w:hAnsi="Arial" w:cs="Arial"/>
          <w:lang w:eastAsia="pt-BR"/>
        </w:rPr>
        <w:t> </w:t>
      </w:r>
    </w:p>
    <w:p w14:paraId="204F4DC8" w14:textId="77777777" w:rsidR="00AA7D83" w:rsidRDefault="00CD7C3C"/>
    <w:sectPr w:rsidR="00AA7D83" w:rsidSect="00A6467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4" o:spid="_x0000_i1026" type="#_x0000_t75" style="width:.75pt;height:.75pt;visibility:visible;mso-wrap-style:square" o:bullet="t">
        <v:imagedata r:id="rId1" o:title=""/>
      </v:shape>
    </w:pict>
  </w:numPicBullet>
  <w:abstractNum w:abstractNumId="0" w15:restartNumberingAfterBreak="0">
    <w:nsid w:val="0A714932"/>
    <w:multiLevelType w:val="multilevel"/>
    <w:tmpl w:val="AD24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A2202"/>
    <w:multiLevelType w:val="multilevel"/>
    <w:tmpl w:val="C272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4D702E"/>
    <w:multiLevelType w:val="multilevel"/>
    <w:tmpl w:val="636E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02F39"/>
    <w:multiLevelType w:val="multilevel"/>
    <w:tmpl w:val="A332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65C0E"/>
    <w:multiLevelType w:val="hybridMultilevel"/>
    <w:tmpl w:val="8C5ADCFE"/>
    <w:lvl w:ilvl="0" w:tplc="9AD085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629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C444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328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6C78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100B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4211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FA40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1696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F0D7609"/>
    <w:multiLevelType w:val="multilevel"/>
    <w:tmpl w:val="EBA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D963F5"/>
    <w:multiLevelType w:val="hybridMultilevel"/>
    <w:tmpl w:val="E3A28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73EB9"/>
    <w:multiLevelType w:val="hybridMultilevel"/>
    <w:tmpl w:val="DD70A334"/>
    <w:lvl w:ilvl="0" w:tplc="9196BB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4E42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2A7A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9461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168B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3A73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98EB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066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7603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B552F2E"/>
    <w:multiLevelType w:val="multilevel"/>
    <w:tmpl w:val="8646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33"/>
    <w:rsid w:val="004035B9"/>
    <w:rsid w:val="00424733"/>
    <w:rsid w:val="00462104"/>
    <w:rsid w:val="005F474F"/>
    <w:rsid w:val="00A64672"/>
    <w:rsid w:val="00CD7C3C"/>
    <w:rsid w:val="00D01CC9"/>
    <w:rsid w:val="00E7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8B50"/>
  <w15:chartTrackingRefBased/>
  <w15:docId w15:val="{4829A3F7-F825-4A8C-A574-D48EB520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24733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24733"/>
  </w:style>
  <w:style w:type="character" w:customStyle="1" w:styleId="eop">
    <w:name w:val="eop"/>
    <w:basedOn w:val="Fontepargpadro"/>
    <w:rsid w:val="00424733"/>
  </w:style>
  <w:style w:type="paragraph" w:styleId="PargrafodaLista">
    <w:name w:val="List Paragraph"/>
    <w:basedOn w:val="Normal"/>
    <w:uiPriority w:val="34"/>
    <w:qFormat/>
    <w:rsid w:val="004247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035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3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35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3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9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1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8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5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7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26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4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2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2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2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5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5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2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2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6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3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2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9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0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5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4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8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0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8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ortaldofranchising.com.br/franquias/franquias-de-servicos-automotivos/" TargetMode="External"/><Relationship Id="rId5" Type="http://schemas.openxmlformats.org/officeDocument/2006/relationships/styles" Target="styles.xml"/><Relationship Id="rId10" Type="http://schemas.openxmlformats.org/officeDocument/2006/relationships/hyperlink" Target="https://blog.nakata.com.br/manutencao-do-carro-o-que-voce-precisa-para-dirigir-com-seguranca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F1F715FAA12E4AB723E4445FBFED9A" ma:contentTypeVersion="10" ma:contentTypeDescription="Crie um novo documento." ma:contentTypeScope="" ma:versionID="1d6394f6d2a6fc1065263dd98c55c986">
  <xsd:schema xmlns:xsd="http://www.w3.org/2001/XMLSchema" xmlns:xs="http://www.w3.org/2001/XMLSchema" xmlns:p="http://schemas.microsoft.com/office/2006/metadata/properties" xmlns:ns3="5f77d104-534c-4009-bda6-92fc9b0ebe4a" xmlns:ns4="f7791eb0-6140-46d4-b160-01f04206cd84" targetNamespace="http://schemas.microsoft.com/office/2006/metadata/properties" ma:root="true" ma:fieldsID="f2dcae2d600e4851f52019616652617f" ns3:_="" ns4:_="">
    <xsd:import namespace="5f77d104-534c-4009-bda6-92fc9b0ebe4a"/>
    <xsd:import namespace="f7791eb0-6140-46d4-b160-01f04206cd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7d104-534c-4009-bda6-92fc9b0eb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91eb0-6140-46d4-b160-01f04206cd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9007CB-4744-48F2-85D3-B5E4A8402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77d104-534c-4009-bda6-92fc9b0ebe4a"/>
    <ds:schemaRef ds:uri="f7791eb0-6140-46d4-b160-01f04206cd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9E18A8-533B-4D6A-882A-200C52781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7DF2B8-AAB2-43F9-ACDE-6E807B702CCA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5f77d104-534c-4009-bda6-92fc9b0ebe4a"/>
    <ds:schemaRef ds:uri="http://purl.org/dc/terms/"/>
    <ds:schemaRef ds:uri="http://schemas.microsoft.com/office/2006/documentManagement/types"/>
    <ds:schemaRef ds:uri="f7791eb0-6140-46d4-b160-01f04206cd84"/>
    <ds:schemaRef ds:uri="http://www.w3.org/XML/1998/namespace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Helivelto Gomes</dc:creator>
  <cp:keywords/>
  <dc:description/>
  <cp:lastModifiedBy>Helivelto Gomes</cp:lastModifiedBy>
  <cp:revision>1</cp:revision>
  <dcterms:created xsi:type="dcterms:W3CDTF">2022-03-30T22:09:00Z</dcterms:created>
  <dcterms:modified xsi:type="dcterms:W3CDTF">2022-03-30T22:25:00Z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0x0101002BF1F715FAA12E4AB723E4445FBFED9A</vt:lpwstr>
  </property>
</Properties>
</file>