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D207F" w:rsidR="00886348" w:rsidP="00886348" w:rsidRDefault="00886348" w14:paraId="59755A20" w14:textId="77777777">
      <w:pPr>
        <w:pStyle w:val="NormalWeb"/>
        <w:rPr>
          <w:b/>
          <w:color w:val="000000"/>
          <w:sz w:val="28"/>
          <w:szCs w:val="28"/>
        </w:rPr>
      </w:pPr>
      <w:r w:rsidRPr="00ED207F">
        <w:rPr>
          <w:b/>
          <w:color w:val="000000"/>
          <w:sz w:val="28"/>
          <w:szCs w:val="28"/>
        </w:rPr>
        <w:t>1. Resumo</w:t>
      </w:r>
    </w:p>
    <w:p w:rsidR="00886348" w:rsidP="00886348" w:rsidRDefault="00886348" w14:paraId="060F56DE" w14:textId="77777777">
      <w:pPr>
        <w:pStyle w:val="NormalWeb"/>
        <w:rPr>
          <w:rStyle w:val="normaltextrun"/>
          <w:rFonts w:ascii="Arial" w:hAnsi="Arial" w:cs="Arial"/>
          <w:bdr w:val="none" w:color="auto" w:sz="0" w:space="0" w:frame="1"/>
        </w:rPr>
      </w:pPr>
      <w:r>
        <w:rPr>
          <w:rStyle w:val="normaltextrun"/>
          <w:rFonts w:ascii="Arial" w:hAnsi="Arial" w:cs="Arial"/>
          <w:color w:val="000000"/>
          <w:bdr w:val="none" w:color="auto" w:sz="0" w:space="0" w:frame="1"/>
        </w:rPr>
        <w:t xml:space="preserve">Fazer uma plataforma que pode buscar as oficinas mais próximas de você podendo filtrar por oficinas especializadas em um veículo ou mecânicos especializados em um serviço específico, proporcionando uma divulgação </w:t>
      </w:r>
      <w:proofErr w:type="gramStart"/>
      <w:r>
        <w:rPr>
          <w:rStyle w:val="normaltextrun"/>
          <w:rFonts w:ascii="Arial" w:hAnsi="Arial" w:cs="Arial"/>
          <w:color w:val="000000"/>
          <w:bdr w:val="none" w:color="auto" w:sz="0" w:space="0" w:frame="1"/>
        </w:rPr>
        <w:t>dos mesmos</w:t>
      </w:r>
      <w:proofErr w:type="gramEnd"/>
      <w:r>
        <w:rPr>
          <w:rStyle w:val="normaltextrun"/>
          <w:rFonts w:ascii="Arial" w:hAnsi="Arial" w:cs="Arial"/>
          <w:color w:val="000000"/>
          <w:bdr w:val="none" w:color="auto" w:sz="0" w:space="0" w:frame="1"/>
        </w:rPr>
        <w:t>.</w:t>
      </w:r>
    </w:p>
    <w:p w:rsidR="00886348" w:rsidP="00886348" w:rsidRDefault="00886348" w14:paraId="158442F1" w14:textId="77777777">
      <w:pPr>
        <w:pStyle w:val="NormalWeb"/>
        <w:rPr>
          <w:sz w:val="27"/>
          <w:szCs w:val="27"/>
        </w:rPr>
      </w:pPr>
    </w:p>
    <w:p w:rsidRPr="00ED207F" w:rsidR="00886348" w:rsidP="00886348" w:rsidRDefault="00886348" w14:paraId="0E08C52F" w14:textId="77777777">
      <w:pPr>
        <w:pStyle w:val="NormalWeb"/>
        <w:rPr>
          <w:b/>
          <w:color w:val="000000"/>
          <w:sz w:val="28"/>
          <w:szCs w:val="28"/>
        </w:rPr>
      </w:pPr>
      <w:r w:rsidRPr="00ED207F">
        <w:rPr>
          <w:b/>
          <w:color w:val="000000"/>
          <w:sz w:val="28"/>
          <w:szCs w:val="28"/>
        </w:rPr>
        <w:t>2. Requisitos funcionais</w:t>
      </w:r>
    </w:p>
    <w:p w:rsidR="00886348" w:rsidP="00886348" w:rsidRDefault="00886348" w14:paraId="0181674E" w14:textId="77777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Área publica</w:t>
      </w:r>
    </w:p>
    <w:p w:rsidR="00886348" w:rsidP="00886348" w:rsidRDefault="00886348" w14:paraId="5C64DCE6" w14:textId="32E41AC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9826E77" w:rsidR="09826E77">
        <w:rPr>
          <w:color w:val="000000" w:themeColor="text1" w:themeTint="FF" w:themeShade="FF"/>
          <w:sz w:val="27"/>
          <w:szCs w:val="27"/>
        </w:rPr>
        <w:t>“O sistema deve permitir a visualização de oficinas cadastradas e seus devidos produtos e serviços”</w:t>
      </w:r>
    </w:p>
    <w:p w:rsidR="00886348" w:rsidP="00886348" w:rsidRDefault="00886348" w14:paraId="247B3AED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cliente se cadastre”</w:t>
      </w:r>
    </w:p>
    <w:p w:rsidR="00886348" w:rsidP="00886348" w:rsidRDefault="00886348" w14:paraId="26904D19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usuário avalie os serviços e produtos, podendo/ou não adicionar fotos”</w:t>
      </w:r>
    </w:p>
    <w:p w:rsidR="00886348" w:rsidP="00886348" w:rsidRDefault="00886348" w14:paraId="08EA7800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usuário aplique filtros para busca de serviços específicos, produtos e oficinas”</w:t>
      </w:r>
    </w:p>
    <w:p w:rsidR="00886348" w:rsidP="00886348" w:rsidRDefault="00886348" w14:paraId="260A4928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“O sistema deve permitir que o usuário </w:t>
      </w:r>
      <w:proofErr w:type="spellStart"/>
      <w:r>
        <w:rPr>
          <w:color w:val="000000"/>
          <w:sz w:val="27"/>
          <w:szCs w:val="27"/>
        </w:rPr>
        <w:t>favorite</w:t>
      </w:r>
      <w:proofErr w:type="spellEnd"/>
      <w:r>
        <w:rPr>
          <w:color w:val="000000"/>
          <w:sz w:val="27"/>
          <w:szCs w:val="27"/>
        </w:rPr>
        <w:t xml:space="preserve"> oficinas, serviços e produtos”</w:t>
      </w:r>
    </w:p>
    <w:p w:rsidR="00886348" w:rsidP="00886348" w:rsidRDefault="00886348" w14:paraId="73A53D00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usuário compartilhe oficinas, serviços e produtos nas suas redes sociais”</w:t>
      </w:r>
    </w:p>
    <w:p w:rsidR="00886348" w:rsidP="00886348" w:rsidRDefault="00886348" w14:paraId="25220F0E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usuário busque oficinas, serviços e produtos”</w:t>
      </w:r>
    </w:p>
    <w:p w:rsidR="00886348" w:rsidP="00886348" w:rsidRDefault="00886348" w14:paraId="26A84ED9" w14:textId="77777777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usuário edite seus dados”</w:t>
      </w:r>
    </w:p>
    <w:p w:rsidR="007750FF" w:rsidP="00886348" w:rsidRDefault="007750FF" w14:paraId="2BF3BB30" w14:textId="50879642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“O sistema deve permitir que o usuario consulte seus itens </w:t>
      </w:r>
      <w:r w:rsidR="00180D3E">
        <w:rPr>
          <w:color w:val="000000"/>
          <w:sz w:val="27"/>
          <w:szCs w:val="27"/>
        </w:rPr>
        <w:t>favoritos</w:t>
      </w:r>
      <w:r>
        <w:rPr>
          <w:color w:val="000000"/>
          <w:sz w:val="27"/>
          <w:szCs w:val="27"/>
        </w:rPr>
        <w:t>”</w:t>
      </w:r>
    </w:p>
    <w:p w:rsidR="00180D3E" w:rsidP="00886348" w:rsidRDefault="00180D3E" w14:paraId="0FB85DB9" w14:textId="18CB2200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9826E77" w:rsidR="09826E77">
        <w:rPr>
          <w:color w:val="000000" w:themeColor="text1" w:themeTint="FF" w:themeShade="FF"/>
          <w:sz w:val="27"/>
          <w:szCs w:val="27"/>
        </w:rPr>
        <w:t xml:space="preserve"> “O sistema deve permitir que o </w:t>
      </w:r>
      <w:r w:rsidRPr="09826E77" w:rsidR="09826E77">
        <w:rPr>
          <w:color w:val="000000" w:themeColor="text1" w:themeTint="FF" w:themeShade="FF"/>
          <w:sz w:val="27"/>
          <w:szCs w:val="27"/>
        </w:rPr>
        <w:t>usuário</w:t>
      </w:r>
      <w:r w:rsidRPr="09826E77" w:rsidR="09826E77">
        <w:rPr>
          <w:color w:val="000000" w:themeColor="text1" w:themeTint="FF" w:themeShade="FF"/>
          <w:sz w:val="27"/>
          <w:szCs w:val="27"/>
        </w:rPr>
        <w:t xml:space="preserve"> consulte seu histórico de avaliações”</w:t>
      </w:r>
    </w:p>
    <w:p w:rsidR="00886348" w:rsidP="00886348" w:rsidRDefault="00886348" w14:paraId="21E5AE9B" w14:textId="77777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Área jurídica/proprietário </w:t>
      </w:r>
    </w:p>
    <w:p w:rsidR="00886348" w:rsidP="00886348" w:rsidRDefault="00886348" w14:paraId="036826A3" w14:textId="77777777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proprietário se cadastre”</w:t>
      </w:r>
    </w:p>
    <w:p w:rsidR="00886348" w:rsidP="00886348" w:rsidRDefault="00886348" w14:paraId="4D9EE2C7" w14:textId="77777777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proprietário cadastre suas oficinas”</w:t>
      </w:r>
    </w:p>
    <w:p w:rsidR="00891273" w:rsidP="00886348" w:rsidRDefault="00891273" w14:paraId="4097273D" w14:textId="0A2FB1E5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o prop</w:t>
      </w:r>
      <w:r w:rsidR="00043554">
        <w:rPr>
          <w:color w:val="000000"/>
          <w:sz w:val="27"/>
          <w:szCs w:val="27"/>
        </w:rPr>
        <w:t>rietário altere seus dados</w:t>
      </w:r>
      <w:r>
        <w:rPr>
          <w:color w:val="000000"/>
          <w:sz w:val="27"/>
          <w:szCs w:val="27"/>
        </w:rPr>
        <w:t>”</w:t>
      </w:r>
    </w:p>
    <w:p w:rsidR="00886348" w:rsidP="00886348" w:rsidRDefault="00886348" w14:paraId="636EC289" w14:textId="77777777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Área jurídica/oficina</w:t>
      </w:r>
    </w:p>
    <w:p w:rsidR="00886348" w:rsidP="00886348" w:rsidRDefault="00886348" w14:paraId="2B29DE3C" w14:textId="77777777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a oficina adquira planos”</w:t>
      </w:r>
    </w:p>
    <w:p w:rsidR="00886348" w:rsidP="00886348" w:rsidRDefault="00886348" w14:paraId="003F5CD2" w14:textId="77777777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a oficina cadastre serviços e produtos”</w:t>
      </w:r>
    </w:p>
    <w:p w:rsidR="00886348" w:rsidP="00886348" w:rsidRDefault="00886348" w14:paraId="19D8A089" w14:textId="77777777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a oficina anuncie serviços e produtos”</w:t>
      </w:r>
    </w:p>
    <w:p w:rsidR="00886348" w:rsidP="00886348" w:rsidRDefault="00886348" w14:paraId="26935CBF" w14:textId="2FFD1EF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“O sistema deve permitir que a oficina possa alterar seus dados”</w:t>
      </w:r>
      <w:r w:rsidR="000B13C5">
        <w:rPr>
          <w:color w:val="000000"/>
          <w:sz w:val="27"/>
          <w:szCs w:val="27"/>
        </w:rPr>
        <w:t xml:space="preserve"> </w:t>
      </w:r>
    </w:p>
    <w:p w:rsidR="00835F63" w:rsidP="00886348" w:rsidRDefault="00835F63" w14:paraId="1C48261F" w14:textId="3A39762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“O sistema deve permitir que </w:t>
      </w:r>
      <w:r w:rsidR="00BC45F7">
        <w:rPr>
          <w:color w:val="000000"/>
          <w:sz w:val="27"/>
          <w:szCs w:val="27"/>
        </w:rPr>
        <w:t>a oficina coloque fotos</w:t>
      </w:r>
      <w:r w:rsidR="004966FE">
        <w:rPr>
          <w:color w:val="000000"/>
          <w:sz w:val="27"/>
          <w:szCs w:val="27"/>
        </w:rPr>
        <w:t xml:space="preserve"> em sua página</w:t>
      </w:r>
      <w:r w:rsidR="00BC45F7">
        <w:rPr>
          <w:color w:val="000000"/>
          <w:sz w:val="27"/>
          <w:szCs w:val="27"/>
        </w:rPr>
        <w:t xml:space="preserve"> para exib</w:t>
      </w:r>
      <w:r w:rsidR="004966FE">
        <w:rPr>
          <w:color w:val="000000"/>
          <w:sz w:val="27"/>
          <w:szCs w:val="27"/>
        </w:rPr>
        <w:t>ição da oficina</w:t>
      </w:r>
      <w:r>
        <w:rPr>
          <w:color w:val="000000"/>
          <w:sz w:val="27"/>
          <w:szCs w:val="27"/>
        </w:rPr>
        <w:t>”</w:t>
      </w:r>
    </w:p>
    <w:p w:rsidR="00886348" w:rsidP="00886348" w:rsidRDefault="00886348" w14:paraId="7E59DD56" w14:textId="77777777">
      <w:pPr>
        <w:pStyle w:val="NormalWeb"/>
        <w:rPr>
          <w:color w:val="000000"/>
          <w:sz w:val="27"/>
          <w:szCs w:val="27"/>
        </w:rPr>
      </w:pPr>
    </w:p>
    <w:p w:rsidR="00886348" w:rsidP="00886348" w:rsidRDefault="00886348" w14:paraId="5049669B" w14:textId="77777777">
      <w:pPr>
        <w:pStyle w:val="NormalWeb"/>
        <w:rPr>
          <w:color w:val="000000"/>
          <w:sz w:val="27"/>
          <w:szCs w:val="27"/>
        </w:rPr>
      </w:pPr>
    </w:p>
    <w:p w:rsidRPr="00ED207F" w:rsidR="00886348" w:rsidP="00886348" w:rsidRDefault="00886348" w14:paraId="2AF2254C" w14:textId="70835512">
      <w:pPr>
        <w:pStyle w:val="NormalWeb"/>
        <w:rPr>
          <w:b/>
          <w:color w:val="000000"/>
          <w:sz w:val="28"/>
          <w:szCs w:val="28"/>
        </w:rPr>
      </w:pPr>
      <w:r w:rsidRPr="00ED207F">
        <w:rPr>
          <w:b/>
          <w:color w:val="000000"/>
          <w:sz w:val="28"/>
          <w:szCs w:val="28"/>
        </w:rPr>
        <w:t>3. Regras de negócio</w:t>
      </w:r>
    </w:p>
    <w:p w:rsidR="00886348" w:rsidP="00886348" w:rsidRDefault="00886348" w14:paraId="268D980C" w14:textId="77777777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Área publica</w:t>
      </w:r>
    </w:p>
    <w:p w:rsidR="00886348" w:rsidP="00886348" w:rsidRDefault="00886348" w14:paraId="210ECA1F" w14:textId="77777777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RN001 - “Para fazer uma avaliação o usuário precisa estar cadastrado”</w:t>
      </w:r>
      <w:r>
        <w:rPr>
          <w:color w:val="000000"/>
          <w:sz w:val="27"/>
          <w:szCs w:val="27"/>
        </w:rPr>
        <w:tab/>
      </w:r>
    </w:p>
    <w:p w:rsidR="00043554" w:rsidP="00886348" w:rsidRDefault="00043554" w14:paraId="3D2DB98C" w14:textId="30A3FD94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RN002 – “Para realizar um comentário o usuário deve </w:t>
      </w:r>
      <w:r w:rsidR="00273027">
        <w:rPr>
          <w:color w:val="000000"/>
          <w:sz w:val="27"/>
          <w:szCs w:val="27"/>
        </w:rPr>
        <w:t>deixar um comentário de até 300 caracteres</w:t>
      </w:r>
      <w:r>
        <w:rPr>
          <w:color w:val="000000"/>
          <w:sz w:val="27"/>
          <w:szCs w:val="27"/>
        </w:rPr>
        <w:t>”</w:t>
      </w:r>
    </w:p>
    <w:p w:rsidR="00273027" w:rsidP="00886348" w:rsidRDefault="00273027" w14:paraId="2C08634C" w14:textId="776838F0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RN003 – “</w:t>
      </w:r>
      <w:r w:rsidR="00F537BF">
        <w:rPr>
          <w:color w:val="000000"/>
          <w:sz w:val="27"/>
          <w:szCs w:val="27"/>
        </w:rPr>
        <w:t xml:space="preserve">Para realizar o cadastro o usuario deve </w:t>
      </w:r>
      <w:r w:rsidR="00B9138E">
        <w:rPr>
          <w:color w:val="000000"/>
          <w:sz w:val="27"/>
          <w:szCs w:val="27"/>
        </w:rPr>
        <w:t xml:space="preserve">preenches os campos de </w:t>
      </w:r>
      <w:r w:rsidR="00F537BF">
        <w:rPr>
          <w:color w:val="000000"/>
          <w:sz w:val="27"/>
          <w:szCs w:val="27"/>
        </w:rPr>
        <w:t xml:space="preserve">nome, </w:t>
      </w:r>
      <w:proofErr w:type="spellStart"/>
      <w:r w:rsidR="00F537BF">
        <w:rPr>
          <w:color w:val="000000"/>
          <w:sz w:val="27"/>
          <w:szCs w:val="27"/>
        </w:rPr>
        <w:t>cpf</w:t>
      </w:r>
      <w:proofErr w:type="spellEnd"/>
      <w:r w:rsidR="00B9138E">
        <w:rPr>
          <w:color w:val="000000"/>
          <w:sz w:val="27"/>
          <w:szCs w:val="27"/>
        </w:rPr>
        <w:t>, celular</w:t>
      </w:r>
      <w:r w:rsidR="00824C24">
        <w:rPr>
          <w:color w:val="000000"/>
          <w:sz w:val="27"/>
          <w:szCs w:val="27"/>
        </w:rPr>
        <w:t xml:space="preserve">, </w:t>
      </w:r>
      <w:proofErr w:type="spellStart"/>
      <w:r w:rsidR="00824C24">
        <w:rPr>
          <w:color w:val="000000"/>
          <w:sz w:val="27"/>
          <w:szCs w:val="27"/>
        </w:rPr>
        <w:t>email</w:t>
      </w:r>
      <w:proofErr w:type="spellEnd"/>
      <w:r w:rsidR="00824C24">
        <w:rPr>
          <w:color w:val="000000"/>
          <w:sz w:val="27"/>
          <w:szCs w:val="27"/>
        </w:rPr>
        <w:t xml:space="preserve"> e senha </w:t>
      </w:r>
      <w:r w:rsidR="00E44AA5">
        <w:rPr>
          <w:color w:val="000000"/>
          <w:sz w:val="27"/>
          <w:szCs w:val="27"/>
        </w:rPr>
        <w:t>obrigatoriamente</w:t>
      </w:r>
      <w:r>
        <w:rPr>
          <w:color w:val="000000"/>
          <w:sz w:val="27"/>
          <w:szCs w:val="27"/>
        </w:rPr>
        <w:t>”</w:t>
      </w:r>
    </w:p>
    <w:p w:rsidR="00E44AA5" w:rsidP="007E0176" w:rsidRDefault="00824C24" w14:paraId="378B25CE" w14:textId="4F256220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RN004 – “O cadastro será </w:t>
      </w:r>
      <w:r w:rsidR="00E44AA5">
        <w:rPr>
          <w:color w:val="000000"/>
          <w:sz w:val="27"/>
          <w:szCs w:val="27"/>
        </w:rPr>
        <w:t xml:space="preserve">concluído somente após o usuario enviar o código de verificação do </w:t>
      </w:r>
      <w:proofErr w:type="spellStart"/>
      <w:r w:rsidR="00E44AA5">
        <w:rPr>
          <w:color w:val="000000"/>
          <w:sz w:val="27"/>
          <w:szCs w:val="27"/>
        </w:rPr>
        <w:t>email</w:t>
      </w:r>
      <w:proofErr w:type="spellEnd"/>
      <w:r w:rsidR="007E0176">
        <w:rPr>
          <w:color w:val="000000"/>
          <w:sz w:val="27"/>
          <w:szCs w:val="27"/>
        </w:rPr>
        <w:t>”</w:t>
      </w:r>
    </w:p>
    <w:p w:rsidR="00EC5D03" w:rsidP="007E0176" w:rsidRDefault="00EC5D03" w14:paraId="69779862" w14:textId="717D8E2C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RN005 – “</w:t>
      </w:r>
      <w:r w:rsidR="00D465C4">
        <w:rPr>
          <w:color w:val="000000"/>
          <w:sz w:val="27"/>
          <w:szCs w:val="27"/>
        </w:rPr>
        <w:t xml:space="preserve">Se </w:t>
      </w:r>
      <w:r w:rsidR="00771795">
        <w:rPr>
          <w:color w:val="000000"/>
          <w:sz w:val="27"/>
          <w:szCs w:val="27"/>
        </w:rPr>
        <w:t>o usuario permitir o uso da localização durante o uso da plataforma, q</w:t>
      </w:r>
      <w:r>
        <w:rPr>
          <w:color w:val="000000"/>
          <w:sz w:val="27"/>
          <w:szCs w:val="27"/>
        </w:rPr>
        <w:t xml:space="preserve">uando </w:t>
      </w:r>
      <w:r w:rsidR="00771795">
        <w:rPr>
          <w:color w:val="000000"/>
          <w:sz w:val="27"/>
          <w:szCs w:val="27"/>
        </w:rPr>
        <w:t>for realizada</w:t>
      </w:r>
      <w:r>
        <w:rPr>
          <w:color w:val="000000"/>
          <w:sz w:val="27"/>
          <w:szCs w:val="27"/>
        </w:rPr>
        <w:t xml:space="preserve"> a busca, </w:t>
      </w:r>
      <w:r w:rsidR="00093631">
        <w:rPr>
          <w:color w:val="000000"/>
          <w:sz w:val="27"/>
          <w:szCs w:val="27"/>
        </w:rPr>
        <w:t>os itens que aparecerão na tela deverão estar de acordo com a geolocalização do cliente</w:t>
      </w:r>
      <w:r>
        <w:rPr>
          <w:color w:val="000000"/>
          <w:sz w:val="27"/>
          <w:szCs w:val="27"/>
        </w:rPr>
        <w:t>”</w:t>
      </w:r>
    </w:p>
    <w:p w:rsidR="007E0176" w:rsidP="007E0176" w:rsidRDefault="007E0176" w14:paraId="3466F446" w14:textId="77777777">
      <w:pPr>
        <w:pStyle w:val="NormalWeb"/>
        <w:rPr>
          <w:color w:val="000000"/>
          <w:sz w:val="27"/>
          <w:szCs w:val="27"/>
        </w:rPr>
      </w:pPr>
    </w:p>
    <w:p w:rsidR="00886348" w:rsidP="00886348" w:rsidRDefault="00886348" w14:paraId="2D347442" w14:textId="77777777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Área jurídica/proprietário</w:t>
      </w:r>
    </w:p>
    <w:p w:rsidR="00F537B1" w:rsidP="00F537B1" w:rsidRDefault="00F537B1" w14:paraId="531996B8" w14:textId="4DC4C45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</w:t>
      </w:r>
      <w:r w:rsidR="00523362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– “Para realizar o cadastro o usuario deve preenches os campos de nome, </w:t>
      </w:r>
      <w:proofErr w:type="spellStart"/>
      <w:r>
        <w:rPr>
          <w:color w:val="000000"/>
          <w:sz w:val="27"/>
          <w:szCs w:val="27"/>
        </w:rPr>
        <w:t>cnpj</w:t>
      </w:r>
      <w:proofErr w:type="spellEnd"/>
      <w:r>
        <w:rPr>
          <w:color w:val="000000"/>
          <w:sz w:val="27"/>
          <w:szCs w:val="27"/>
        </w:rPr>
        <w:t xml:space="preserve">, celular, 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  <w:r>
        <w:rPr>
          <w:color w:val="000000"/>
          <w:sz w:val="27"/>
          <w:szCs w:val="27"/>
        </w:rPr>
        <w:t xml:space="preserve"> e senha obrigatoriamente”</w:t>
      </w:r>
    </w:p>
    <w:p w:rsidR="00886348" w:rsidP="00143D38" w:rsidRDefault="00F537B1" w14:paraId="359601D5" w14:textId="46DCEEC1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</w:t>
      </w:r>
      <w:r w:rsidR="00523362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– “</w:t>
      </w:r>
      <w:r w:rsidR="007E0E57">
        <w:rPr>
          <w:color w:val="000000"/>
          <w:sz w:val="27"/>
          <w:szCs w:val="27"/>
        </w:rPr>
        <w:t>Para se cadastrar na plataforma, o usuario precisa ter 18 anos ou mais</w:t>
      </w:r>
      <w:r>
        <w:rPr>
          <w:color w:val="000000"/>
          <w:sz w:val="27"/>
          <w:szCs w:val="27"/>
        </w:rPr>
        <w:t>”</w:t>
      </w:r>
    </w:p>
    <w:p w:rsidR="00143D38" w:rsidP="00143D38" w:rsidRDefault="00143D38" w14:paraId="79CAA68F" w14:textId="77777777">
      <w:pPr>
        <w:pStyle w:val="NormalWeb"/>
        <w:ind w:firstLine="708"/>
        <w:rPr>
          <w:color w:val="000000"/>
          <w:sz w:val="27"/>
          <w:szCs w:val="27"/>
        </w:rPr>
      </w:pPr>
    </w:p>
    <w:p w:rsidR="00886348" w:rsidP="00886348" w:rsidRDefault="00886348" w14:paraId="56D11D32" w14:textId="77777777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Área jurídica/oficina</w:t>
      </w:r>
    </w:p>
    <w:p w:rsidR="00886348" w:rsidP="00380CFC" w:rsidRDefault="00886348" w14:paraId="2F59F8AF" w14:textId="7B506DC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</w:t>
      </w:r>
      <w:r w:rsidR="00523362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143D38">
        <w:rPr>
          <w:color w:val="000000"/>
          <w:sz w:val="27"/>
          <w:szCs w:val="27"/>
        </w:rPr>
        <w:t xml:space="preserve">– “Para cadastrar uma oficina, o proprietário </w:t>
      </w:r>
      <w:r w:rsidR="00380CFC">
        <w:rPr>
          <w:color w:val="000000"/>
          <w:sz w:val="27"/>
          <w:szCs w:val="27"/>
        </w:rPr>
        <w:t xml:space="preserve">deve obrigatoriamente preencher </w:t>
      </w:r>
      <w:r w:rsidR="00C90A74">
        <w:rPr>
          <w:color w:val="000000"/>
          <w:sz w:val="27"/>
          <w:szCs w:val="27"/>
        </w:rPr>
        <w:t xml:space="preserve">os campos que dizem respeito aos dados da oficina, localização e contato </w:t>
      </w:r>
      <w:r w:rsidR="00380CFC">
        <w:rPr>
          <w:color w:val="000000"/>
          <w:sz w:val="27"/>
          <w:szCs w:val="27"/>
        </w:rPr>
        <w:t>do formulário</w:t>
      </w:r>
      <w:r w:rsidR="00143D38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</w:p>
    <w:p w:rsidR="00D54436" w:rsidP="00380CFC" w:rsidRDefault="00D54436" w14:paraId="2C804B0F" w14:textId="79F0E000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RN00</w:t>
      </w:r>
      <w:r w:rsidR="00523362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 – “</w:t>
      </w:r>
      <w:r w:rsidR="004966FE">
        <w:rPr>
          <w:color w:val="000000"/>
          <w:sz w:val="27"/>
          <w:szCs w:val="27"/>
        </w:rPr>
        <w:t>A oficina pode adicionar até 6 fotos</w:t>
      </w:r>
      <w:r>
        <w:rPr>
          <w:color w:val="000000"/>
          <w:sz w:val="27"/>
          <w:szCs w:val="27"/>
        </w:rPr>
        <w:t>”</w:t>
      </w:r>
    </w:p>
    <w:p w:rsidR="004966FE" w:rsidP="00380CFC" w:rsidRDefault="004966FE" w14:paraId="718E90B3" w14:textId="435DA0DC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RN0</w:t>
      </w:r>
      <w:r w:rsidR="00523362"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 xml:space="preserve"> – “</w:t>
      </w:r>
      <w:r w:rsidR="00115D38">
        <w:rPr>
          <w:color w:val="000000"/>
          <w:sz w:val="27"/>
          <w:szCs w:val="27"/>
        </w:rPr>
        <w:t>Para cadastrar um produto ou serviço, a oficina deve obrigatoriamente preencher todos os campos do formulário de cadastro de produto/serviço</w:t>
      </w:r>
      <w:r>
        <w:rPr>
          <w:color w:val="000000"/>
          <w:sz w:val="27"/>
          <w:szCs w:val="27"/>
        </w:rPr>
        <w:t xml:space="preserve">” </w:t>
      </w:r>
    </w:p>
    <w:p w:rsidR="00886348" w:rsidP="00886348" w:rsidRDefault="00886348" w14:paraId="29A60C2B" w14:textId="77777777">
      <w:pPr>
        <w:pStyle w:val="NormalWeb"/>
        <w:ind w:left="360"/>
        <w:rPr>
          <w:color w:val="000000"/>
          <w:sz w:val="27"/>
          <w:szCs w:val="27"/>
        </w:rPr>
      </w:pPr>
    </w:p>
    <w:p w:rsidR="00ED207F" w:rsidP="00886348" w:rsidRDefault="00ED207F" w14:paraId="4CA9205B" w14:textId="77777777">
      <w:pPr>
        <w:pStyle w:val="NormalWeb"/>
        <w:ind w:left="360"/>
        <w:rPr>
          <w:color w:val="000000"/>
          <w:sz w:val="27"/>
          <w:szCs w:val="27"/>
        </w:rPr>
      </w:pPr>
    </w:p>
    <w:p w:rsidRPr="00ED207F" w:rsidR="00886348" w:rsidP="00886348" w:rsidRDefault="00886348" w14:paraId="622DA91B" w14:textId="79638D25">
      <w:pPr>
        <w:pStyle w:val="NormalWeb"/>
        <w:rPr>
          <w:b/>
          <w:bCs/>
          <w:color w:val="000000"/>
          <w:sz w:val="28"/>
          <w:szCs w:val="28"/>
        </w:rPr>
      </w:pPr>
      <w:r w:rsidRPr="00ED207F">
        <w:rPr>
          <w:b/>
          <w:bCs/>
          <w:color w:val="000000"/>
          <w:sz w:val="28"/>
          <w:szCs w:val="28"/>
        </w:rPr>
        <w:t>4. Requisitos não funcionais</w:t>
      </w:r>
    </w:p>
    <w:p w:rsidR="00886348" w:rsidP="00886348" w:rsidRDefault="00886348" w14:paraId="42B6955E" w14:textId="257A7F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 base de dados deve ser protegida</w:t>
      </w:r>
      <w:r w:rsidR="009C73B5">
        <w:rPr>
          <w:color w:val="000000"/>
          <w:sz w:val="27"/>
          <w:szCs w:val="27"/>
        </w:rPr>
        <w:t>;</w:t>
      </w:r>
    </w:p>
    <w:p w:rsidR="00886348" w:rsidP="00886348" w:rsidRDefault="00886348" w14:paraId="718D0226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Acesso disponível apenas para usuários autorizados;</w:t>
      </w:r>
    </w:p>
    <w:p w:rsidR="00886348" w:rsidP="00886348" w:rsidRDefault="00886348" w14:paraId="49986530" w14:textId="4258D1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Não ultrapassar em </w:t>
      </w:r>
      <w:r w:rsidR="00D62475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segundos o tempo de resposta de pesquisas;</w:t>
      </w:r>
    </w:p>
    <w:p w:rsidR="00886348" w:rsidP="00886348" w:rsidRDefault="00886348" w14:paraId="766EC62A" w14:textId="0E7EE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Interface aderente aos princípios de Usabilidade e Acessibilidade</w:t>
      </w:r>
      <w:r w:rsidR="006E5A1B">
        <w:rPr>
          <w:color w:val="000000"/>
          <w:sz w:val="27"/>
          <w:szCs w:val="27"/>
        </w:rPr>
        <w:t>;</w:t>
      </w:r>
    </w:p>
    <w:p w:rsidR="006E5A1B" w:rsidP="00886348" w:rsidRDefault="006E5A1B" w14:paraId="400DFE6B" w14:textId="0CACF4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="00C36776">
        <w:rPr>
          <w:color w:val="000000"/>
          <w:sz w:val="27"/>
          <w:szCs w:val="27"/>
        </w:rPr>
        <w:t xml:space="preserve"> Implementação de sistema seguindo as leis da LGPD</w:t>
      </w:r>
    </w:p>
    <w:p w:rsidR="00886348" w:rsidP="00886348" w:rsidRDefault="00886348" w14:paraId="5F527B7E" w14:textId="77777777">
      <w:pPr>
        <w:pStyle w:val="NormalWeb"/>
        <w:rPr>
          <w:color w:val="000000"/>
          <w:sz w:val="27"/>
          <w:szCs w:val="27"/>
        </w:rPr>
      </w:pPr>
    </w:p>
    <w:p w:rsidRPr="00ED207F" w:rsidR="00886348" w:rsidP="00886348" w:rsidRDefault="00886348" w14:paraId="7A587626" w14:textId="7B2ABD26">
      <w:pPr>
        <w:pStyle w:val="NormalWeb"/>
        <w:rPr>
          <w:b/>
          <w:bCs/>
          <w:color w:val="000000"/>
          <w:sz w:val="28"/>
          <w:szCs w:val="28"/>
        </w:rPr>
      </w:pPr>
      <w:r w:rsidRPr="00ED207F">
        <w:rPr>
          <w:b/>
          <w:bCs/>
          <w:color w:val="000000"/>
          <w:sz w:val="28"/>
          <w:szCs w:val="28"/>
        </w:rPr>
        <w:t>5. Restrições</w:t>
      </w:r>
    </w:p>
    <w:p w:rsidR="00886348" w:rsidP="00886348" w:rsidRDefault="00886348" w14:paraId="2EB986CB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Características de desenvolvimento, produção e disponibilização, ou seja, fatores que limitam o desenvolvimento do software: Plataforma, linguagem de programação, SGBD, Custos, prazo.</w:t>
      </w:r>
    </w:p>
    <w:p w:rsidR="009C73B5" w:rsidP="009C73B5" w:rsidRDefault="00886348" w14:paraId="2562FC94" w14:textId="213D90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 tempo de desenvolvimento não deve ultrapassar seis meses;</w:t>
      </w:r>
    </w:p>
    <w:p w:rsidR="009C73B5" w:rsidP="009C73B5" w:rsidRDefault="009C73B5" w14:paraId="18DCDF69" w14:textId="7D2405B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B82C50">
        <w:rPr>
          <w:color w:val="000000"/>
          <w:sz w:val="27"/>
          <w:szCs w:val="27"/>
        </w:rPr>
        <w:t>A plataforma funcionará em todos os navegadores disponíveis;</w:t>
      </w:r>
    </w:p>
    <w:p w:rsidR="00036FE3" w:rsidP="009C73B5" w:rsidRDefault="00036FE3" w14:paraId="162F6C44" w14:textId="56C3DDA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>
        <w:rPr>
          <w:color w:val="000000"/>
          <w:sz w:val="27"/>
          <w:szCs w:val="27"/>
        </w:rPr>
        <w:t xml:space="preserve"> </w:t>
      </w:r>
      <w:r w:rsidR="000375A1">
        <w:rPr>
          <w:color w:val="000000"/>
          <w:sz w:val="27"/>
          <w:szCs w:val="27"/>
        </w:rPr>
        <w:t xml:space="preserve">As tecnologias utilizadas para o desenvolvimento </w:t>
      </w:r>
      <w:proofErr w:type="spellStart"/>
      <w:r w:rsidR="000375A1">
        <w:rPr>
          <w:color w:val="000000"/>
          <w:sz w:val="27"/>
          <w:szCs w:val="27"/>
        </w:rPr>
        <w:t>front-end</w:t>
      </w:r>
      <w:proofErr w:type="spellEnd"/>
      <w:r w:rsidR="000375A1">
        <w:rPr>
          <w:color w:val="000000"/>
          <w:sz w:val="27"/>
          <w:szCs w:val="27"/>
        </w:rPr>
        <w:t xml:space="preserve"> serão o </w:t>
      </w:r>
      <w:r w:rsidR="0036238E">
        <w:rPr>
          <w:color w:val="000000"/>
          <w:sz w:val="27"/>
          <w:szCs w:val="27"/>
        </w:rPr>
        <w:t>HTML</w:t>
      </w:r>
      <w:r w:rsidR="000375A1">
        <w:rPr>
          <w:color w:val="000000"/>
          <w:sz w:val="27"/>
          <w:szCs w:val="27"/>
        </w:rPr>
        <w:t xml:space="preserve"> e </w:t>
      </w:r>
      <w:r w:rsidR="00CC1D60">
        <w:rPr>
          <w:color w:val="000000"/>
          <w:sz w:val="27"/>
          <w:szCs w:val="27"/>
        </w:rPr>
        <w:t>CSS;</w:t>
      </w:r>
    </w:p>
    <w:p w:rsidR="00886348" w:rsidP="00886348" w:rsidRDefault="00886348" w14:paraId="6C4A12B2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A linguagem utilizada será o </w:t>
      </w:r>
      <w:proofErr w:type="spellStart"/>
      <w:r>
        <w:rPr>
          <w:color w:val="000000"/>
          <w:sz w:val="27"/>
          <w:szCs w:val="27"/>
        </w:rPr>
        <w:t>NodeJS</w:t>
      </w:r>
      <w:proofErr w:type="spellEnd"/>
      <w:r>
        <w:rPr>
          <w:color w:val="000000"/>
          <w:sz w:val="27"/>
          <w:szCs w:val="27"/>
        </w:rPr>
        <w:t>;</w:t>
      </w:r>
    </w:p>
    <w:p w:rsidR="00886348" w:rsidP="00886348" w:rsidRDefault="00886348" w14:paraId="70BC33F1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 banco de dados utilizado será o MYSQL.</w:t>
      </w:r>
    </w:p>
    <w:p w:rsidR="00886348" w:rsidP="00886348" w:rsidRDefault="00886348" w14:paraId="7F21995C" w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Biblioteca de funções Javascript </w:t>
      </w:r>
      <w:proofErr w:type="spellStart"/>
      <w:r>
        <w:rPr>
          <w:color w:val="000000"/>
          <w:sz w:val="27"/>
          <w:szCs w:val="27"/>
        </w:rPr>
        <w:t>jQuery</w:t>
      </w:r>
      <w:proofErr w:type="spellEnd"/>
      <w:r>
        <w:rPr>
          <w:color w:val="000000"/>
          <w:sz w:val="27"/>
          <w:szCs w:val="27"/>
        </w:rPr>
        <w:t>;</w:t>
      </w:r>
    </w:p>
    <w:p w:rsidR="00886348" w:rsidP="00886348" w:rsidRDefault="00886348" w14:paraId="47056584" w14:textId="331A33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Utilização da tecnologia AJAX</w:t>
      </w:r>
    </w:p>
    <w:p w:rsidR="00DD218C" w:rsidRDefault="00DD218C" w14:paraId="44EAFD9C" w14:textId="77777777"/>
    <w:p w:rsidR="00ED207F" w:rsidRDefault="00ED207F" w14:paraId="50DF86DF" w14:textId="77777777"/>
    <w:p w:rsidR="00F7459E" w:rsidRDefault="00F7459E" w14:paraId="3EB0F793" w14:textId="77777777"/>
    <w:p w:rsidR="00ED207F" w:rsidRDefault="00ED207F" w14:paraId="6E2E87DD" w14:textId="77777777"/>
    <w:p w:rsidR="00ED207F" w:rsidRDefault="00ED207F" w14:paraId="6396AB0F" w14:textId="77777777"/>
    <w:p w:rsidR="00ED207F" w:rsidRDefault="00ED207F" w14:paraId="325643B7" w14:textId="77777777"/>
    <w:p w:rsidR="00ED207F" w:rsidRDefault="00ED207F" w14:paraId="25810244" w14:textId="77777777"/>
    <w:p w:rsidR="00ED207F" w:rsidRDefault="00ED207F" w14:paraId="07EFB1A7" w14:textId="77777777"/>
    <w:p w:rsidR="00ED207F" w:rsidRDefault="00ED207F" w14:paraId="51AC4354" w14:textId="77777777"/>
    <w:p w:rsidR="00ED207F" w:rsidRDefault="00ED207F" w14:paraId="04C3DED4" w14:textId="77777777"/>
    <w:p w:rsidR="00F7459E" w:rsidRDefault="00F7459E" w14:paraId="00B74669" w14:textId="72A392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Identificação de grupo</w:t>
      </w:r>
    </w:p>
    <w:p w:rsidRPr="00496443" w:rsidR="00496443" w:rsidRDefault="00496443" w14:paraId="3A304981" w14:textId="345B2464">
      <w:pPr>
        <w:rPr>
          <w:rFonts w:ascii="Arial" w:hAnsi="Arial" w:cs="Arial"/>
          <w:sz w:val="24"/>
          <w:szCs w:val="24"/>
        </w:rPr>
      </w:pPr>
      <w:r w:rsidRPr="00496443">
        <w:rPr>
          <w:rFonts w:ascii="Arial" w:hAnsi="Arial" w:cs="Arial"/>
          <w:sz w:val="24"/>
          <w:szCs w:val="24"/>
        </w:rPr>
        <w:t>Grupo 01 – Oficinas Web</w:t>
      </w:r>
    </w:p>
    <w:p w:rsidRPr="00496443" w:rsidR="00496443" w:rsidRDefault="00496443" w14:paraId="563CCF1F" w14:textId="7D6B7BC1">
      <w:pPr>
        <w:rPr>
          <w:rFonts w:ascii="Arial" w:hAnsi="Arial" w:cs="Arial"/>
          <w:b/>
          <w:bCs/>
          <w:sz w:val="24"/>
          <w:szCs w:val="24"/>
        </w:rPr>
      </w:pPr>
      <w:r w:rsidRPr="00496443">
        <w:rPr>
          <w:rFonts w:ascii="Times New Roman" w:hAnsi="Times New Roman" w:cs="Times New Roman"/>
          <w:b/>
          <w:bCs/>
          <w:sz w:val="24"/>
          <w:szCs w:val="24"/>
        </w:rPr>
        <w:t>Turma:</w:t>
      </w:r>
      <w:r w:rsidRPr="00496443">
        <w:rPr>
          <w:rFonts w:ascii="Arial" w:hAnsi="Arial" w:cs="Arial"/>
          <w:sz w:val="24"/>
          <w:szCs w:val="24"/>
        </w:rPr>
        <w:t xml:space="preserve"> INI3BM</w:t>
      </w:r>
    </w:p>
    <w:p w:rsidRPr="00886348" w:rsidR="00F7459E" w:rsidP="00886348" w:rsidRDefault="00F7459E" w14:paraId="450E33DE" w14:textId="6C7BA2FD">
      <w:pPr>
        <w:pStyle w:val="NormalWeb"/>
        <w:rPr>
          <w:b/>
          <w:bCs/>
          <w:color w:val="000000"/>
          <w:sz w:val="27"/>
          <w:szCs w:val="27"/>
        </w:rPr>
      </w:pPr>
      <w:r w:rsidRPr="00886348">
        <w:rPr>
          <w:b/>
          <w:bCs/>
          <w:color w:val="000000"/>
          <w:sz w:val="27"/>
          <w:szCs w:val="27"/>
        </w:rPr>
        <w:t>Participantes</w:t>
      </w:r>
    </w:p>
    <w:p w:rsidRPr="00F7459E" w:rsidR="00F7459E" w:rsidP="00F7459E" w:rsidRDefault="00F7459E" w14:paraId="76668710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David William de Melo Silva    </w:t>
      </w:r>
    </w:p>
    <w:p w:rsidRPr="00F7459E" w:rsidR="00F7459E" w:rsidP="00F7459E" w:rsidRDefault="00F7459E" w14:paraId="56586985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Ewerton Soares dos Santos      </w:t>
      </w:r>
    </w:p>
    <w:p w:rsidRPr="00F7459E" w:rsidR="00F7459E" w:rsidP="00F7459E" w:rsidRDefault="00F7459E" w14:paraId="18D50523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Gabriel Henrique Chaves Alves  </w:t>
      </w:r>
    </w:p>
    <w:p w:rsidRPr="00F7459E" w:rsidR="00F7459E" w:rsidP="00F7459E" w:rsidRDefault="00F7459E" w14:paraId="3F32BFD2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Helivelto Souza Gomes          </w:t>
      </w:r>
    </w:p>
    <w:p w:rsidRPr="00F7459E" w:rsidR="00F7459E" w:rsidP="00F7459E" w:rsidRDefault="00F7459E" w14:paraId="18F5A64C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João Victor Cabral dos Santos Correa  </w:t>
      </w:r>
    </w:p>
    <w:p w:rsidRPr="00F7459E" w:rsidR="00F7459E" w:rsidP="00F7459E" w:rsidRDefault="00F7459E" w14:paraId="22F95E45" w14:textId="77777777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Leonardo Machado Cezar         </w:t>
      </w:r>
    </w:p>
    <w:p w:rsidRPr="00F7459E" w:rsidR="00F7459E" w:rsidP="00F7459E" w:rsidRDefault="00F7459E" w14:paraId="03A51BC2" w14:textId="53A23A6F">
      <w:pPr>
        <w:rPr>
          <w:rFonts w:ascii="Arial" w:hAnsi="Arial" w:cs="Arial"/>
          <w:sz w:val="24"/>
          <w:szCs w:val="24"/>
        </w:rPr>
      </w:pPr>
      <w:r w:rsidRPr="00F7459E">
        <w:rPr>
          <w:rFonts w:ascii="Arial" w:hAnsi="Arial" w:cs="Arial"/>
          <w:sz w:val="24"/>
          <w:szCs w:val="24"/>
        </w:rPr>
        <w:t xml:space="preserve">Matheus Santiago Santos      </w:t>
      </w:r>
    </w:p>
    <w:sectPr w:rsidRPr="00F7459E" w:rsidR="00F7459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1EB6"/>
    <w:multiLevelType w:val="hybridMultilevel"/>
    <w:tmpl w:val="C988EC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8785D"/>
    <w:multiLevelType w:val="multilevel"/>
    <w:tmpl w:val="2B0E1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A163D2"/>
    <w:multiLevelType w:val="hybridMultilevel"/>
    <w:tmpl w:val="683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1C5A02"/>
    <w:multiLevelType w:val="hybridMultilevel"/>
    <w:tmpl w:val="5B4011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A1C0D"/>
    <w:multiLevelType w:val="hybridMultilevel"/>
    <w:tmpl w:val="8BE8D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278632">
    <w:abstractNumId w:val="4"/>
  </w:num>
  <w:num w:numId="2" w16cid:durableId="1015956005">
    <w:abstractNumId w:val="1"/>
  </w:num>
  <w:num w:numId="3" w16cid:durableId="1257326759">
    <w:abstractNumId w:val="3"/>
  </w:num>
  <w:num w:numId="4" w16cid:durableId="1804737530">
    <w:abstractNumId w:val="0"/>
  </w:num>
  <w:num w:numId="5" w16cid:durableId="1138766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1754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0748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105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8C"/>
    <w:rsid w:val="00036FE3"/>
    <w:rsid w:val="000375A1"/>
    <w:rsid w:val="00043554"/>
    <w:rsid w:val="00093631"/>
    <w:rsid w:val="000B13C5"/>
    <w:rsid w:val="00115D38"/>
    <w:rsid w:val="001273C0"/>
    <w:rsid w:val="00143D38"/>
    <w:rsid w:val="00180D3E"/>
    <w:rsid w:val="00253595"/>
    <w:rsid w:val="00273027"/>
    <w:rsid w:val="0036238E"/>
    <w:rsid w:val="00380CFC"/>
    <w:rsid w:val="0043575B"/>
    <w:rsid w:val="00496443"/>
    <w:rsid w:val="004966FE"/>
    <w:rsid w:val="00521999"/>
    <w:rsid w:val="00523362"/>
    <w:rsid w:val="006001F4"/>
    <w:rsid w:val="00670E6B"/>
    <w:rsid w:val="00673D2E"/>
    <w:rsid w:val="006E5A1B"/>
    <w:rsid w:val="00771795"/>
    <w:rsid w:val="007750FF"/>
    <w:rsid w:val="007E0176"/>
    <w:rsid w:val="007E0E57"/>
    <w:rsid w:val="00824C24"/>
    <w:rsid w:val="00835F63"/>
    <w:rsid w:val="00886348"/>
    <w:rsid w:val="00891273"/>
    <w:rsid w:val="00973781"/>
    <w:rsid w:val="009C73B5"/>
    <w:rsid w:val="009C7AFF"/>
    <w:rsid w:val="00B82C50"/>
    <w:rsid w:val="00B9138E"/>
    <w:rsid w:val="00BC45F7"/>
    <w:rsid w:val="00C36776"/>
    <w:rsid w:val="00C90A74"/>
    <w:rsid w:val="00CC1D60"/>
    <w:rsid w:val="00D41ECA"/>
    <w:rsid w:val="00D465C4"/>
    <w:rsid w:val="00D54436"/>
    <w:rsid w:val="00D62475"/>
    <w:rsid w:val="00DD218C"/>
    <w:rsid w:val="00DF575A"/>
    <w:rsid w:val="00E33D26"/>
    <w:rsid w:val="00E44AA5"/>
    <w:rsid w:val="00EB08BC"/>
    <w:rsid w:val="00EC5D03"/>
    <w:rsid w:val="00ED207F"/>
    <w:rsid w:val="00F21A6E"/>
    <w:rsid w:val="00F22579"/>
    <w:rsid w:val="00F44246"/>
    <w:rsid w:val="00F537B1"/>
    <w:rsid w:val="00F537BF"/>
    <w:rsid w:val="00F7459E"/>
    <w:rsid w:val="09826E77"/>
    <w:rsid w:val="125BEB5B"/>
    <w:rsid w:val="2060F054"/>
    <w:rsid w:val="29D3E4AC"/>
    <w:rsid w:val="33A106D9"/>
    <w:rsid w:val="346CF64E"/>
    <w:rsid w:val="552E4A11"/>
    <w:rsid w:val="562A9107"/>
    <w:rsid w:val="5AB1B628"/>
    <w:rsid w:val="790BE18D"/>
    <w:rsid w:val="79B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378B"/>
  <w15:chartTrackingRefBased/>
  <w15:docId w15:val="{6F90EDAB-5AE6-4946-92F6-F5955D5A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1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DD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3179-D956-45B4-B6DD-13803D7022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Victor Cabral dos Santos Correa</dc:creator>
  <keywords/>
  <dc:description/>
  <lastModifiedBy>Usuário Convidado</lastModifiedBy>
  <revision>54</revision>
  <dcterms:created xsi:type="dcterms:W3CDTF">2022-05-10T10:21:00.0000000Z</dcterms:created>
  <dcterms:modified xsi:type="dcterms:W3CDTF">2022-05-17T11:33:45.5563217Z</dcterms:modified>
</coreProperties>
</file>