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Especificação dos Requisitos do Software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before="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Eduardo Spreng</w:t>
      </w:r>
    </w:p>
    <w:p w:rsidR="00000000" w:rsidDel="00000000" w:rsidP="00000000" w:rsidRDefault="00000000" w:rsidRPr="00000000" w14:paraId="00000017">
      <w:pPr>
        <w:spacing w:after="80" w:before="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Sardeli</w:t>
      </w:r>
      <w:r w:rsidDel="00000000" w:rsidR="00000000" w:rsidRPr="00000000">
        <w:rPr>
          <w:b w:val="1"/>
          <w:rtl w:val="0"/>
        </w:rPr>
        <w:t xml:space="preserve"> Malheiros</w:t>
      </w:r>
    </w:p>
    <w:p w:rsidR="00000000" w:rsidDel="00000000" w:rsidP="00000000" w:rsidRDefault="00000000" w:rsidRPr="00000000" w14:paraId="00000018">
      <w:pPr>
        <w:spacing w:after="80" w:before="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Rafael Alves Camillo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João da Boa Vista, 2020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1.1) Visão Geral deste Documento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consiste em apresentar os requisitos funcionais, os requisitos não-funcionais, o diagrama de casos de uso e as regras de negócio do aplicativo mobile, que visa a implementação do método GTD.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RF#001</w:t>
      </w:r>
      <w:r w:rsidDel="00000000" w:rsidR="00000000" w:rsidRPr="00000000">
        <w:rPr>
          <w:rtl w:val="0"/>
        </w:rPr>
        <w:t xml:space="preserve">: O sistema deverá permitir o acesso ao sistema através da autenticação do Google.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RF#002</w:t>
      </w:r>
      <w:r w:rsidDel="00000000" w:rsidR="00000000" w:rsidRPr="00000000">
        <w:rPr>
          <w:rtl w:val="0"/>
        </w:rPr>
        <w:t xml:space="preserve">: O sistema deverá permitir o gerenciamento de quadros;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RF#003</w:t>
      </w:r>
      <w:r w:rsidDel="00000000" w:rsidR="00000000" w:rsidRPr="00000000">
        <w:rPr>
          <w:rtl w:val="0"/>
        </w:rPr>
        <w:t xml:space="preserve">: O sistema deverá permitir o gerenciamento de categorias;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RF#004</w:t>
      </w:r>
      <w:r w:rsidDel="00000000" w:rsidR="00000000" w:rsidRPr="00000000">
        <w:rPr>
          <w:rtl w:val="0"/>
        </w:rPr>
        <w:t xml:space="preserve">: O sistema deverá permitir o gerenciamento de cartões (itens);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RF#005</w:t>
      </w:r>
      <w:r w:rsidDel="00000000" w:rsidR="00000000" w:rsidRPr="00000000">
        <w:rPr>
          <w:rtl w:val="0"/>
        </w:rPr>
        <w:t xml:space="preserve">: O sistema deverá permitir a inserção e manipulação de uma lista de verificação (checklist) nos cartões, caso necessário;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RF#006</w:t>
      </w:r>
      <w:r w:rsidDel="00000000" w:rsidR="00000000" w:rsidRPr="00000000">
        <w:rPr>
          <w:rtl w:val="0"/>
        </w:rPr>
        <w:t xml:space="preserve">: O sistema deve permitir que o usuário logado informe o horário e o local para realização do evento.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RF#007</w:t>
      </w:r>
      <w:r w:rsidDel="00000000" w:rsidR="00000000" w:rsidRPr="00000000">
        <w:rPr>
          <w:rtl w:val="0"/>
        </w:rPr>
        <w:t xml:space="preserve">: O sistema deve permitir que o usuário logado informe o tempo estimado de duração para a realização do evento.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RNF#001</w:t>
      </w:r>
      <w:r w:rsidDel="00000000" w:rsidR="00000000" w:rsidRPr="00000000">
        <w:rPr>
          <w:rtl w:val="0"/>
        </w:rPr>
        <w:t xml:space="preserve">: O sistema deverá demorar menos de 3 segundos para efetivar uma ação.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RNF#002</w:t>
      </w:r>
      <w:r w:rsidDel="00000000" w:rsidR="00000000" w:rsidRPr="00000000">
        <w:rPr>
          <w:rtl w:val="0"/>
        </w:rPr>
        <w:t xml:space="preserve">: O sistema deverá ser acessado pelas plataformas mobile Android e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RNF#003</w:t>
      </w:r>
      <w:r w:rsidDel="00000000" w:rsidR="00000000" w:rsidRPr="00000000">
        <w:rPr>
          <w:rtl w:val="0"/>
        </w:rPr>
        <w:t xml:space="preserve">: O sistema deverá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possuir uma interface agradável, simples e de fácil uso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RNF#004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O sistema deve ter disponibilidade de 99% do tempo;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RNF#0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05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O sistema deverá ser desenvolvido na linguagem React Native;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RNF#006: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 sistema deverá possibilitar o armazenamento de dados na nuvem.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usuário pode fazer login ao abrir o aplicativo, caso não esteja autenticado. Este login é realizado através de uma conta Google com o mecanismo OAuth.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primeira vez que um usuário fizer o login com sua conta Google, caso não haja um cadastro, este é criado automaticamente.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o usuário não realize o login, não poderá utilizar nenhuma outra funcionalidade do aplicativo.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o usuário já estiver autenticado, irá se deparar com a tela principal do sistema, a qual se refere ao gerenciamento de quadros.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gerenciamento de quadros consiste em vários quadros organizados em uma ScrollView horizontal, os quais podem ser modificados e removidos, além de um botão como último elemento desta View para a criação de novos quadros.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 cada quadro, o usuário autenticado pode criar novos cartões.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selecionar um cartão, o usuário pode modificar os dados deste cartão, e o quadro ao qual ele pertence. Além disso, pode remover o cartão.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os dados internos dos cartões, o usuário pode optar por adicionar novas categorias e selecioná-las nos cartões em que deseja.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Opcionalmente, ao criar/editar um cartão o usuário pode também inserir um checklist sobre as tarefas que precisam ser realizadas para que a tarefa principal do cartão seja realizada.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checklists dentro dos cartões podem ser modificadas, adicionando novas tarefas e removendo-as, caso necessário.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Priorização das Tarefas a serem feitas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Criar interface de login/cadastro, possuindo informações de boas vindas e um botão de acesso com a conta Google.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uma função de acesso com conta Google ao clicar no botão do formulário de login.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Persistir estado de autenticação no aplicativo para que o usuário possa continuar autenticado após realizar o login.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interface para a visualização dos quadros, tarefas e categorias.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mecanismo para permitir a adição de novos quadros na interface.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atualização do nome dos quadros e sua remoção.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mecanismo para permitir a adição de novos cartões dentro dos quadros.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interface para inserção/modificação dos dados dos cartões.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função de remoção dos cartões através de um botão na interface de modificação dos cartões.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mecanismo para a gerência de checklists na descrição do conteúdo dos cartões.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mecanismo para a gerência de categorias que possam ser utilizadas no conteúdo dos cartões.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Integrar todas as funcionalidades com o backend para garantir a persistência dos dados no servidor.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mecanismos para persistir os dados de maneira local para que o usuário possa utilizar o aplicativo de forma offline.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Compilar</w:t>
      </w:r>
      <w:r w:rsidDel="00000000" w:rsidR="00000000" w:rsidRPr="00000000">
        <w:rPr>
          <w:rtl w:val="0"/>
        </w:rPr>
        <w:t xml:space="preserve"> aplicativo.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Instituto Federal São Paulo – Campus São João da Boa Vista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-371473</wp:posOffset>
          </wp:positionV>
          <wp:extent cx="647065" cy="76785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065" cy="767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