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2682F" w14:textId="02A1DC60" w:rsidR="00E7118D" w:rsidRPr="00E7118D" w:rsidRDefault="00171AA0" w:rsidP="00E7118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Garantia da Qualidade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 w:rsidR="00E43610">
        <w:rPr>
          <w:rFonts w:ascii="Arial" w:hAnsi="Arial" w:cs="Arial"/>
          <w:b/>
          <w:sz w:val="44"/>
          <w:szCs w:val="44"/>
        </w:rPr>
        <w:t>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3EA93F0D" w14:textId="0CC9BF8B" w:rsidR="005E1474" w:rsidRDefault="00350E3E" w:rsidP="005E1474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7F34E4">
        <w:rPr>
          <w:rFonts w:ascii="Arial" w:hAnsi="Arial" w:cs="Arial"/>
        </w:rPr>
        <w:t xml:space="preserve"> processo </w:t>
      </w:r>
      <w:r>
        <w:rPr>
          <w:rFonts w:ascii="Arial" w:hAnsi="Arial" w:cs="Arial"/>
        </w:rPr>
        <w:t xml:space="preserve">de Garantia da Qualidade </w:t>
      </w:r>
      <w:r w:rsidR="007F34E4">
        <w:rPr>
          <w:rFonts w:ascii="Arial" w:hAnsi="Arial" w:cs="Arial"/>
        </w:rPr>
        <w:t xml:space="preserve">tem como propósito </w:t>
      </w:r>
      <w:r w:rsidR="005E1474" w:rsidRPr="005E1474">
        <w:rPr>
          <w:rFonts w:ascii="Arial" w:hAnsi="Arial" w:cs="Arial"/>
        </w:rPr>
        <w:t>é assegurar que os produtos de trabalho e a execução dos processos estão em conformidade com os planos e recursos predefinidos</w:t>
      </w:r>
      <w:r w:rsidR="005E1474">
        <w:rPr>
          <w:rFonts w:ascii="Arial" w:hAnsi="Arial" w:cs="Arial"/>
        </w:rPr>
        <w:t>.</w:t>
      </w:r>
    </w:p>
    <w:p w14:paraId="779882E3" w14:textId="6FC0469C" w:rsidR="00E7118D" w:rsidRDefault="005E1474" w:rsidP="005E1474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Nesse sentido, o processo define, descreve e relaciona</w:t>
      </w:r>
      <w:r w:rsidR="007F34E4">
        <w:rPr>
          <w:rFonts w:ascii="Arial" w:hAnsi="Arial" w:cs="Arial"/>
        </w:rPr>
        <w:t xml:space="preserve"> as atividades, artefatos, papéis e aspectos de comunicação pertinentes </w:t>
      </w:r>
      <w:r w:rsidR="00171AA0">
        <w:rPr>
          <w:rFonts w:ascii="Arial" w:hAnsi="Arial" w:cs="Arial"/>
        </w:rPr>
        <w:t xml:space="preserve">à Garantia da Qualidade de </w:t>
      </w:r>
      <w:r w:rsidR="007F34E4">
        <w:rPr>
          <w:rFonts w:ascii="Arial" w:hAnsi="Arial" w:cs="Arial"/>
        </w:rPr>
        <w:t xml:space="preserve">software contemplando </w:t>
      </w:r>
      <w:r w:rsidR="00E43610">
        <w:rPr>
          <w:rFonts w:ascii="Arial" w:hAnsi="Arial" w:cs="Arial"/>
        </w:rPr>
        <w:t>atividades como</w:t>
      </w:r>
      <w:r w:rsidR="00225C5E">
        <w:rPr>
          <w:rFonts w:ascii="Arial" w:hAnsi="Arial" w:cs="Arial"/>
        </w:rPr>
        <w:t xml:space="preserve"> </w:t>
      </w:r>
      <w:r w:rsidR="00171AA0">
        <w:rPr>
          <w:rFonts w:ascii="Arial" w:hAnsi="Arial" w:cs="Arial"/>
        </w:rPr>
        <w:t>Análise do Plano de Gerenciamento de Projeto</w:t>
      </w:r>
      <w:r w:rsidR="00225C5E">
        <w:rPr>
          <w:rFonts w:ascii="Arial" w:hAnsi="Arial" w:cs="Arial"/>
        </w:rPr>
        <w:t>,</w:t>
      </w:r>
      <w:r w:rsidR="00171AA0">
        <w:rPr>
          <w:rFonts w:ascii="Arial" w:hAnsi="Arial" w:cs="Arial"/>
        </w:rPr>
        <w:t xml:space="preserve"> Auditoria de Artefatos e Processos e Correção de Inconformidades</w:t>
      </w:r>
      <w:r w:rsidR="00225C5E">
        <w:rPr>
          <w:rFonts w:ascii="Arial" w:hAnsi="Arial" w:cs="Arial"/>
        </w:rPr>
        <w:t>.</w:t>
      </w:r>
    </w:p>
    <w:p w14:paraId="539AD278" w14:textId="77777777" w:rsidR="00225C5E" w:rsidRPr="00196B7B" w:rsidRDefault="00225C5E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C766D8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C766D8">
        <w:rPr>
          <w:rStyle w:val="Forte"/>
          <w:rFonts w:ascii="Arial" w:hAnsi="Arial" w:cs="Arial"/>
          <w:sz w:val="32"/>
          <w:szCs w:val="32"/>
        </w:rPr>
        <w:t>Definições</w:t>
      </w:r>
    </w:p>
    <w:p w14:paraId="09F7938D" w14:textId="77777777" w:rsidR="00C766D8" w:rsidRDefault="00C766D8" w:rsidP="00C766D8">
      <w:pPr>
        <w:jc w:val="both"/>
        <w:rPr>
          <w:rStyle w:val="Forte"/>
          <w:rFonts w:ascii="Arial" w:hAnsi="Arial" w:cs="Arial"/>
          <w:b w:val="0"/>
          <w:szCs w:val="32"/>
        </w:rPr>
      </w:pPr>
    </w:p>
    <w:p w14:paraId="3F7459D3" w14:textId="0A80181B" w:rsidR="00C766D8" w:rsidRPr="00C766D8" w:rsidRDefault="00C766D8" w:rsidP="00C766D8">
      <w:pPr>
        <w:ind w:left="360" w:firstLine="348"/>
        <w:jc w:val="both"/>
        <w:rPr>
          <w:rFonts w:ascii="Arial" w:hAnsi="Arial" w:cs="Arial"/>
          <w:bCs/>
        </w:rPr>
      </w:pPr>
      <w:r w:rsidRPr="00C766D8">
        <w:rPr>
          <w:rFonts w:ascii="Arial" w:hAnsi="Arial" w:cs="Arial"/>
          <w:b/>
          <w:bCs/>
        </w:rPr>
        <w:t>Relatório de Realização de Auditoria:</w:t>
      </w:r>
      <w:r w:rsidRPr="00C766D8">
        <w:rPr>
          <w:rFonts w:ascii="Arial" w:hAnsi="Arial" w:cs="Arial"/>
          <w:bCs/>
        </w:rPr>
        <w:t xml:space="preserve"> </w:t>
      </w:r>
      <w:r w:rsidR="0000507D">
        <w:rPr>
          <w:rFonts w:ascii="Arial" w:hAnsi="Arial" w:cs="Arial"/>
          <w:bCs/>
        </w:rPr>
        <w:t>Documento no qual são descrito</w:t>
      </w:r>
      <w:r w:rsidRPr="00C766D8">
        <w:rPr>
          <w:rFonts w:ascii="Arial" w:hAnsi="Arial" w:cs="Arial"/>
          <w:bCs/>
        </w:rPr>
        <w:t>s os resultados obtidos na auditoria de um processo. Inclui informações dos responsáveis pela execução do processo, responsáveis pela auditoria, listas de aspectos avaliados e inconformidades.</w:t>
      </w:r>
    </w:p>
    <w:p w14:paraId="6DA6C266" w14:textId="77777777" w:rsidR="00C766D8" w:rsidRPr="00C766D8" w:rsidRDefault="00C766D8" w:rsidP="00C766D8">
      <w:pPr>
        <w:ind w:left="360" w:firstLine="348"/>
        <w:jc w:val="both"/>
        <w:rPr>
          <w:rFonts w:ascii="Arial" w:hAnsi="Arial" w:cs="Arial"/>
          <w:bCs/>
        </w:rPr>
      </w:pPr>
    </w:p>
    <w:p w14:paraId="317CBF96" w14:textId="36A6E159" w:rsidR="00C766D8" w:rsidRDefault="00C766D8" w:rsidP="00C766D8">
      <w:pPr>
        <w:ind w:left="360" w:firstLine="348"/>
        <w:jc w:val="both"/>
        <w:rPr>
          <w:rFonts w:ascii="Arial" w:hAnsi="Arial" w:cs="Arial"/>
          <w:bCs/>
        </w:rPr>
      </w:pPr>
      <w:r w:rsidRPr="00C766D8">
        <w:rPr>
          <w:rFonts w:ascii="Arial" w:hAnsi="Arial" w:cs="Arial"/>
          <w:b/>
          <w:bCs/>
        </w:rPr>
        <w:t>Relatório Final de Auditoria:</w:t>
      </w:r>
      <w:r w:rsidRPr="00C766D8">
        <w:rPr>
          <w:rFonts w:ascii="Arial" w:hAnsi="Arial" w:cs="Arial"/>
          <w:bCs/>
        </w:rPr>
        <w:t xml:space="preserve"> Documento complementar ao Relatório de Realização de Auditoria.</w:t>
      </w:r>
      <w:r>
        <w:rPr>
          <w:rFonts w:ascii="Arial" w:hAnsi="Arial" w:cs="Arial"/>
          <w:bCs/>
        </w:rPr>
        <w:t xml:space="preserve"> Consiste em adicionar informações como sugestões de melhorias e a efetividade das ações corretivas implementadas.</w:t>
      </w:r>
    </w:p>
    <w:p w14:paraId="3A49A760" w14:textId="77777777" w:rsidR="00C766D8" w:rsidRDefault="00C766D8" w:rsidP="00C766D8">
      <w:pPr>
        <w:ind w:left="360" w:firstLine="348"/>
        <w:jc w:val="both"/>
        <w:rPr>
          <w:rFonts w:ascii="Arial" w:hAnsi="Arial" w:cs="Arial"/>
          <w:bCs/>
        </w:rPr>
      </w:pPr>
    </w:p>
    <w:p w14:paraId="3B1FD425" w14:textId="366074EA" w:rsidR="00C766D8" w:rsidRPr="00C766D8" w:rsidRDefault="00C766D8" w:rsidP="00C766D8">
      <w:pPr>
        <w:ind w:left="360" w:firstLine="348"/>
        <w:jc w:val="both"/>
        <w:rPr>
          <w:rFonts w:ascii="Arial" w:hAnsi="Arial" w:cs="Arial"/>
          <w:bCs/>
        </w:rPr>
      </w:pPr>
      <w:r w:rsidRPr="00C766D8">
        <w:rPr>
          <w:rFonts w:ascii="Arial" w:hAnsi="Arial" w:cs="Arial"/>
          <w:b/>
          <w:bCs/>
        </w:rPr>
        <w:t>Plano de Correção de Inconformidades:</w:t>
      </w:r>
      <w:r>
        <w:rPr>
          <w:rFonts w:ascii="Arial" w:hAnsi="Arial" w:cs="Arial"/>
          <w:bCs/>
        </w:rPr>
        <w:t xml:space="preserve"> Documento que define o prazo, os responsáveis e possí</w:t>
      </w:r>
      <w:r w:rsidR="0000507D">
        <w:rPr>
          <w:rFonts w:ascii="Arial" w:hAnsi="Arial" w:cs="Arial"/>
          <w:bCs/>
        </w:rPr>
        <w:t>veis justificativas em relação à</w:t>
      </w:r>
      <w:r>
        <w:rPr>
          <w:rFonts w:ascii="Arial" w:hAnsi="Arial" w:cs="Arial"/>
          <w:bCs/>
        </w:rPr>
        <w:t xml:space="preserve"> correção das inconformidades.</w:t>
      </w:r>
    </w:p>
    <w:p w14:paraId="7589396E" w14:textId="77777777" w:rsidR="00225C5E" w:rsidRDefault="00225C5E" w:rsidP="00E5347C">
      <w:pPr>
        <w:ind w:left="360"/>
        <w:jc w:val="both"/>
        <w:rPr>
          <w:rStyle w:val="Forte"/>
          <w:b w:val="0"/>
        </w:rPr>
      </w:pPr>
    </w:p>
    <w:p w14:paraId="6ACB6D4B" w14:textId="4BE933DF" w:rsidR="00196B7B" w:rsidRPr="00F4530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F4530B">
        <w:rPr>
          <w:rStyle w:val="Forte"/>
          <w:rFonts w:ascii="Arial" w:hAnsi="Arial" w:cs="Arial"/>
          <w:sz w:val="32"/>
          <w:szCs w:val="32"/>
        </w:rPr>
        <w:t>Políticas</w:t>
      </w:r>
    </w:p>
    <w:p w14:paraId="731A2A18" w14:textId="77777777" w:rsidR="0068549F" w:rsidRPr="004426FB" w:rsidRDefault="0068549F" w:rsidP="0068549F">
      <w:pPr>
        <w:ind w:left="360"/>
        <w:jc w:val="both"/>
        <w:rPr>
          <w:rStyle w:val="Forte"/>
          <w:rFonts w:ascii="Arial" w:hAnsi="Arial" w:cs="Arial"/>
          <w:bCs w:val="0"/>
          <w:color w:val="FF0000"/>
        </w:rPr>
      </w:pPr>
    </w:p>
    <w:p w14:paraId="50038BB1" w14:textId="218305C2" w:rsidR="00BF7895" w:rsidRPr="004426FB" w:rsidRDefault="00E43610" w:rsidP="0068549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4426FB">
        <w:rPr>
          <w:rFonts w:ascii="Arial" w:hAnsi="Arial" w:cs="Arial"/>
        </w:rPr>
        <w:t xml:space="preserve">Todos os </w:t>
      </w:r>
      <w:r w:rsidR="004B5C4B" w:rsidRPr="004426FB">
        <w:rPr>
          <w:rFonts w:ascii="Arial" w:hAnsi="Arial" w:cs="Arial"/>
        </w:rPr>
        <w:t>processos formalmente especificados na organização devem passar por auditoria.</w:t>
      </w:r>
    </w:p>
    <w:p w14:paraId="575A26FF" w14:textId="0396C2B0" w:rsidR="00225C5E" w:rsidRPr="004426FB" w:rsidRDefault="00BF7895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4426FB">
        <w:rPr>
          <w:rFonts w:ascii="Arial" w:hAnsi="Arial" w:cs="Arial"/>
        </w:rPr>
        <w:t xml:space="preserve"> </w:t>
      </w:r>
      <w:r w:rsidR="00AC145D">
        <w:rPr>
          <w:rFonts w:ascii="Arial" w:hAnsi="Arial" w:cs="Arial"/>
        </w:rPr>
        <w:t>O Comitê de Garantia da Qualidade, composto pelo</w:t>
      </w:r>
      <w:r w:rsidR="00D0078D">
        <w:rPr>
          <w:rFonts w:ascii="Arial" w:hAnsi="Arial" w:cs="Arial"/>
        </w:rPr>
        <w:t xml:space="preserve"> Gerente de Projeto, Gerente da Qualidade, Gerente de Requisitos e Gerente responsável pelo processo auditado se responsabilizará pelo </w:t>
      </w:r>
      <w:r w:rsidR="00AC145D">
        <w:rPr>
          <w:rFonts w:ascii="Arial" w:hAnsi="Arial" w:cs="Arial"/>
        </w:rPr>
        <w:t>parecer final em casos de não resolução de inconformidades identificadas nas auditorias de qualidade.</w:t>
      </w:r>
    </w:p>
    <w:p w14:paraId="72F5B629" w14:textId="77777777" w:rsidR="00225C5E" w:rsidRPr="00245B8E" w:rsidRDefault="00225C5E" w:rsidP="00225C5E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14:paraId="4A5D6653" w14:textId="6E81C3D5" w:rsidR="001D5532" w:rsidRPr="002E0C97" w:rsidRDefault="00604CE8" w:rsidP="002E0C97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Forte"/>
          <w:rFonts w:ascii="Arial" w:hAnsi="Arial" w:cs="Arial"/>
          <w:sz w:val="32"/>
          <w:szCs w:val="32"/>
        </w:rPr>
        <w:t>is</w:t>
      </w:r>
    </w:p>
    <w:p w14:paraId="1AF25987" w14:textId="77777777" w:rsidR="002E0C97" w:rsidRDefault="002E0C97" w:rsidP="002E0C97">
      <w:pPr>
        <w:pStyle w:val="PargrafodaLista"/>
        <w:ind w:left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1D5532" w:rsidRPr="005006A3" w14:paraId="0A06A2CA" w14:textId="77777777" w:rsidTr="001D5532">
        <w:trPr>
          <w:trHeight w:val="263"/>
        </w:trPr>
        <w:tc>
          <w:tcPr>
            <w:tcW w:w="2222" w:type="dxa"/>
          </w:tcPr>
          <w:p w14:paraId="27962908" w14:textId="77777777" w:rsidR="001D5532" w:rsidRPr="005006A3" w:rsidRDefault="001D5532" w:rsidP="0050258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46B0DC77" w14:textId="3F0439AF" w:rsidR="001D5532" w:rsidRPr="005006A3" w:rsidRDefault="000F5E3E" w:rsidP="00824451">
            <w:pPr>
              <w:pStyle w:val="PargrafodaLista"/>
              <w:spacing w:before="240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da Qualidade (GRE)</w:t>
            </w:r>
          </w:p>
        </w:tc>
      </w:tr>
      <w:tr w:rsidR="001D5532" w:rsidRPr="005006A3" w14:paraId="2CFE97D7" w14:textId="77777777" w:rsidTr="001D5532">
        <w:trPr>
          <w:trHeight w:val="263"/>
        </w:trPr>
        <w:tc>
          <w:tcPr>
            <w:tcW w:w="2222" w:type="dxa"/>
          </w:tcPr>
          <w:p w14:paraId="3B9FE5E4" w14:textId="77777777" w:rsidR="001D5532" w:rsidRPr="005006A3" w:rsidRDefault="001D5532" w:rsidP="0050258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004332C0" w14:textId="56021DF6" w:rsidR="001D5532" w:rsidRPr="005006A3" w:rsidRDefault="001D5532" w:rsidP="002D360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Ocupação exercida por pessoas que tenham nível superior em cursos da área de </w:t>
            </w:r>
            <w:r w:rsidR="000F5E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Tecnologia da Informação ou área de Gestão da Qualidade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1D5532" w:rsidRPr="005006A3" w14:paraId="2CE816EE" w14:textId="77777777" w:rsidTr="009E35A9">
        <w:trPr>
          <w:trHeight w:val="1138"/>
        </w:trPr>
        <w:tc>
          <w:tcPr>
            <w:tcW w:w="2222" w:type="dxa"/>
          </w:tcPr>
          <w:p w14:paraId="3E13CD67" w14:textId="77777777" w:rsidR="001D5532" w:rsidRPr="005006A3" w:rsidRDefault="001D5532" w:rsidP="0050258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3A4CD54D" w14:textId="09E34AF3" w:rsidR="002E046A" w:rsidRPr="005006A3" w:rsidRDefault="000F5E3E" w:rsidP="002E046A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da Qualidade</w:t>
            </w:r>
            <w:r w:rsidR="002E046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309FD11A" w14:textId="2B3FFBE2" w:rsidR="002E046A" w:rsidRDefault="002E046A" w:rsidP="002E046A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Modelos e</w:t>
            </w:r>
            <w:r w:rsidR="000F5E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ferramentas de Gerenciamento da Qualidade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50AED675" w14:textId="77777777" w:rsidR="001D5532" w:rsidRDefault="002E046A" w:rsidP="002E046A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Fundamentos da Qualidade.</w:t>
            </w:r>
          </w:p>
          <w:p w14:paraId="097371F9" w14:textId="5E6619AC" w:rsidR="000F5E3E" w:rsidRPr="001D5532" w:rsidRDefault="000F5E3E" w:rsidP="002E046A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Conhecimentos em Engenharia de Software.</w:t>
            </w:r>
          </w:p>
        </w:tc>
      </w:tr>
      <w:tr w:rsidR="001D5532" w:rsidRPr="005006A3" w14:paraId="2CE373C1" w14:textId="77777777" w:rsidTr="001D5532">
        <w:trPr>
          <w:trHeight w:val="263"/>
        </w:trPr>
        <w:tc>
          <w:tcPr>
            <w:tcW w:w="2222" w:type="dxa"/>
          </w:tcPr>
          <w:p w14:paraId="5EC46826" w14:textId="77777777" w:rsidR="001D5532" w:rsidRPr="005006A3" w:rsidRDefault="001D5532" w:rsidP="0050258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4747C2AD" w14:textId="5D1219B2" w:rsidR="002D3607" w:rsidRDefault="002D3607" w:rsidP="000F5E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Planejar o gerenciamento da qualidade.</w:t>
            </w:r>
          </w:p>
          <w:p w14:paraId="1909FDC7" w14:textId="77777777" w:rsidR="002D3607" w:rsidRDefault="002D3607" w:rsidP="002D3607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qualitativamente artefatos e processos da organização.</w:t>
            </w:r>
          </w:p>
          <w:p w14:paraId="6B260580" w14:textId="77777777" w:rsidR="0087317F" w:rsidRDefault="002E046A" w:rsidP="000F5E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Auxiliar na evolução e </w:t>
            </w:r>
            <w:r w:rsidR="000F5E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melhoria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processos e artefatos da organização.</w:t>
            </w:r>
            <w:r w:rsidR="0087317F" w:rsidRPr="002E046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3AA37C47" w14:textId="29F7BA1F" w:rsidR="000F5E3E" w:rsidRPr="000F5E3E" w:rsidRDefault="000F5E3E" w:rsidP="000F5E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Liderar as auditorias </w:t>
            </w:r>
            <w:r w:rsidR="004106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 reavaliações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processos da organização.</w:t>
            </w:r>
          </w:p>
        </w:tc>
      </w:tr>
    </w:tbl>
    <w:p w14:paraId="5821DDAD" w14:textId="77777777" w:rsidR="00824451" w:rsidRDefault="00824451" w:rsidP="00911BA4">
      <w:pPr>
        <w:rPr>
          <w:rStyle w:val="Forte"/>
          <w:rFonts w:ascii="Arial" w:hAnsi="Arial" w:cs="Arial"/>
          <w:sz w:val="32"/>
          <w:szCs w:val="32"/>
        </w:rPr>
      </w:pPr>
    </w:p>
    <w:p w14:paraId="565394E8" w14:textId="77777777" w:rsidR="002E0C97" w:rsidRDefault="002E0C97" w:rsidP="00911BA4">
      <w:pPr>
        <w:rPr>
          <w:rStyle w:val="Forte"/>
          <w:rFonts w:ascii="Arial" w:hAnsi="Arial" w:cs="Arial"/>
          <w:sz w:val="32"/>
          <w:szCs w:val="32"/>
        </w:rPr>
      </w:pPr>
    </w:p>
    <w:p w14:paraId="5F847BAB" w14:textId="77777777" w:rsidR="002E0C97" w:rsidRDefault="002E0C97" w:rsidP="00911BA4">
      <w:pPr>
        <w:rPr>
          <w:rStyle w:val="Forte"/>
          <w:rFonts w:ascii="Arial" w:hAnsi="Arial" w:cs="Arial"/>
          <w:sz w:val="32"/>
          <w:szCs w:val="32"/>
        </w:rPr>
      </w:pPr>
    </w:p>
    <w:p w14:paraId="788944D5" w14:textId="77777777" w:rsidR="002E0C97" w:rsidRDefault="002E0C97" w:rsidP="00911BA4">
      <w:pPr>
        <w:rPr>
          <w:rStyle w:val="Forte"/>
          <w:rFonts w:ascii="Arial" w:hAnsi="Arial" w:cs="Arial"/>
          <w:sz w:val="32"/>
          <w:szCs w:val="32"/>
        </w:rPr>
      </w:pPr>
    </w:p>
    <w:p w14:paraId="5E61411F" w14:textId="77777777" w:rsidR="002E0C97" w:rsidRDefault="002E0C97" w:rsidP="00911BA4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F5E3E" w:rsidRPr="005006A3" w14:paraId="157527EE" w14:textId="77777777" w:rsidTr="007F078F">
        <w:trPr>
          <w:trHeight w:val="263"/>
        </w:trPr>
        <w:tc>
          <w:tcPr>
            <w:tcW w:w="2222" w:type="dxa"/>
          </w:tcPr>
          <w:p w14:paraId="51C79C4F" w14:textId="77777777" w:rsidR="000F5E3E" w:rsidRPr="005006A3" w:rsidRDefault="000F5E3E" w:rsidP="007F078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Papel</w:t>
            </w:r>
          </w:p>
        </w:tc>
        <w:tc>
          <w:tcPr>
            <w:tcW w:w="7591" w:type="dxa"/>
          </w:tcPr>
          <w:p w14:paraId="71C45EC9" w14:textId="77777777" w:rsidR="000F5E3E" w:rsidRPr="005006A3" w:rsidRDefault="000F5E3E" w:rsidP="007F078F">
            <w:pPr>
              <w:pStyle w:val="PargrafodaLista"/>
              <w:spacing w:before="240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da Qualidade (ANQ)</w:t>
            </w:r>
          </w:p>
        </w:tc>
      </w:tr>
      <w:tr w:rsidR="000F5E3E" w:rsidRPr="005006A3" w14:paraId="0FF89E6F" w14:textId="77777777" w:rsidTr="007F078F">
        <w:trPr>
          <w:trHeight w:val="263"/>
        </w:trPr>
        <w:tc>
          <w:tcPr>
            <w:tcW w:w="2222" w:type="dxa"/>
          </w:tcPr>
          <w:p w14:paraId="4A897FF2" w14:textId="77777777" w:rsidR="000F5E3E" w:rsidRPr="005006A3" w:rsidRDefault="000F5E3E" w:rsidP="007F078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7FE4062" w14:textId="6BA8F419" w:rsidR="000F5E3E" w:rsidRPr="005006A3" w:rsidRDefault="000F5E3E" w:rsidP="007F078F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Ocupação exercida por pessoas que tenham nível superior em cursos da área de Tecnologia da Informação ou área de Gestão da Qualidade.</w:t>
            </w:r>
          </w:p>
        </w:tc>
      </w:tr>
      <w:tr w:rsidR="000F5E3E" w:rsidRPr="005006A3" w14:paraId="21216A66" w14:textId="77777777" w:rsidTr="007F078F">
        <w:trPr>
          <w:trHeight w:val="1138"/>
        </w:trPr>
        <w:tc>
          <w:tcPr>
            <w:tcW w:w="2222" w:type="dxa"/>
          </w:tcPr>
          <w:p w14:paraId="4FE2CFF4" w14:textId="77777777" w:rsidR="000F5E3E" w:rsidRPr="005006A3" w:rsidRDefault="000F5E3E" w:rsidP="007F078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4C6F80C8" w14:textId="77777777" w:rsidR="000F5E3E" w:rsidRPr="005006A3" w:rsidRDefault="000F5E3E" w:rsidP="000F5E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da Qualidade.</w:t>
            </w:r>
          </w:p>
          <w:p w14:paraId="6CAC5664" w14:textId="77777777" w:rsidR="000F5E3E" w:rsidRDefault="000F5E3E" w:rsidP="000F5E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Modelos e ferramentas de Gerenciamento da Qualidade.</w:t>
            </w:r>
          </w:p>
          <w:p w14:paraId="657A5525" w14:textId="473742D3" w:rsidR="000F5E3E" w:rsidRPr="001D5532" w:rsidRDefault="000F5E3E" w:rsidP="000F5E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Fundamentos da Qualidade.</w:t>
            </w:r>
          </w:p>
        </w:tc>
      </w:tr>
      <w:tr w:rsidR="000F5E3E" w:rsidRPr="005006A3" w14:paraId="6081B276" w14:textId="77777777" w:rsidTr="007F078F">
        <w:trPr>
          <w:trHeight w:val="263"/>
        </w:trPr>
        <w:tc>
          <w:tcPr>
            <w:tcW w:w="2222" w:type="dxa"/>
          </w:tcPr>
          <w:p w14:paraId="19FB8B7F" w14:textId="77777777" w:rsidR="000F5E3E" w:rsidRPr="005006A3" w:rsidRDefault="000F5E3E" w:rsidP="007F078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622342B4" w14:textId="6765CB52" w:rsidR="000F5E3E" w:rsidRDefault="000F5E3E" w:rsidP="007F078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Participar das auditorias de processos da organização.</w:t>
            </w:r>
          </w:p>
          <w:p w14:paraId="379B2756" w14:textId="781FB65B" w:rsidR="000F5E3E" w:rsidRDefault="000F5E3E" w:rsidP="000F5E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0F5E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Registrar, comunicar, monitorar e mantar as inconsistências e inconformidades em artefatos e processos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5640DEA4" w14:textId="77777777" w:rsidR="000F5E3E" w:rsidRDefault="000F5E3E" w:rsidP="007F078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qualitativamente artefatos e processos da organização.</w:t>
            </w:r>
          </w:p>
          <w:p w14:paraId="44252823" w14:textId="73A3EFD7" w:rsidR="000F5E3E" w:rsidRPr="002E046A" w:rsidRDefault="000F5E3E" w:rsidP="0041060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Auxiliar na evolução e </w:t>
            </w:r>
            <w:r w:rsidR="004106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melhoria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processos e artefatos da organização.</w:t>
            </w:r>
            <w:r w:rsidRPr="002E046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</w:tbl>
    <w:p w14:paraId="2A09FA53" w14:textId="77777777" w:rsidR="00FE6043" w:rsidRDefault="00FE6043" w:rsidP="00911BA4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4426FB" w:rsidRPr="005006A3" w14:paraId="1600340E" w14:textId="77777777" w:rsidTr="000E7FD2">
        <w:trPr>
          <w:trHeight w:val="263"/>
        </w:trPr>
        <w:tc>
          <w:tcPr>
            <w:tcW w:w="2222" w:type="dxa"/>
          </w:tcPr>
          <w:p w14:paraId="02EDAE61" w14:textId="77777777" w:rsidR="004426FB" w:rsidRPr="005006A3" w:rsidRDefault="004426FB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73476BD1" w14:textId="633FADAB" w:rsidR="004426FB" w:rsidRPr="005006A3" w:rsidRDefault="004426FB" w:rsidP="000E7FD2">
            <w:pPr>
              <w:pStyle w:val="PargrafodaLista"/>
              <w:spacing w:before="240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Responsável pelo Processo (GRP)</w:t>
            </w:r>
          </w:p>
        </w:tc>
      </w:tr>
      <w:tr w:rsidR="004426FB" w:rsidRPr="005006A3" w14:paraId="458DC3B2" w14:textId="77777777" w:rsidTr="000E7FD2">
        <w:trPr>
          <w:trHeight w:val="263"/>
        </w:trPr>
        <w:tc>
          <w:tcPr>
            <w:tcW w:w="2222" w:type="dxa"/>
          </w:tcPr>
          <w:p w14:paraId="20D9C28C" w14:textId="77777777" w:rsidR="004426FB" w:rsidRPr="005006A3" w:rsidRDefault="004426FB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5D0936F2" w14:textId="77777777" w:rsidR="004426FB" w:rsidRPr="005006A3" w:rsidRDefault="004426FB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Ocupação exercida por pessoas que tenham nível superior em cursos da área de Gestão da Qualidade ou similares.</w:t>
            </w:r>
          </w:p>
        </w:tc>
      </w:tr>
      <w:tr w:rsidR="004426FB" w:rsidRPr="005006A3" w14:paraId="6FFA36C3" w14:textId="77777777" w:rsidTr="009E35A9">
        <w:trPr>
          <w:trHeight w:val="1088"/>
        </w:trPr>
        <w:tc>
          <w:tcPr>
            <w:tcW w:w="2222" w:type="dxa"/>
          </w:tcPr>
          <w:p w14:paraId="6A995F13" w14:textId="77777777" w:rsidR="004426FB" w:rsidRPr="005006A3" w:rsidRDefault="004426FB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4204A135" w14:textId="77777777" w:rsidR="004426FB" w:rsidRDefault="004426FB" w:rsidP="004426F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Conhecimentos de Gerência relacionados à sua área de atuação.</w:t>
            </w:r>
          </w:p>
          <w:p w14:paraId="458CA820" w14:textId="77777777" w:rsidR="004426FB" w:rsidRDefault="004426FB" w:rsidP="004426F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processo o qual é responsável o que inclui seus templates e artefatos.</w:t>
            </w:r>
          </w:p>
          <w:p w14:paraId="1ECE6B61" w14:textId="2A602588" w:rsidR="004426FB" w:rsidRPr="001D5532" w:rsidRDefault="004426FB" w:rsidP="004426FB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4426FB" w:rsidRPr="005006A3" w14:paraId="3A19147C" w14:textId="77777777" w:rsidTr="000E7FD2">
        <w:trPr>
          <w:trHeight w:val="263"/>
        </w:trPr>
        <w:tc>
          <w:tcPr>
            <w:tcW w:w="2222" w:type="dxa"/>
          </w:tcPr>
          <w:p w14:paraId="6D13BE77" w14:textId="401AA5AC" w:rsidR="004426FB" w:rsidRPr="005006A3" w:rsidRDefault="004426FB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97EBD2A" w14:textId="2926C5A1" w:rsidR="004426FB" w:rsidRDefault="004426FB" w:rsidP="000E7FD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Planejar a correção das inconformidades, quando existirem.</w:t>
            </w:r>
          </w:p>
          <w:p w14:paraId="7E2BB751" w14:textId="27BBAE30" w:rsidR="004426FB" w:rsidRDefault="004426FB" w:rsidP="000E7FD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Delegar as responsabilidades de correção das inconformidades para os membros de sua equipe.</w:t>
            </w:r>
          </w:p>
          <w:p w14:paraId="6E248E11" w14:textId="641CE5BC" w:rsidR="004426FB" w:rsidRPr="002E046A" w:rsidRDefault="004426FB" w:rsidP="004426F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Negociar e definir os prazos para correção das inconformidades.</w:t>
            </w:r>
          </w:p>
          <w:p w14:paraId="0AA6BFCF" w14:textId="4142068C" w:rsidR="004426FB" w:rsidRPr="002E046A" w:rsidRDefault="004426FB" w:rsidP="000E7FD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Justificar e dar o parecer final quanto às inconformidades e suas respectivas correções.</w:t>
            </w:r>
          </w:p>
        </w:tc>
      </w:tr>
    </w:tbl>
    <w:p w14:paraId="290F7E52" w14:textId="77777777" w:rsidR="009E35A9" w:rsidRPr="00911BA4" w:rsidRDefault="009E35A9" w:rsidP="00911BA4">
      <w:pPr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62915FC" w14:textId="4C80A302" w:rsidR="00E875FB" w:rsidRPr="00E5347C" w:rsidRDefault="00E875FB" w:rsidP="002E0C97">
      <w:pPr>
        <w:ind w:left="360"/>
        <w:jc w:val="both"/>
        <w:rPr>
          <w:rFonts w:ascii="Arial" w:hAnsi="Arial" w:cs="Arial"/>
          <w:b/>
        </w:rPr>
      </w:pPr>
      <w:r>
        <w:t> 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619F772C" w:rsidR="00E875FB" w:rsidRPr="005006A3" w:rsidRDefault="00930A4B" w:rsidP="00930A4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IACI</w:t>
            </w:r>
            <w:r w:rsidR="007423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Índice de Atraso na Correção de Inconformidades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1D24458C" w:rsidR="00E875FB" w:rsidRPr="005006A3" w:rsidRDefault="0081532C" w:rsidP="00930A4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Verificar </w:t>
            </w:r>
            <w:r w:rsidR="00930A4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taxa de atraso na resolução de inconformidades encontradas</w:t>
            </w:r>
            <w:r w:rsidR="007423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42ACD444" w14:textId="77777777" w:rsidR="00E875F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14:paraId="4AF2A3E7" w14:textId="1E27D72B" w:rsidR="008110C5" w:rsidRDefault="00B15461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execução da auditoria de cada processo coletar a Quantidade Total de Inconformidades Encontrada (QTIE) e a Quantidade de Inconformidades Corrigidas com Atraso (QICA). </w:t>
            </w:r>
          </w:p>
          <w:p w14:paraId="79765466" w14:textId="77777777" w:rsidR="00B15461" w:rsidRDefault="00B15461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133C7D0" w14:textId="77777777" w:rsidR="007423D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14:paraId="357EC735" w14:textId="6932DE4D" w:rsidR="007423DB" w:rsidRDefault="0081532C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da Qualidade</w:t>
            </w:r>
            <w:r w:rsidR="00930A4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5986A1B8" w14:textId="77777777" w:rsidR="008110C5" w:rsidRDefault="008110C5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683B2F1" w14:textId="77777777" w:rsidR="007423D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14:paraId="1B0BA71A" w14:textId="06B9BA2C" w:rsidR="007423DB" w:rsidRDefault="00930A4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 fim de cada semestre serão somadas todas as </w:t>
            </w:r>
            <w:r w:rsidR="00B20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QICAs dividida pela soma das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QTIEs multiplicada por 100</w:t>
            </w:r>
            <w:r w:rsidR="00B20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93F3D87" w14:textId="77777777" w:rsidR="003E59E3" w:rsidRDefault="003E59E3" w:rsidP="005C6C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B1FDFEC" w14:textId="14868028" w:rsidR="00B206A0" w:rsidRPr="00245B8E" w:rsidRDefault="00B206A0" w:rsidP="00B206A0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B206A0">
              <w:rPr>
                <w:rStyle w:val="Forte"/>
                <w:rFonts w:ascii="Arial" w:hAnsi="Arial" w:cs="Arial"/>
                <w:sz w:val="22"/>
                <w:szCs w:val="22"/>
              </w:rPr>
              <w:t xml:space="preserve">IACI = </w:t>
            </w:r>
            <w:r w:rsidR="009E35A9" w:rsidRPr="009E35A9">
              <w:rPr>
                <w:rStyle w:val="Forte"/>
                <w:rFonts w:ascii="Arial" w:hAnsi="Arial" w:cs="Arial"/>
                <w:sz w:val="22"/>
                <w:szCs w:val="22"/>
              </w:rPr>
              <w:t>QICAs</w:t>
            </w:r>
            <w:r w:rsidRPr="00B206A0">
              <w:rPr>
                <w:rStyle w:val="Forte"/>
                <w:rFonts w:ascii="Arial" w:hAnsi="Arial" w:cs="Arial"/>
                <w:sz w:val="22"/>
                <w:szCs w:val="22"/>
              </w:rPr>
              <w:t>/QTIEs*100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28E30B8E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154B9B6" w14:textId="15C9B877" w:rsidR="00E875FB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: 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D67BA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IACI</w:t>
            </w:r>
            <w:r w:rsidR="00B20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&lt;= 1</w:t>
            </w:r>
            <w:r w:rsidR="005C6CE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455FEA20" w14:textId="7436B344" w:rsidR="003E59E3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Médio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: </w:t>
            </w:r>
            <w:r w:rsidR="00D67BA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IACI</w:t>
            </w:r>
            <w:r w:rsidR="005C6CE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&lt;= 40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15B43B86" w14:textId="7FD2E528" w:rsidR="003E59E3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Alto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:     </w:t>
            </w:r>
            <w:r w:rsidR="00D67BA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IACI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&gt;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5C6CE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40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2A830817" w14:textId="2F17894D" w:rsidR="003E59E3" w:rsidRPr="00245B8E" w:rsidRDefault="005C6CE3" w:rsidP="003E59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garantir o indicador BAIXO</w:t>
            </w:r>
            <w:r w:rsidR="003E59E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7C8681E7" w14:textId="77777777" w:rsidR="00D6338B" w:rsidRDefault="00D6338B" w:rsidP="00E875FB">
      <w:pPr>
        <w:ind w:left="360"/>
        <w:rPr>
          <w:rFonts w:ascii="Arial" w:hAnsi="Arial" w:cs="Arial"/>
        </w:rPr>
      </w:pPr>
    </w:p>
    <w:p w14:paraId="11E56B05" w14:textId="77777777" w:rsidR="00705BD3" w:rsidRDefault="00705BD3" w:rsidP="00E875FB">
      <w:pPr>
        <w:ind w:left="360"/>
        <w:rPr>
          <w:rFonts w:ascii="Arial" w:hAnsi="Arial" w:cs="Arial"/>
        </w:rPr>
      </w:pPr>
    </w:p>
    <w:p w14:paraId="7DFA4FED" w14:textId="77777777" w:rsidR="002E0C97" w:rsidRDefault="002E0C97" w:rsidP="00E875FB">
      <w:pPr>
        <w:ind w:left="360"/>
        <w:rPr>
          <w:rFonts w:ascii="Arial" w:hAnsi="Arial" w:cs="Arial"/>
        </w:rPr>
      </w:pPr>
    </w:p>
    <w:p w14:paraId="06D9385A" w14:textId="77777777" w:rsidR="002E0C97" w:rsidRDefault="002E0C97" w:rsidP="00E875FB">
      <w:pPr>
        <w:ind w:left="360"/>
        <w:rPr>
          <w:rFonts w:ascii="Arial" w:hAnsi="Arial" w:cs="Arial"/>
        </w:rPr>
      </w:pPr>
    </w:p>
    <w:p w14:paraId="540C1B20" w14:textId="77777777" w:rsidR="002E0C97" w:rsidRDefault="002E0C97" w:rsidP="00E875FB">
      <w:pPr>
        <w:ind w:left="360"/>
        <w:rPr>
          <w:rFonts w:ascii="Arial" w:hAnsi="Arial" w:cs="Arial"/>
        </w:rPr>
      </w:pPr>
    </w:p>
    <w:p w14:paraId="2947610E" w14:textId="77777777" w:rsidR="00705BD3" w:rsidRDefault="00705BD3" w:rsidP="00E875FB">
      <w:pPr>
        <w:ind w:left="360"/>
        <w:rPr>
          <w:rFonts w:ascii="Arial" w:hAnsi="Arial" w:cs="Arial"/>
        </w:rPr>
      </w:pPr>
    </w:p>
    <w:p w14:paraId="32631F71" w14:textId="77777777" w:rsidR="00705BD3" w:rsidRDefault="00705BD3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B206A0" w:rsidRPr="00B206A0" w14:paraId="4970121A" w14:textId="77777777" w:rsidTr="000E7FD2">
        <w:trPr>
          <w:trHeight w:val="263"/>
        </w:trPr>
        <w:tc>
          <w:tcPr>
            <w:tcW w:w="2222" w:type="dxa"/>
          </w:tcPr>
          <w:p w14:paraId="2E7E24B1" w14:textId="77777777" w:rsidR="00B206A0" w:rsidRPr="00EE06B9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Indicador</w:t>
            </w:r>
          </w:p>
        </w:tc>
        <w:tc>
          <w:tcPr>
            <w:tcW w:w="7591" w:type="dxa"/>
          </w:tcPr>
          <w:p w14:paraId="38525412" w14:textId="42B4FC0D" w:rsidR="00B206A0" w:rsidRPr="00EE06B9" w:rsidRDefault="00EE06B9" w:rsidP="00EE06B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TPI</w:t>
            </w:r>
            <w:r w:rsidR="00B206A0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 </w:t>
            </w:r>
            <w:r w:rsidR="0050257D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Taxa 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Processos com</w:t>
            </w:r>
            <w:r w:rsidR="0050257D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Inconformidades</w:t>
            </w:r>
          </w:p>
        </w:tc>
      </w:tr>
      <w:tr w:rsidR="00B206A0" w:rsidRPr="00B206A0" w14:paraId="29F78A29" w14:textId="77777777" w:rsidTr="000E7FD2">
        <w:trPr>
          <w:trHeight w:val="263"/>
        </w:trPr>
        <w:tc>
          <w:tcPr>
            <w:tcW w:w="2222" w:type="dxa"/>
          </w:tcPr>
          <w:p w14:paraId="6B7347EF" w14:textId="77777777" w:rsidR="00B206A0" w:rsidRPr="00EE06B9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09B8985" w14:textId="43117D64" w:rsidR="00B206A0" w:rsidRPr="00EE06B9" w:rsidRDefault="0050257D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Verificar 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t</w:t>
            </w:r>
            <w:r w:rsidR="0034156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axa de processos nos quais foram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encontradas inconformidades em suas respectivas auditorias.</w:t>
            </w:r>
          </w:p>
        </w:tc>
      </w:tr>
      <w:tr w:rsidR="00B206A0" w:rsidRPr="00B206A0" w14:paraId="4BC5FFFF" w14:textId="77777777" w:rsidTr="000E7FD2">
        <w:trPr>
          <w:trHeight w:val="592"/>
        </w:trPr>
        <w:tc>
          <w:tcPr>
            <w:tcW w:w="2222" w:type="dxa"/>
          </w:tcPr>
          <w:p w14:paraId="187C0E61" w14:textId="77777777" w:rsidR="00B206A0" w:rsidRPr="00EE06B9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6A405DA7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14:paraId="4255B545" w14:textId="03159702" w:rsidR="00B206A0" w:rsidRPr="00EE06B9" w:rsidRDefault="0050257D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 fim de cada auditoria realizada.</w:t>
            </w:r>
          </w:p>
          <w:p w14:paraId="6D17FD98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C688EC7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14:paraId="623A4AF9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da Qualidade.</w:t>
            </w:r>
          </w:p>
          <w:p w14:paraId="715B14C3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E3862AB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14:paraId="642E0E44" w14:textId="448115B7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execução da auditoria de cada processo coletar a Quantidade Total de Inconformidades Encontrada (QTIE). No fim de cada </w:t>
            </w:r>
            <w:r w:rsidR="0050257D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ano será considerada a Quantidade de Auditoria de Processos Realizada</w:t>
            </w:r>
            <w:r w:rsidR="00EE06B9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(QAPR)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 Quantidade de Processos com Inconformidades (QPI)</w:t>
            </w:r>
            <w:r w:rsidR="0050257D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Paro o cálculo basta dividir a 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QPI</w:t>
            </w:r>
            <w:r w:rsidR="00EE06B9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pela </w:t>
            </w:r>
            <w:r w:rsidR="00EE06B9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QAPR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multiplicada por 100.</w:t>
            </w:r>
          </w:p>
          <w:p w14:paraId="55E61FDE" w14:textId="77777777" w:rsidR="00B206A0" w:rsidRPr="00341563" w:rsidRDefault="00B206A0" w:rsidP="000E7FD2">
            <w:pPr>
              <w:rPr>
                <w:rStyle w:val="Forte"/>
                <w:rFonts w:ascii="Arial" w:hAnsi="Arial" w:cs="Arial"/>
              </w:rPr>
            </w:pPr>
          </w:p>
          <w:p w14:paraId="78616754" w14:textId="3913AEBC" w:rsidR="00B206A0" w:rsidRPr="00EE06B9" w:rsidRDefault="00341563" w:rsidP="00EE06B9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41563">
              <w:rPr>
                <w:rStyle w:val="Forte"/>
                <w:rFonts w:ascii="Arial" w:hAnsi="Arial" w:cs="Arial"/>
              </w:rPr>
              <w:t xml:space="preserve">TPI </w:t>
            </w:r>
            <w:r w:rsidR="00EE06B9" w:rsidRPr="00341563">
              <w:rPr>
                <w:rStyle w:val="Forte"/>
                <w:rFonts w:ascii="Arial" w:hAnsi="Arial" w:cs="Arial"/>
              </w:rPr>
              <w:t xml:space="preserve">= QPI </w:t>
            </w:r>
            <w:r w:rsidR="00B206A0" w:rsidRPr="00341563">
              <w:rPr>
                <w:rStyle w:val="Forte"/>
                <w:rFonts w:ascii="Arial" w:hAnsi="Arial" w:cs="Arial"/>
              </w:rPr>
              <w:t>/</w:t>
            </w:r>
            <w:r w:rsidR="00EE06B9" w:rsidRPr="00341563">
              <w:rPr>
                <w:rStyle w:val="Forte"/>
                <w:rFonts w:ascii="Arial" w:hAnsi="Arial" w:cs="Arial"/>
              </w:rPr>
              <w:t xml:space="preserve"> QAPR </w:t>
            </w:r>
            <w:r w:rsidR="00B206A0" w:rsidRPr="00341563">
              <w:rPr>
                <w:rStyle w:val="Forte"/>
                <w:rFonts w:ascii="Arial" w:hAnsi="Arial" w:cs="Arial"/>
              </w:rPr>
              <w:t>*100</w:t>
            </w:r>
          </w:p>
        </w:tc>
      </w:tr>
      <w:tr w:rsidR="00B206A0" w:rsidRPr="00B206A0" w14:paraId="578FD98D" w14:textId="77777777" w:rsidTr="000E7FD2">
        <w:trPr>
          <w:trHeight w:val="263"/>
        </w:trPr>
        <w:tc>
          <w:tcPr>
            <w:tcW w:w="2222" w:type="dxa"/>
          </w:tcPr>
          <w:p w14:paraId="05FAA47E" w14:textId="77777777" w:rsidR="00B206A0" w:rsidRPr="00EE06B9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B853ADB" w14:textId="45985F2D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Baixo</w:t>
            </w:r>
            <w:r w:rsidR="00D67BA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  TPI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&lt;= 4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</w:t>
            </w:r>
          </w:p>
          <w:p w14:paraId="412FCF88" w14:textId="2DA224D4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Médio</w:t>
            </w:r>
            <w:r w:rsidR="00D67BA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 TPI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&lt;= 8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</w:t>
            </w:r>
          </w:p>
          <w:p w14:paraId="62396481" w14:textId="3BE26FCB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Alto</w:t>
            </w:r>
            <w:r w:rsidR="00D67BA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     TPI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&gt;  8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</w:t>
            </w:r>
          </w:p>
          <w:p w14:paraId="4ED1895F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garantir o indicador </w:t>
            </w:r>
            <w:r w:rsidRPr="00341563">
              <w:rPr>
                <w:rStyle w:val="Forte"/>
                <w:rFonts w:ascii="Arial" w:hAnsi="Arial" w:cs="Arial"/>
                <w:sz w:val="22"/>
                <w:szCs w:val="22"/>
              </w:rPr>
              <w:t>BAIXO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617C6DDA" w14:textId="77777777" w:rsidR="00B206A0" w:rsidRPr="00196B7B" w:rsidRDefault="00B206A0" w:rsidP="00705BD3">
      <w:pPr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54166655" w14:textId="77777777" w:rsidR="00B206A0" w:rsidRDefault="00B206A0" w:rsidP="00E875FB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B206A0" w:rsidRPr="001B1920" w14:paraId="45F9FDF2" w14:textId="77777777" w:rsidTr="000E7FD2">
        <w:trPr>
          <w:trHeight w:val="367"/>
        </w:trPr>
        <w:tc>
          <w:tcPr>
            <w:tcW w:w="2583" w:type="dxa"/>
          </w:tcPr>
          <w:p w14:paraId="3E7B4381" w14:textId="77777777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Comunicação</w:t>
            </w:r>
          </w:p>
        </w:tc>
        <w:tc>
          <w:tcPr>
            <w:tcW w:w="7486" w:type="dxa"/>
          </w:tcPr>
          <w:p w14:paraId="19D97213" w14:textId="3BAF072C" w:rsidR="00B206A0" w:rsidRPr="001B1920" w:rsidRDefault="009E3A36" w:rsidP="009E3A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Padrões de Qualidade dos processos e seus produtos</w:t>
            </w:r>
          </w:p>
        </w:tc>
      </w:tr>
      <w:tr w:rsidR="00B206A0" w:rsidRPr="001B1920" w14:paraId="679977F9" w14:textId="77777777" w:rsidTr="000E7FD2">
        <w:trPr>
          <w:trHeight w:val="367"/>
        </w:trPr>
        <w:tc>
          <w:tcPr>
            <w:tcW w:w="2583" w:type="dxa"/>
          </w:tcPr>
          <w:p w14:paraId="22900BDA" w14:textId="77777777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Emissor</w:t>
            </w:r>
          </w:p>
        </w:tc>
        <w:tc>
          <w:tcPr>
            <w:tcW w:w="7486" w:type="dxa"/>
          </w:tcPr>
          <w:p w14:paraId="0B2362FF" w14:textId="77777777" w:rsidR="00B206A0" w:rsidRPr="001B1920" w:rsidRDefault="00B206A0" w:rsidP="000E7FD2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Equipe de Garantia da Qualidade</w:t>
            </w:r>
          </w:p>
        </w:tc>
      </w:tr>
      <w:tr w:rsidR="00B206A0" w:rsidRPr="001B1920" w14:paraId="74FFB751" w14:textId="77777777" w:rsidTr="000E7FD2">
        <w:trPr>
          <w:trHeight w:val="367"/>
        </w:trPr>
        <w:tc>
          <w:tcPr>
            <w:tcW w:w="2583" w:type="dxa"/>
          </w:tcPr>
          <w:p w14:paraId="059C7329" w14:textId="77777777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 xml:space="preserve">Receptores </w:t>
            </w:r>
          </w:p>
        </w:tc>
        <w:tc>
          <w:tcPr>
            <w:tcW w:w="7486" w:type="dxa"/>
          </w:tcPr>
          <w:p w14:paraId="5DFAAE5B" w14:textId="3D5A8D8B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Gerentes das equip</w:t>
            </w:r>
            <w:r w:rsidR="009E3A36">
              <w:rPr>
                <w:rStyle w:val="Forte"/>
                <w:rFonts w:ascii="Arial" w:hAnsi="Arial" w:cs="Arial"/>
                <w:b w:val="0"/>
              </w:rPr>
              <w:t>es responsáveis</w:t>
            </w:r>
            <w:r w:rsidRPr="001B1920">
              <w:rPr>
                <w:rStyle w:val="Forte"/>
                <w:rFonts w:ascii="Arial" w:hAnsi="Arial" w:cs="Arial"/>
                <w:b w:val="0"/>
              </w:rPr>
              <w:t xml:space="preserve"> processo</w:t>
            </w:r>
          </w:p>
        </w:tc>
      </w:tr>
      <w:tr w:rsidR="00B206A0" w:rsidRPr="001B1920" w14:paraId="611AC5ED" w14:textId="77777777" w:rsidTr="000E7FD2">
        <w:trPr>
          <w:trHeight w:val="347"/>
        </w:trPr>
        <w:tc>
          <w:tcPr>
            <w:tcW w:w="2583" w:type="dxa"/>
          </w:tcPr>
          <w:p w14:paraId="11288B99" w14:textId="77777777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Mensagem</w:t>
            </w:r>
          </w:p>
        </w:tc>
        <w:tc>
          <w:tcPr>
            <w:tcW w:w="7486" w:type="dxa"/>
          </w:tcPr>
          <w:p w14:paraId="47A40532" w14:textId="77777777" w:rsidR="00B206A0" w:rsidRPr="001B1920" w:rsidRDefault="00AB3A82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Os padrões de qualidade que serão utilizados nas auditorias do processo serão:</w:t>
            </w:r>
          </w:p>
          <w:p w14:paraId="5B803915" w14:textId="59317CFA" w:rsidR="00AB3A82" w:rsidRPr="001B1920" w:rsidRDefault="00AB3A82" w:rsidP="00AB3A8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Lista de padrões de qualidade e templates.</w:t>
            </w:r>
          </w:p>
        </w:tc>
      </w:tr>
      <w:tr w:rsidR="00B206A0" w:rsidRPr="001B1920" w14:paraId="780D812F" w14:textId="77777777" w:rsidTr="000E7FD2">
        <w:trPr>
          <w:trHeight w:val="367"/>
        </w:trPr>
        <w:tc>
          <w:tcPr>
            <w:tcW w:w="2583" w:type="dxa"/>
          </w:tcPr>
          <w:p w14:paraId="5B27F322" w14:textId="0E66B890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Meio de Comunicação</w:t>
            </w:r>
          </w:p>
        </w:tc>
        <w:tc>
          <w:tcPr>
            <w:tcW w:w="7486" w:type="dxa"/>
          </w:tcPr>
          <w:p w14:paraId="26A7379E" w14:textId="2EB5C04F" w:rsidR="00B206A0" w:rsidRPr="001B1920" w:rsidRDefault="00B206A0" w:rsidP="00691CF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E-mail.</w:t>
            </w:r>
          </w:p>
        </w:tc>
      </w:tr>
      <w:tr w:rsidR="00B206A0" w:rsidRPr="001B1920" w14:paraId="424B0BF4" w14:textId="77777777" w:rsidTr="000E7FD2">
        <w:trPr>
          <w:trHeight w:val="362"/>
        </w:trPr>
        <w:tc>
          <w:tcPr>
            <w:tcW w:w="2583" w:type="dxa"/>
          </w:tcPr>
          <w:p w14:paraId="3921F1A5" w14:textId="77777777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Quando</w:t>
            </w:r>
          </w:p>
        </w:tc>
        <w:tc>
          <w:tcPr>
            <w:tcW w:w="7486" w:type="dxa"/>
          </w:tcPr>
          <w:p w14:paraId="66400D4C" w14:textId="40A3754D" w:rsidR="00B206A0" w:rsidRPr="001B1920" w:rsidRDefault="00691CF2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No início de cada projeto.</w:t>
            </w:r>
          </w:p>
        </w:tc>
      </w:tr>
    </w:tbl>
    <w:p w14:paraId="323BE2DF" w14:textId="77777777" w:rsidR="00B206A0" w:rsidRPr="001B1920" w:rsidRDefault="00B206A0" w:rsidP="00380536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:rsidRPr="001B1920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1B1920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Comunicação</w:t>
            </w:r>
          </w:p>
        </w:tc>
        <w:tc>
          <w:tcPr>
            <w:tcW w:w="7486" w:type="dxa"/>
          </w:tcPr>
          <w:p w14:paraId="2F58FDFD" w14:textId="5A0492BF" w:rsidR="00380536" w:rsidRPr="001B1920" w:rsidRDefault="009E3A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Planejamento da correção das inconformidades</w:t>
            </w:r>
          </w:p>
        </w:tc>
      </w:tr>
      <w:tr w:rsidR="00380536" w:rsidRPr="001B1920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1B1920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Emissor</w:t>
            </w:r>
          </w:p>
        </w:tc>
        <w:tc>
          <w:tcPr>
            <w:tcW w:w="7486" w:type="dxa"/>
          </w:tcPr>
          <w:p w14:paraId="5AEB2027" w14:textId="29A18A33" w:rsidR="00380536" w:rsidRPr="001B1920" w:rsidRDefault="009E3A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Gerente responsável pelo processo auditado</w:t>
            </w:r>
          </w:p>
        </w:tc>
      </w:tr>
      <w:tr w:rsidR="00380536" w:rsidRPr="001B1920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1B1920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57F2FB02" w:rsidR="00380536" w:rsidRPr="001B1920" w:rsidRDefault="009E3A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Analista da Qualidade</w:t>
            </w:r>
          </w:p>
        </w:tc>
      </w:tr>
      <w:tr w:rsidR="00380536" w:rsidRPr="001B1920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1B1920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Mensagem</w:t>
            </w:r>
          </w:p>
        </w:tc>
        <w:tc>
          <w:tcPr>
            <w:tcW w:w="7486" w:type="dxa"/>
          </w:tcPr>
          <w:p w14:paraId="71166FAA" w14:textId="77777777" w:rsidR="00380536" w:rsidRDefault="009E3A36" w:rsidP="008110C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Prazo para a resolução das correções.</w:t>
            </w:r>
          </w:p>
          <w:p w14:paraId="41E3F901" w14:textId="77777777" w:rsidR="009E3A36" w:rsidRDefault="009E3A36" w:rsidP="008110C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Responsáveis pelas correções.</w:t>
            </w:r>
          </w:p>
          <w:p w14:paraId="130932AB" w14:textId="080EE423" w:rsidR="009E3A36" w:rsidRPr="001B1920" w:rsidRDefault="009E3A36" w:rsidP="008110C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Justificativas, se necessário.</w:t>
            </w:r>
          </w:p>
        </w:tc>
      </w:tr>
      <w:tr w:rsidR="00380536" w:rsidRPr="001B1920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61D46684" w:rsidR="00380536" w:rsidRPr="001B1920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Meio de Comunicação</w:t>
            </w:r>
          </w:p>
        </w:tc>
        <w:tc>
          <w:tcPr>
            <w:tcW w:w="7486" w:type="dxa"/>
          </w:tcPr>
          <w:p w14:paraId="14F00312" w14:textId="642B6C7B" w:rsidR="00380536" w:rsidRPr="001B1920" w:rsidRDefault="008110C5" w:rsidP="009E3A3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E-mail</w:t>
            </w:r>
            <w:r w:rsidR="009E3A36">
              <w:rPr>
                <w:rStyle w:val="Forte"/>
                <w:rFonts w:ascii="Arial" w:hAnsi="Arial" w:cs="Arial"/>
                <w:b w:val="0"/>
              </w:rPr>
              <w:t>.</w:t>
            </w:r>
          </w:p>
        </w:tc>
      </w:tr>
      <w:tr w:rsidR="00380536" w:rsidRPr="001B1920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1B1920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Quando</w:t>
            </w:r>
          </w:p>
        </w:tc>
        <w:tc>
          <w:tcPr>
            <w:tcW w:w="7486" w:type="dxa"/>
          </w:tcPr>
          <w:p w14:paraId="4D210048" w14:textId="3D141DAF" w:rsidR="00380536" w:rsidRPr="001B1920" w:rsidRDefault="00FD7972" w:rsidP="009E3A3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 xml:space="preserve">Após </w:t>
            </w:r>
            <w:r w:rsidR="009E3A36">
              <w:rPr>
                <w:rStyle w:val="Forte"/>
                <w:rFonts w:ascii="Arial" w:hAnsi="Arial" w:cs="Arial"/>
                <w:b w:val="0"/>
              </w:rPr>
              <w:t>a realização do planejamento de correção das inconformidades</w:t>
            </w:r>
            <w:r w:rsidR="008110C5" w:rsidRPr="001B1920">
              <w:rPr>
                <w:rStyle w:val="Forte"/>
                <w:rFonts w:ascii="Arial" w:hAnsi="Arial" w:cs="Arial"/>
                <w:b w:val="0"/>
              </w:rPr>
              <w:t>.</w:t>
            </w:r>
          </w:p>
        </w:tc>
      </w:tr>
    </w:tbl>
    <w:p w14:paraId="364876C7" w14:textId="77777777" w:rsidR="008110C5" w:rsidRPr="00D44020" w:rsidRDefault="008110C5" w:rsidP="00D44020">
      <w:pPr>
        <w:ind w:left="720"/>
        <w:rPr>
          <w:rStyle w:val="Forte"/>
          <w:rFonts w:ascii="Arial" w:hAnsi="Arial" w:cs="Arial"/>
          <w:b w:val="0"/>
        </w:rPr>
      </w:pPr>
    </w:p>
    <w:p w14:paraId="5434C062" w14:textId="5DF48EA1" w:rsidR="008D342B" w:rsidRPr="002E0C97" w:rsidRDefault="00DB0462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Macro Fluxo</w:t>
      </w:r>
      <w:bookmarkStart w:id="0" w:name="_GoBack"/>
      <w:bookmarkEnd w:id="0"/>
    </w:p>
    <w:p w14:paraId="5422647D" w14:textId="77777777" w:rsidR="00B80BAB" w:rsidRDefault="00B80BAB" w:rsidP="00B80BA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358D121D" w14:textId="2CABA911" w:rsidR="00D0078D" w:rsidRPr="002E0C97" w:rsidRDefault="00DB0462" w:rsidP="007454E5">
      <w:pPr>
        <w:pStyle w:val="PargrafodaLista"/>
        <w:numPr>
          <w:ilvl w:val="0"/>
          <w:numId w:val="24"/>
        </w:numPr>
        <w:rPr>
          <w:rStyle w:val="Forte"/>
          <w:rFonts w:ascii="Arial" w:hAnsi="Arial" w:cs="Arial"/>
          <w:b w:val="0"/>
          <w:szCs w:val="32"/>
        </w:rPr>
      </w:pPr>
      <w:hyperlink r:id="rId6" w:history="1">
        <w:r w:rsidR="007454E5" w:rsidRPr="004260CE">
          <w:rPr>
            <w:rStyle w:val="Hyperlink"/>
          </w:rPr>
          <w:t>P</w:t>
        </w:r>
        <w:r w:rsidR="002E0C97" w:rsidRPr="004260CE">
          <w:rPr>
            <w:rStyle w:val="Hyperlink"/>
            <w:rFonts w:ascii="Arial" w:hAnsi="Arial" w:cs="Arial"/>
            <w:szCs w:val="32"/>
          </w:rPr>
          <w:t>rocesso de Garantia da Qualidade.</w:t>
        </w:r>
      </w:hyperlink>
    </w:p>
    <w:p w14:paraId="7FFCB8C6" w14:textId="77777777" w:rsidR="00D0078D" w:rsidRDefault="00D0078D" w:rsidP="00B80BA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D4986C2" w14:textId="77777777" w:rsidR="00D0078D" w:rsidRDefault="00D0078D" w:rsidP="00B80BA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E86EB6" w14:textId="77777777" w:rsidR="002E0C97" w:rsidRDefault="002E0C97" w:rsidP="00B80BA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3F549F0" w14:textId="4883E28F" w:rsidR="00B80BAB" w:rsidRPr="00B80BAB" w:rsidRDefault="00B80BAB" w:rsidP="00B80BA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lastRenderedPageBreak/>
        <w:t>Atividades</w:t>
      </w:r>
    </w:p>
    <w:p w14:paraId="5A497F02" w14:textId="77777777" w:rsidR="001B1920" w:rsidRDefault="001B1920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B1920" w:rsidRPr="009278A1" w14:paraId="441E5984" w14:textId="77777777" w:rsidTr="000E7FD2">
        <w:tc>
          <w:tcPr>
            <w:tcW w:w="2404" w:type="dxa"/>
            <w:hideMark/>
          </w:tcPr>
          <w:p w14:paraId="4A5B4D78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BB7C571" w14:textId="04ED143D" w:rsidR="001B1920" w:rsidRPr="009278A1" w:rsidRDefault="001B192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a especificação do processo</w:t>
            </w:r>
          </w:p>
        </w:tc>
      </w:tr>
      <w:tr w:rsidR="001B1920" w:rsidRPr="009278A1" w14:paraId="176D8C0B" w14:textId="77777777" w:rsidTr="000E7FD2">
        <w:tc>
          <w:tcPr>
            <w:tcW w:w="2404" w:type="dxa"/>
            <w:vMerge w:val="restart"/>
            <w:hideMark/>
          </w:tcPr>
          <w:p w14:paraId="5B5CF225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17C26370" w14:textId="56054E27" w:rsidR="001B1920" w:rsidRPr="009278A1" w:rsidRDefault="001B1920" w:rsidP="000E7FD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 da Qualidade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1B1920" w:rsidRPr="009278A1" w14:paraId="77DF4EBC" w14:textId="77777777" w:rsidTr="000E7FD2">
        <w:tc>
          <w:tcPr>
            <w:tcW w:w="2404" w:type="dxa"/>
            <w:vMerge/>
            <w:hideMark/>
          </w:tcPr>
          <w:p w14:paraId="60A238FE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A714E8D" w14:textId="77777777" w:rsidR="001B1920" w:rsidRPr="009278A1" w:rsidRDefault="001B1920" w:rsidP="000E7FD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Gerente de projeto e os demais gerentes das equipes da organização.</w:t>
            </w:r>
          </w:p>
        </w:tc>
      </w:tr>
      <w:tr w:rsidR="00D0078D" w:rsidRPr="009278A1" w14:paraId="4ED37A7F" w14:textId="77777777" w:rsidTr="000E7FD2">
        <w:trPr>
          <w:trHeight w:val="309"/>
        </w:trPr>
        <w:tc>
          <w:tcPr>
            <w:tcW w:w="2404" w:type="dxa"/>
            <w:vMerge w:val="restart"/>
            <w:hideMark/>
          </w:tcPr>
          <w:p w14:paraId="4CDC887E" w14:textId="77777777" w:rsidR="00D0078D" w:rsidRPr="009278A1" w:rsidRDefault="00D0078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36D2FE7" w14:textId="3C8D7D93" w:rsidR="00D0078D" w:rsidRPr="005B01FB" w:rsidRDefault="00D0078D" w:rsidP="000E7F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os padrões de qualidade do processo.</w:t>
            </w:r>
          </w:p>
        </w:tc>
      </w:tr>
      <w:tr w:rsidR="00D0078D" w:rsidRPr="009278A1" w14:paraId="4EEC8563" w14:textId="77777777" w:rsidTr="000E7FD2">
        <w:tc>
          <w:tcPr>
            <w:tcW w:w="2404" w:type="dxa"/>
            <w:vMerge/>
          </w:tcPr>
          <w:p w14:paraId="220F4237" w14:textId="77777777" w:rsidR="00D0078D" w:rsidRPr="009278A1" w:rsidRDefault="00D0078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E6BF6EC" w14:textId="304B6A7A" w:rsidR="00D0078D" w:rsidRDefault="00D0078D" w:rsidP="000E7F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os aspectos a serem avaliados.</w:t>
            </w:r>
          </w:p>
        </w:tc>
      </w:tr>
      <w:tr w:rsidR="00D0078D" w:rsidRPr="009278A1" w14:paraId="43854C1A" w14:textId="77777777" w:rsidTr="000E7FD2">
        <w:tc>
          <w:tcPr>
            <w:tcW w:w="2404" w:type="dxa"/>
            <w:vMerge/>
          </w:tcPr>
          <w:p w14:paraId="22B45497" w14:textId="77777777" w:rsidR="00D0078D" w:rsidRPr="009278A1" w:rsidRDefault="00D0078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B1DDBC7" w14:textId="2E842B98" w:rsidR="00D0078D" w:rsidRDefault="00D0078D" w:rsidP="000E7F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checklist dos aspectos/artefatos avaliados.</w:t>
            </w:r>
          </w:p>
        </w:tc>
      </w:tr>
      <w:tr w:rsidR="00D0078D" w:rsidRPr="009278A1" w14:paraId="1C07497A" w14:textId="77777777" w:rsidTr="000E7FD2">
        <w:tc>
          <w:tcPr>
            <w:tcW w:w="2404" w:type="dxa"/>
            <w:vMerge/>
          </w:tcPr>
          <w:p w14:paraId="75281E22" w14:textId="77777777" w:rsidR="00D0078D" w:rsidRPr="009278A1" w:rsidRDefault="00D0078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F18F8A3" w14:textId="6A1C1C9B" w:rsidR="00D0078D" w:rsidRDefault="00D0078D" w:rsidP="000E7F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o entendimento e ciência sobre as Políticas de Escalonamento formalmente, por meio de assinatura.</w:t>
            </w:r>
          </w:p>
        </w:tc>
      </w:tr>
      <w:tr w:rsidR="001B1920" w:rsidRPr="009278A1" w14:paraId="1A51F23E" w14:textId="77777777" w:rsidTr="000E7FD2">
        <w:tc>
          <w:tcPr>
            <w:tcW w:w="2404" w:type="dxa"/>
            <w:hideMark/>
          </w:tcPr>
          <w:p w14:paraId="6BD2D901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DBEE4E" w14:textId="0C15920C" w:rsidR="001B1920" w:rsidRPr="009278A1" w:rsidRDefault="001B192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  <w:tr w:rsidR="001B1920" w:rsidRPr="009278A1" w14:paraId="458F1EC4" w14:textId="77777777" w:rsidTr="000E7FD2">
        <w:tc>
          <w:tcPr>
            <w:tcW w:w="2404" w:type="dxa"/>
            <w:hideMark/>
          </w:tcPr>
          <w:p w14:paraId="54C6E813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DC1F98A" w14:textId="28041AEF" w:rsidR="001B1920" w:rsidRPr="009278A1" w:rsidRDefault="001B1920" w:rsidP="000E7FD2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do processo a ser auditado.</w:t>
            </w:r>
          </w:p>
        </w:tc>
      </w:tr>
      <w:tr w:rsidR="001B1920" w:rsidRPr="009278A1" w14:paraId="6446FFE9" w14:textId="77777777" w:rsidTr="000E7FD2">
        <w:tc>
          <w:tcPr>
            <w:tcW w:w="2404" w:type="dxa"/>
            <w:hideMark/>
          </w:tcPr>
          <w:p w14:paraId="1E9C13CE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4B08E11" w14:textId="53DB1DBF" w:rsidR="001B1920" w:rsidRPr="009278A1" w:rsidRDefault="001B192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Padrões de qualidade e os aspectos a serem avaliados definidos.</w:t>
            </w:r>
          </w:p>
        </w:tc>
      </w:tr>
      <w:tr w:rsidR="001B1920" w:rsidRPr="009278A1" w14:paraId="533F9239" w14:textId="77777777" w:rsidTr="000E7FD2">
        <w:tc>
          <w:tcPr>
            <w:tcW w:w="2404" w:type="dxa"/>
            <w:hideMark/>
          </w:tcPr>
          <w:p w14:paraId="12D47067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AE8E253" w14:textId="27AFEB41" w:rsidR="001B1920" w:rsidRPr="009278A1" w:rsidRDefault="0042586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Planejamento de Garantia da Qualidade do processo analisado</w:t>
            </w:r>
            <w:r w:rsidR="00D0078D">
              <w:rPr>
                <w:rFonts w:ascii="Arial" w:hAnsi="Arial" w:cs="Arial"/>
              </w:rPr>
              <w:t xml:space="preserve"> e Confirmação de Entendimento e Ciência das Políticas de Escalonamento</w:t>
            </w:r>
            <w:r w:rsidR="003648EE">
              <w:rPr>
                <w:rFonts w:ascii="Arial" w:hAnsi="Arial" w:cs="Arial"/>
              </w:rPr>
              <w:t>.</w:t>
            </w:r>
          </w:p>
        </w:tc>
      </w:tr>
      <w:tr w:rsidR="001B1920" w:rsidRPr="009278A1" w14:paraId="41CFECAB" w14:textId="77777777" w:rsidTr="000E7FD2">
        <w:tc>
          <w:tcPr>
            <w:tcW w:w="2404" w:type="dxa"/>
            <w:hideMark/>
          </w:tcPr>
          <w:p w14:paraId="48D96927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7A3CBD7" w14:textId="7FE34F70" w:rsidR="0042586D" w:rsidRPr="009278A1" w:rsidRDefault="001B192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</w:t>
            </w:r>
            <w:r w:rsidR="007259E0">
              <w:rPr>
                <w:rFonts w:ascii="Arial" w:hAnsi="Arial" w:cs="Arial"/>
              </w:rPr>
              <w:t xml:space="preserve"> e Microsoft </w:t>
            </w:r>
            <w:r w:rsidR="003648EE">
              <w:rPr>
                <w:rFonts w:ascii="Arial" w:hAnsi="Arial" w:cs="Arial"/>
              </w:rPr>
              <w:t>Word.</w:t>
            </w:r>
          </w:p>
        </w:tc>
      </w:tr>
    </w:tbl>
    <w:p w14:paraId="509A4BD0" w14:textId="77777777" w:rsidR="001B1920" w:rsidRDefault="001B1920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42586D" w:rsidRPr="009278A1" w14:paraId="6080F663" w14:textId="77777777" w:rsidTr="000E7FD2">
        <w:tc>
          <w:tcPr>
            <w:tcW w:w="2404" w:type="dxa"/>
            <w:hideMark/>
          </w:tcPr>
          <w:p w14:paraId="249DABAA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FCF5872" w14:textId="461AD676" w:rsidR="0042586D" w:rsidRPr="009278A1" w:rsidRDefault="0042586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Auditar processo</w:t>
            </w:r>
          </w:p>
        </w:tc>
      </w:tr>
      <w:tr w:rsidR="007B0208" w:rsidRPr="009278A1" w14:paraId="2E26D0D4" w14:textId="77777777" w:rsidTr="000E7FD2">
        <w:tc>
          <w:tcPr>
            <w:tcW w:w="2404" w:type="dxa"/>
            <w:vMerge w:val="restart"/>
            <w:hideMark/>
          </w:tcPr>
          <w:p w14:paraId="4E792029" w14:textId="77777777" w:rsidR="007B0208" w:rsidRPr="009278A1" w:rsidRDefault="007B0208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17D3A9D3" w14:textId="272D7092" w:rsidR="007B0208" w:rsidRPr="009278A1" w:rsidRDefault="007B0208" w:rsidP="000E7FD2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Realização:</w:t>
            </w:r>
            <w:r w:rsidRPr="009E3A36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da Qualidade.</w:t>
            </w:r>
          </w:p>
        </w:tc>
      </w:tr>
      <w:tr w:rsidR="007B0208" w:rsidRPr="009278A1" w14:paraId="63730CCB" w14:textId="77777777" w:rsidTr="000E7FD2">
        <w:tc>
          <w:tcPr>
            <w:tcW w:w="2404" w:type="dxa"/>
            <w:vMerge/>
            <w:hideMark/>
          </w:tcPr>
          <w:p w14:paraId="2226324E" w14:textId="77777777" w:rsidR="007B0208" w:rsidRPr="009278A1" w:rsidRDefault="007B0208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E649348" w14:textId="778F476A" w:rsidR="007B0208" w:rsidRPr="009278A1" w:rsidRDefault="007B0208" w:rsidP="0042586D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Colaboração:</w:t>
            </w:r>
            <w:r w:rsidRPr="009E3A36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Analistas da Qualidade.</w:t>
            </w:r>
          </w:p>
        </w:tc>
      </w:tr>
      <w:tr w:rsidR="0042586D" w:rsidRPr="009278A1" w14:paraId="7B582F72" w14:textId="77777777" w:rsidTr="000E7FD2">
        <w:trPr>
          <w:trHeight w:val="309"/>
        </w:trPr>
        <w:tc>
          <w:tcPr>
            <w:tcW w:w="2404" w:type="dxa"/>
            <w:hideMark/>
          </w:tcPr>
          <w:p w14:paraId="4FBEA734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9C7D784" w14:textId="77777777" w:rsidR="0042586D" w:rsidRDefault="0042586D" w:rsidP="0042586D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o processo e seus produtos de acordo com os padrões de qualidade e aspectos identificados no Planejamento da Qualidade.</w:t>
            </w:r>
          </w:p>
          <w:p w14:paraId="60215F77" w14:textId="7322183A" w:rsidR="000F664E" w:rsidRPr="005B01FB" w:rsidRDefault="000F664E" w:rsidP="0042586D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o Relatório de Realização de Auditoria.</w:t>
            </w:r>
          </w:p>
        </w:tc>
      </w:tr>
      <w:tr w:rsidR="0042586D" w:rsidRPr="009278A1" w14:paraId="6DB66F57" w14:textId="77777777" w:rsidTr="000E7FD2">
        <w:tc>
          <w:tcPr>
            <w:tcW w:w="2404" w:type="dxa"/>
            <w:hideMark/>
          </w:tcPr>
          <w:p w14:paraId="1BC9B4B5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42655CD" w14:textId="394AB295" w:rsidR="0042586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Planejamento de Garantia da Qualidade do processo definido</w:t>
            </w:r>
          </w:p>
        </w:tc>
      </w:tr>
      <w:tr w:rsidR="0042586D" w:rsidRPr="009278A1" w14:paraId="20FA414A" w14:textId="77777777" w:rsidTr="000E7FD2">
        <w:tc>
          <w:tcPr>
            <w:tcW w:w="2404" w:type="dxa"/>
            <w:hideMark/>
          </w:tcPr>
          <w:p w14:paraId="0ADA3C98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1533A8E" w14:textId="5B1B0837" w:rsidR="0042586D" w:rsidRPr="009278A1" w:rsidRDefault="00106712" w:rsidP="000E7FD2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Garantia da Qualidade.</w:t>
            </w:r>
          </w:p>
        </w:tc>
      </w:tr>
      <w:tr w:rsidR="0042586D" w:rsidRPr="009278A1" w14:paraId="543A5A3D" w14:textId="77777777" w:rsidTr="000E7FD2">
        <w:tc>
          <w:tcPr>
            <w:tcW w:w="2404" w:type="dxa"/>
            <w:hideMark/>
          </w:tcPr>
          <w:p w14:paraId="3BA77658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273EC3B" w14:textId="51AD8524" w:rsidR="0042586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Processo e seus artefatos avaliados</w:t>
            </w:r>
            <w:r w:rsidR="0042586D">
              <w:rPr>
                <w:rFonts w:ascii="Arial" w:hAnsi="Arial" w:cs="Arial"/>
              </w:rPr>
              <w:t>.</w:t>
            </w:r>
          </w:p>
        </w:tc>
      </w:tr>
      <w:tr w:rsidR="0042586D" w:rsidRPr="009278A1" w14:paraId="33AA7A77" w14:textId="77777777" w:rsidTr="000E7FD2">
        <w:tc>
          <w:tcPr>
            <w:tcW w:w="2404" w:type="dxa"/>
            <w:hideMark/>
          </w:tcPr>
          <w:p w14:paraId="5DA4C8F3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5BDF69C" w14:textId="57A3925F" w:rsidR="0042586D" w:rsidRPr="009278A1" w:rsidRDefault="000F664E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Realização de Auditoria</w:t>
            </w:r>
            <w:r w:rsidR="0042586D">
              <w:rPr>
                <w:rFonts w:ascii="Arial" w:hAnsi="Arial" w:cs="Arial"/>
              </w:rPr>
              <w:t>.</w:t>
            </w:r>
          </w:p>
        </w:tc>
      </w:tr>
      <w:tr w:rsidR="0042586D" w:rsidRPr="009278A1" w14:paraId="4D17ECD9" w14:textId="77777777" w:rsidTr="000E7FD2">
        <w:tc>
          <w:tcPr>
            <w:tcW w:w="2404" w:type="dxa"/>
            <w:hideMark/>
          </w:tcPr>
          <w:p w14:paraId="2E28FF1F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D02492" w14:textId="03753612" w:rsidR="0042586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  <w:r w:rsidR="0042586D">
              <w:rPr>
                <w:rFonts w:ascii="Arial" w:hAnsi="Arial" w:cs="Arial"/>
              </w:rPr>
              <w:t>.</w:t>
            </w:r>
          </w:p>
        </w:tc>
      </w:tr>
    </w:tbl>
    <w:p w14:paraId="08DD15E5" w14:textId="77777777" w:rsidR="0042586D" w:rsidRDefault="0042586D" w:rsidP="00D42235">
      <w:pPr>
        <w:ind w:firstLine="360"/>
        <w:rPr>
          <w:rStyle w:val="Forte"/>
          <w:rFonts w:ascii="Arial" w:hAnsi="Arial" w:cs="Arial"/>
          <w:b w:val="0"/>
        </w:rPr>
      </w:pPr>
    </w:p>
    <w:p w14:paraId="55A6A61F" w14:textId="77777777" w:rsidR="005B01FB" w:rsidRPr="00D42235" w:rsidRDefault="005B01F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362ABDC0" w:rsidR="009278A1" w:rsidRPr="009278A1" w:rsidRDefault="00FD797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inconformidades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0FB49A2A" w:rsidR="009278A1" w:rsidRPr="009278A1" w:rsidRDefault="009278A1" w:rsidP="00FD797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D7972">
              <w:rPr>
                <w:rFonts w:ascii="Arial" w:hAnsi="Arial" w:cs="Arial"/>
              </w:rPr>
              <w:t>Analista da Qualidade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33D5474C" w:rsidR="009278A1" w:rsidRPr="009278A1" w:rsidRDefault="009278A1" w:rsidP="00AB60B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AB60B1">
              <w:rPr>
                <w:rFonts w:ascii="Arial" w:hAnsi="Arial" w:cs="Arial"/>
              </w:rPr>
              <w:t>Nenhuma</w:t>
            </w:r>
            <w:r w:rsidR="00FD7972">
              <w:rPr>
                <w:rFonts w:ascii="Arial" w:hAnsi="Arial" w:cs="Arial"/>
              </w:rPr>
              <w:t>.</w:t>
            </w:r>
          </w:p>
        </w:tc>
      </w:tr>
      <w:tr w:rsidR="005C628E" w:rsidRPr="009278A1" w14:paraId="3A3657FB" w14:textId="77777777" w:rsidTr="00C51704">
        <w:trPr>
          <w:trHeight w:val="309"/>
        </w:trPr>
        <w:tc>
          <w:tcPr>
            <w:tcW w:w="2404" w:type="dxa"/>
            <w:vMerge w:val="restart"/>
            <w:hideMark/>
          </w:tcPr>
          <w:p w14:paraId="71DFA216" w14:textId="77777777" w:rsidR="005C628E" w:rsidRPr="009278A1" w:rsidRDefault="005C628E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3D55C41A" w:rsidR="005C628E" w:rsidRPr="005B01FB" w:rsidRDefault="001B1920" w:rsidP="001329AE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 listar</w:t>
            </w:r>
            <w:r w:rsidR="00FD7972">
              <w:rPr>
                <w:rFonts w:ascii="Arial" w:hAnsi="Arial" w:cs="Arial"/>
              </w:rPr>
              <w:t xml:space="preserve"> todas as inconformidades </w:t>
            </w:r>
            <w:r w:rsidR="00175788">
              <w:rPr>
                <w:rFonts w:ascii="Arial" w:hAnsi="Arial" w:cs="Arial"/>
              </w:rPr>
              <w:t xml:space="preserve">no </w:t>
            </w:r>
            <w:r w:rsidR="00691CF2">
              <w:rPr>
                <w:rFonts w:ascii="Arial" w:hAnsi="Arial" w:cs="Arial"/>
              </w:rPr>
              <w:t>processo e seus artefatos</w:t>
            </w:r>
            <w:r w:rsidR="00175788">
              <w:rPr>
                <w:rFonts w:ascii="Arial" w:hAnsi="Arial" w:cs="Arial"/>
              </w:rPr>
              <w:t xml:space="preserve"> auditado</w:t>
            </w:r>
            <w:r w:rsidR="00691CF2">
              <w:rPr>
                <w:rFonts w:ascii="Arial" w:hAnsi="Arial" w:cs="Arial"/>
              </w:rPr>
              <w:t>s</w:t>
            </w:r>
            <w:r w:rsidR="00175788">
              <w:rPr>
                <w:rFonts w:ascii="Arial" w:hAnsi="Arial" w:cs="Arial"/>
              </w:rPr>
              <w:t>.</w:t>
            </w:r>
          </w:p>
        </w:tc>
      </w:tr>
      <w:tr w:rsidR="005B01FB" w:rsidRPr="009278A1" w14:paraId="1A7D89D7" w14:textId="77777777" w:rsidTr="00E875FB">
        <w:tc>
          <w:tcPr>
            <w:tcW w:w="2404" w:type="dxa"/>
            <w:vMerge/>
          </w:tcPr>
          <w:p w14:paraId="758DF726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24F625E" w14:textId="23CBAC0D" w:rsidR="005B01FB" w:rsidRDefault="00175788" w:rsidP="007B0208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Justificar </w:t>
            </w:r>
            <w:r w:rsidR="007B0208">
              <w:rPr>
                <w:rFonts w:ascii="Arial" w:hAnsi="Arial" w:cs="Arial"/>
              </w:rPr>
              <w:t xml:space="preserve">as inconformidades com base no Planejamento de Garantia da Qualidade </w:t>
            </w:r>
            <w:r w:rsidR="00691CF2">
              <w:rPr>
                <w:rFonts w:ascii="Arial" w:hAnsi="Arial" w:cs="Arial"/>
              </w:rPr>
              <w:t>do processo.</w:t>
            </w:r>
          </w:p>
        </w:tc>
      </w:tr>
      <w:tr w:rsidR="00175788" w:rsidRPr="009278A1" w14:paraId="065C587A" w14:textId="77777777" w:rsidTr="00691CF2">
        <w:trPr>
          <w:trHeight w:val="348"/>
        </w:trPr>
        <w:tc>
          <w:tcPr>
            <w:tcW w:w="2404" w:type="dxa"/>
            <w:vMerge/>
          </w:tcPr>
          <w:p w14:paraId="08140031" w14:textId="77777777" w:rsidR="00175788" w:rsidRPr="009278A1" w:rsidRDefault="00175788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25808F5" w14:textId="3FE528BA" w:rsidR="00175788" w:rsidRDefault="001329AE" w:rsidP="001329AE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Aguardar</w:t>
            </w:r>
            <w:r w:rsidR="00691CF2">
              <w:rPr>
                <w:rFonts w:ascii="Arial" w:hAnsi="Arial" w:cs="Arial"/>
              </w:rPr>
              <w:t xml:space="preserve"> o prazo para realização das correções.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32CBA89A" w:rsidR="009278A1" w:rsidRPr="009278A1" w:rsidRDefault="0017578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Auditoria realizada.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041B7DC3" w:rsidR="005C628E" w:rsidRPr="009278A1" w:rsidRDefault="00251E60" w:rsidP="00175788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Garantia da Qualidade</w:t>
            </w:r>
            <w:r w:rsidR="00691CF2">
              <w:rPr>
                <w:rFonts w:ascii="Arial" w:hAnsi="Arial" w:cs="Arial"/>
              </w:rPr>
              <w:t>.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22C048E6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C7FA8EE" w:rsidR="009278A1" w:rsidRPr="009278A1" w:rsidRDefault="0017578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inconformidades elaborada.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173AED8F" w:rsidR="009278A1" w:rsidRPr="009278A1" w:rsidRDefault="00175788" w:rsidP="005C6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inconformidades.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397FA9A" w:rsidR="005C628E" w:rsidRPr="009278A1" w:rsidRDefault="005C628E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</w:t>
            </w:r>
            <w:r w:rsidR="00175788">
              <w:rPr>
                <w:rFonts w:ascii="Arial" w:hAnsi="Arial" w:cs="Arial"/>
              </w:rPr>
              <w:t>Excel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0A17690A" w14:textId="77777777" w:rsidR="00196B7B" w:rsidRDefault="00196B7B" w:rsidP="00533030">
      <w:pPr>
        <w:rPr>
          <w:bCs/>
        </w:rPr>
      </w:pPr>
    </w:p>
    <w:p w14:paraId="43233EDD" w14:textId="77777777" w:rsidR="00D0078D" w:rsidRDefault="00D0078D" w:rsidP="00533030">
      <w:pPr>
        <w:rPr>
          <w:bCs/>
        </w:rPr>
      </w:pPr>
    </w:p>
    <w:p w14:paraId="153A48C1" w14:textId="77777777" w:rsidR="002E0C97" w:rsidRDefault="002E0C97" w:rsidP="00533030">
      <w:pPr>
        <w:rPr>
          <w:bCs/>
        </w:rPr>
      </w:pPr>
    </w:p>
    <w:p w14:paraId="3A2F76B5" w14:textId="77777777" w:rsidR="00D0078D" w:rsidRDefault="00D0078D" w:rsidP="00533030">
      <w:pPr>
        <w:rPr>
          <w:bCs/>
        </w:rPr>
      </w:pPr>
    </w:p>
    <w:p w14:paraId="49E9D01A" w14:textId="77777777" w:rsidR="00D0078D" w:rsidRDefault="00D0078D" w:rsidP="00533030">
      <w:pPr>
        <w:rPr>
          <w:bCs/>
        </w:rPr>
      </w:pPr>
    </w:p>
    <w:p w14:paraId="29E140D3" w14:textId="77777777" w:rsidR="00D0078D" w:rsidRDefault="00D0078D" w:rsidP="00533030">
      <w:pPr>
        <w:rPr>
          <w:bCs/>
        </w:rPr>
      </w:pPr>
    </w:p>
    <w:p w14:paraId="00A5DD4C" w14:textId="77777777" w:rsidR="00D0078D" w:rsidRDefault="00D0078D" w:rsidP="00533030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8A30CD" w:rsidRPr="009278A1" w14:paraId="55C1CA7E" w14:textId="77777777" w:rsidTr="000E7FD2">
        <w:tc>
          <w:tcPr>
            <w:tcW w:w="2404" w:type="dxa"/>
            <w:hideMark/>
          </w:tcPr>
          <w:p w14:paraId="4D6D16A7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6D0AE360" w14:textId="4022E536" w:rsidR="008A30C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Comunicar o Gerente responsável</w:t>
            </w:r>
          </w:p>
        </w:tc>
      </w:tr>
      <w:tr w:rsidR="008A30CD" w:rsidRPr="009278A1" w14:paraId="64175DB4" w14:textId="77777777" w:rsidTr="000E7FD2">
        <w:tc>
          <w:tcPr>
            <w:tcW w:w="2404" w:type="dxa"/>
            <w:vMerge w:val="restart"/>
            <w:hideMark/>
          </w:tcPr>
          <w:p w14:paraId="06821DEA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8C26131" w14:textId="56CCF3DF" w:rsidR="008A30CD" w:rsidRPr="009278A1" w:rsidRDefault="008A30CD" w:rsidP="000E7FD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 da Qualidade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8A30CD" w:rsidRPr="009278A1" w14:paraId="10DFB70E" w14:textId="77777777" w:rsidTr="000E7FD2">
        <w:tc>
          <w:tcPr>
            <w:tcW w:w="2404" w:type="dxa"/>
            <w:vMerge/>
            <w:hideMark/>
          </w:tcPr>
          <w:p w14:paraId="6F72B87A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F1C045A" w14:textId="7B0117B9" w:rsidR="008A30CD" w:rsidRPr="009278A1" w:rsidRDefault="008A30CD" w:rsidP="008A30C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Nenhuma.</w:t>
            </w:r>
          </w:p>
        </w:tc>
      </w:tr>
      <w:tr w:rsidR="008A30CD" w:rsidRPr="009278A1" w14:paraId="0230C3A3" w14:textId="77777777" w:rsidTr="000E7FD2">
        <w:trPr>
          <w:trHeight w:val="309"/>
        </w:trPr>
        <w:tc>
          <w:tcPr>
            <w:tcW w:w="2404" w:type="dxa"/>
            <w:vMerge w:val="restart"/>
            <w:hideMark/>
          </w:tcPr>
          <w:p w14:paraId="717E5D10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7C52BDF" w14:textId="0506AC0B" w:rsidR="008A30CD" w:rsidRPr="005B01FB" w:rsidRDefault="008A30CD" w:rsidP="008A30CD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o Gerente da equipe responsável pelo processo da existência de inconformidades.</w:t>
            </w:r>
          </w:p>
        </w:tc>
      </w:tr>
      <w:tr w:rsidR="008A30CD" w:rsidRPr="009278A1" w14:paraId="0DA35EAD" w14:textId="77777777" w:rsidTr="000E7FD2">
        <w:tc>
          <w:tcPr>
            <w:tcW w:w="2404" w:type="dxa"/>
            <w:vMerge/>
          </w:tcPr>
          <w:p w14:paraId="23CDEB7B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DCF880E" w14:textId="4F6E1210" w:rsidR="008A30CD" w:rsidRDefault="008A30CD" w:rsidP="007B0208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Enviar </w:t>
            </w:r>
            <w:r w:rsidR="007B0208">
              <w:rPr>
                <w:rFonts w:ascii="Arial" w:hAnsi="Arial" w:cs="Arial"/>
              </w:rPr>
              <w:t>o Relatório de Realização de Auditoria ao Gerente responsável</w:t>
            </w:r>
            <w:r>
              <w:rPr>
                <w:rFonts w:ascii="Arial" w:hAnsi="Arial" w:cs="Arial"/>
              </w:rPr>
              <w:t>.</w:t>
            </w:r>
          </w:p>
        </w:tc>
      </w:tr>
      <w:tr w:rsidR="008A30CD" w:rsidRPr="009278A1" w14:paraId="6BA5D45D" w14:textId="77777777" w:rsidTr="000E7FD2">
        <w:trPr>
          <w:trHeight w:val="348"/>
        </w:trPr>
        <w:tc>
          <w:tcPr>
            <w:tcW w:w="2404" w:type="dxa"/>
            <w:vMerge/>
          </w:tcPr>
          <w:p w14:paraId="4F73C14D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6CB987E" w14:textId="396170C9" w:rsidR="008A30CD" w:rsidRDefault="008A30CD" w:rsidP="007B0208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Aguardar o retorno do Gerente da equipe responsável pelo processo </w:t>
            </w:r>
            <w:r w:rsidR="007B0208">
              <w:rPr>
                <w:rFonts w:ascii="Arial" w:hAnsi="Arial" w:cs="Arial"/>
              </w:rPr>
              <w:t>com o Plano de Correção das Inconformidades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8A30CD" w:rsidRPr="009278A1" w14:paraId="5DD8E0FB" w14:textId="77777777" w:rsidTr="000E7FD2">
        <w:tc>
          <w:tcPr>
            <w:tcW w:w="2404" w:type="dxa"/>
            <w:hideMark/>
          </w:tcPr>
          <w:p w14:paraId="53D0F5A3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6C3FD1" w14:textId="77777777" w:rsidR="008A30C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Auditoria realizada.</w:t>
            </w:r>
          </w:p>
        </w:tc>
      </w:tr>
      <w:tr w:rsidR="008A30CD" w:rsidRPr="009278A1" w14:paraId="3B5C398A" w14:textId="77777777" w:rsidTr="000E7FD2">
        <w:tc>
          <w:tcPr>
            <w:tcW w:w="2404" w:type="dxa"/>
            <w:hideMark/>
          </w:tcPr>
          <w:p w14:paraId="643BF5E4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B551D91" w14:textId="11A95233" w:rsidR="008A30CD" w:rsidRPr="009278A1" w:rsidRDefault="007B0208" w:rsidP="007B0208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Realização de Auditoria</w:t>
            </w:r>
            <w:r w:rsidR="008A30CD">
              <w:rPr>
                <w:rFonts w:ascii="Arial" w:hAnsi="Arial" w:cs="Arial"/>
              </w:rPr>
              <w:t>.</w:t>
            </w:r>
          </w:p>
        </w:tc>
      </w:tr>
      <w:tr w:rsidR="008A30CD" w:rsidRPr="009278A1" w14:paraId="399884E7" w14:textId="77777777" w:rsidTr="000E7FD2">
        <w:tc>
          <w:tcPr>
            <w:tcW w:w="2404" w:type="dxa"/>
            <w:hideMark/>
          </w:tcPr>
          <w:p w14:paraId="5C183255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74FC07F" w14:textId="623E9891" w:rsidR="008A30CD" w:rsidRPr="009278A1" w:rsidRDefault="007B0208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Realização de Auditoria assinado</w:t>
            </w:r>
            <w:r w:rsidR="008A30CD">
              <w:rPr>
                <w:rFonts w:ascii="Arial" w:hAnsi="Arial" w:cs="Arial"/>
              </w:rPr>
              <w:t>.</w:t>
            </w:r>
          </w:p>
        </w:tc>
      </w:tr>
      <w:tr w:rsidR="008A30CD" w:rsidRPr="009278A1" w14:paraId="6E1826CF" w14:textId="77777777" w:rsidTr="000E7FD2">
        <w:tc>
          <w:tcPr>
            <w:tcW w:w="2404" w:type="dxa"/>
            <w:hideMark/>
          </w:tcPr>
          <w:p w14:paraId="2B2F77AC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70ECE96" w14:textId="77777777" w:rsidR="008A30C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inconformidades.</w:t>
            </w:r>
          </w:p>
        </w:tc>
      </w:tr>
      <w:tr w:rsidR="008A30CD" w:rsidRPr="009278A1" w14:paraId="22C79D9A" w14:textId="77777777" w:rsidTr="000E7FD2">
        <w:tc>
          <w:tcPr>
            <w:tcW w:w="2404" w:type="dxa"/>
            <w:hideMark/>
          </w:tcPr>
          <w:p w14:paraId="2F95B6A1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D8C19D4" w14:textId="77777777" w:rsidR="008A30C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Excel.</w:t>
            </w:r>
          </w:p>
        </w:tc>
      </w:tr>
    </w:tbl>
    <w:p w14:paraId="13EB857F" w14:textId="77777777" w:rsidR="008A30CD" w:rsidRDefault="008A30CD" w:rsidP="00533030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4624" w:rsidRPr="009278A1" w14:paraId="4AB8F563" w14:textId="77777777" w:rsidTr="000E7FD2">
        <w:tc>
          <w:tcPr>
            <w:tcW w:w="2404" w:type="dxa"/>
            <w:hideMark/>
          </w:tcPr>
          <w:p w14:paraId="2753DB0C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707363F" w14:textId="0DFD3FA1" w:rsidR="00924624" w:rsidRPr="009E3A36" w:rsidRDefault="001329AE" w:rsidP="001329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a</w:t>
            </w:r>
            <w:r w:rsidR="009E3A36" w:rsidRPr="009E3A36">
              <w:rPr>
                <w:rFonts w:ascii="Arial" w:hAnsi="Arial" w:cs="Arial"/>
              </w:rPr>
              <w:t xml:space="preserve"> correção das inconformidades</w:t>
            </w:r>
          </w:p>
        </w:tc>
      </w:tr>
      <w:tr w:rsidR="00924624" w:rsidRPr="009278A1" w14:paraId="784A097F" w14:textId="77777777" w:rsidTr="000E7FD2">
        <w:tc>
          <w:tcPr>
            <w:tcW w:w="2404" w:type="dxa"/>
            <w:vMerge w:val="restart"/>
            <w:hideMark/>
          </w:tcPr>
          <w:p w14:paraId="34AAC363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16168070" w14:textId="338029B6" w:rsidR="00924624" w:rsidRPr="009E3A36" w:rsidRDefault="00924624" w:rsidP="009E3A36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Realização:</w:t>
            </w:r>
            <w:r w:rsidRPr="009E3A36">
              <w:rPr>
                <w:rFonts w:ascii="Arial" w:hAnsi="Arial" w:cs="Arial"/>
              </w:rPr>
              <w:t> </w:t>
            </w:r>
            <w:r w:rsidR="009E3A36" w:rsidRPr="009E3A36">
              <w:rPr>
                <w:rFonts w:ascii="Arial" w:hAnsi="Arial" w:cs="Arial"/>
              </w:rPr>
              <w:t>Gerente da equipe responsável pelo processo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924624" w:rsidRPr="009278A1" w14:paraId="164DBC84" w14:textId="77777777" w:rsidTr="000E7FD2">
        <w:tc>
          <w:tcPr>
            <w:tcW w:w="2404" w:type="dxa"/>
            <w:vMerge/>
            <w:hideMark/>
          </w:tcPr>
          <w:p w14:paraId="4B5B51E9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622C64" w14:textId="7D313958" w:rsidR="00924624" w:rsidRPr="009E3A36" w:rsidRDefault="00924624" w:rsidP="00AC145D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Colaboração:</w:t>
            </w:r>
            <w:r w:rsidRPr="009E3A36">
              <w:rPr>
                <w:rFonts w:ascii="Arial" w:hAnsi="Arial" w:cs="Arial"/>
              </w:rPr>
              <w:t> </w:t>
            </w:r>
            <w:r w:rsidR="00AC145D">
              <w:rPr>
                <w:rFonts w:ascii="Arial" w:hAnsi="Arial" w:cs="Arial"/>
              </w:rPr>
              <w:t>Analista da Qualidade</w:t>
            </w:r>
            <w:r w:rsidRPr="009E3A36">
              <w:rPr>
                <w:rFonts w:ascii="Arial" w:hAnsi="Arial" w:cs="Arial"/>
              </w:rPr>
              <w:t>.</w:t>
            </w:r>
          </w:p>
        </w:tc>
      </w:tr>
      <w:tr w:rsidR="009E3A36" w:rsidRPr="009278A1" w14:paraId="162E63D8" w14:textId="77777777" w:rsidTr="000E7FD2">
        <w:trPr>
          <w:trHeight w:val="309"/>
        </w:trPr>
        <w:tc>
          <w:tcPr>
            <w:tcW w:w="2404" w:type="dxa"/>
            <w:vMerge w:val="restart"/>
            <w:hideMark/>
          </w:tcPr>
          <w:p w14:paraId="3F45D2AB" w14:textId="77777777" w:rsidR="009E3A36" w:rsidRPr="009278A1" w:rsidRDefault="009E3A36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74AFC53B" w14:textId="02664550" w:rsidR="009E3A36" w:rsidRPr="009E3A36" w:rsidRDefault="009E3A36" w:rsidP="0092462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9E3A36">
              <w:rPr>
                <w:rStyle w:val="Forte"/>
                <w:rFonts w:ascii="Arial" w:hAnsi="Arial" w:cs="Arial"/>
                <w:b w:val="0"/>
                <w:szCs w:val="22"/>
              </w:rPr>
              <w:t>Delegar as responsabilidades de correção das inconformidades para os membros de sua equipe.</w:t>
            </w:r>
          </w:p>
        </w:tc>
      </w:tr>
      <w:tr w:rsidR="009E3A36" w:rsidRPr="009278A1" w14:paraId="045FFBB4" w14:textId="77777777" w:rsidTr="000E7FD2">
        <w:tc>
          <w:tcPr>
            <w:tcW w:w="2404" w:type="dxa"/>
            <w:vMerge/>
          </w:tcPr>
          <w:p w14:paraId="0CB90F3E" w14:textId="77777777" w:rsidR="009E3A36" w:rsidRPr="009278A1" w:rsidRDefault="009E3A36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28A72B9" w14:textId="076ED55E" w:rsidR="009E3A36" w:rsidRPr="009E3A36" w:rsidRDefault="009E3A36" w:rsidP="0092462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9E3A36">
              <w:rPr>
                <w:rStyle w:val="Forte"/>
                <w:rFonts w:ascii="Arial" w:hAnsi="Arial" w:cs="Arial"/>
                <w:b w:val="0"/>
                <w:szCs w:val="22"/>
              </w:rPr>
              <w:t>Negociar e definir os prazos para correção das inconformidades.</w:t>
            </w:r>
          </w:p>
        </w:tc>
      </w:tr>
      <w:tr w:rsidR="00AC145D" w:rsidRPr="009278A1" w14:paraId="64F3FC63" w14:textId="77777777" w:rsidTr="000E7FD2">
        <w:trPr>
          <w:trHeight w:val="348"/>
        </w:trPr>
        <w:tc>
          <w:tcPr>
            <w:tcW w:w="2404" w:type="dxa"/>
            <w:vMerge/>
          </w:tcPr>
          <w:p w14:paraId="06FAAB83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992848D" w14:textId="65F6A890" w:rsidR="00AC145D" w:rsidRDefault="007B0208" w:rsidP="0092462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o Plano de Correção das Inconformidades e enviá-lo à equipe de Qualidade.</w:t>
            </w:r>
          </w:p>
        </w:tc>
      </w:tr>
      <w:tr w:rsidR="009E3A36" w:rsidRPr="009278A1" w14:paraId="4F44E942" w14:textId="77777777" w:rsidTr="000E7FD2">
        <w:trPr>
          <w:trHeight w:val="348"/>
        </w:trPr>
        <w:tc>
          <w:tcPr>
            <w:tcW w:w="2404" w:type="dxa"/>
            <w:vMerge/>
          </w:tcPr>
          <w:p w14:paraId="7147C95B" w14:textId="77777777" w:rsidR="009E3A36" w:rsidRPr="009278A1" w:rsidRDefault="009E3A36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A04A543" w14:textId="1556F614" w:rsidR="007B0208" w:rsidRPr="007B0208" w:rsidRDefault="009E3A36" w:rsidP="007B0208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Acompanhar </w:t>
            </w:r>
            <w:r w:rsidR="00AC145D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auxiliar a correção das inconformidades.</w:t>
            </w:r>
          </w:p>
        </w:tc>
      </w:tr>
      <w:tr w:rsidR="00924624" w:rsidRPr="009278A1" w14:paraId="79DF4BD6" w14:textId="77777777" w:rsidTr="000E7FD2">
        <w:tc>
          <w:tcPr>
            <w:tcW w:w="2404" w:type="dxa"/>
            <w:hideMark/>
          </w:tcPr>
          <w:p w14:paraId="21B574BA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94BBEB0" w14:textId="000243C0" w:rsidR="00924624" w:rsidRPr="009278A1" w:rsidRDefault="00AC145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de existência de inconformidades no processo.</w:t>
            </w:r>
          </w:p>
        </w:tc>
      </w:tr>
      <w:tr w:rsidR="007B0208" w:rsidRPr="009278A1" w14:paraId="19634301" w14:textId="77777777" w:rsidTr="000E7FD2">
        <w:tc>
          <w:tcPr>
            <w:tcW w:w="2404" w:type="dxa"/>
            <w:hideMark/>
          </w:tcPr>
          <w:p w14:paraId="066D5226" w14:textId="77777777" w:rsidR="007B0208" w:rsidRPr="009278A1" w:rsidRDefault="007B0208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AF52398" w14:textId="73192668" w:rsidR="007B0208" w:rsidRPr="009278A1" w:rsidRDefault="007B0208" w:rsidP="000E7FD2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Realização de Auditoria.</w:t>
            </w:r>
          </w:p>
        </w:tc>
      </w:tr>
      <w:tr w:rsidR="00924624" w:rsidRPr="009278A1" w14:paraId="1B82A2EB" w14:textId="77777777" w:rsidTr="000E7FD2">
        <w:tc>
          <w:tcPr>
            <w:tcW w:w="2404" w:type="dxa"/>
            <w:hideMark/>
          </w:tcPr>
          <w:p w14:paraId="100E4D77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FBE8861" w14:textId="3C557659" w:rsidR="00924624" w:rsidRPr="009278A1" w:rsidRDefault="007B0208" w:rsidP="007B0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</w:t>
            </w:r>
            <w:r w:rsidR="00AC145D">
              <w:rPr>
                <w:rFonts w:ascii="Arial" w:hAnsi="Arial" w:cs="Arial"/>
              </w:rPr>
              <w:t xml:space="preserve"> de correção de inconformidades </w:t>
            </w:r>
            <w:r>
              <w:rPr>
                <w:rFonts w:ascii="Arial" w:hAnsi="Arial" w:cs="Arial"/>
              </w:rPr>
              <w:t>gerado</w:t>
            </w:r>
            <w:r w:rsidR="00AC145D">
              <w:rPr>
                <w:rFonts w:ascii="Arial" w:hAnsi="Arial" w:cs="Arial"/>
              </w:rPr>
              <w:t>.</w:t>
            </w:r>
          </w:p>
        </w:tc>
      </w:tr>
      <w:tr w:rsidR="00924624" w:rsidRPr="009278A1" w14:paraId="7816E661" w14:textId="77777777" w:rsidTr="000E7FD2">
        <w:tc>
          <w:tcPr>
            <w:tcW w:w="2404" w:type="dxa"/>
            <w:hideMark/>
          </w:tcPr>
          <w:p w14:paraId="7DB0D541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F20E2F" w14:textId="1A842405" w:rsidR="00924624" w:rsidRPr="009278A1" w:rsidRDefault="007B0208" w:rsidP="007B0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</w:t>
            </w:r>
            <w:r w:rsidR="00AC145D">
              <w:rPr>
                <w:rFonts w:ascii="Arial" w:hAnsi="Arial" w:cs="Arial"/>
              </w:rPr>
              <w:t xml:space="preserve"> de correção das </w:t>
            </w:r>
            <w:r>
              <w:rPr>
                <w:rFonts w:ascii="Arial" w:hAnsi="Arial" w:cs="Arial"/>
              </w:rPr>
              <w:t>I</w:t>
            </w:r>
            <w:r w:rsidR="00AC145D">
              <w:rPr>
                <w:rFonts w:ascii="Arial" w:hAnsi="Arial" w:cs="Arial"/>
              </w:rPr>
              <w:t>nconformidades.</w:t>
            </w:r>
          </w:p>
        </w:tc>
      </w:tr>
      <w:tr w:rsidR="00924624" w:rsidRPr="009278A1" w14:paraId="61D71A9C" w14:textId="77777777" w:rsidTr="000E7FD2">
        <w:tc>
          <w:tcPr>
            <w:tcW w:w="2404" w:type="dxa"/>
            <w:hideMark/>
          </w:tcPr>
          <w:p w14:paraId="2191181E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656FA8F" w14:textId="77777777" w:rsidR="00924624" w:rsidRPr="009278A1" w:rsidRDefault="00924624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Excel.</w:t>
            </w:r>
          </w:p>
        </w:tc>
      </w:tr>
    </w:tbl>
    <w:p w14:paraId="2EF8B28A" w14:textId="77777777" w:rsidR="00AC145D" w:rsidRDefault="00AC145D" w:rsidP="00533030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AC145D" w:rsidRPr="009278A1" w14:paraId="00B91178" w14:textId="77777777" w:rsidTr="000E7FD2">
        <w:tc>
          <w:tcPr>
            <w:tcW w:w="2404" w:type="dxa"/>
            <w:hideMark/>
          </w:tcPr>
          <w:p w14:paraId="78B08F7F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87DE4A3" w14:textId="45119571" w:rsidR="00AC145D" w:rsidRPr="009E3A36" w:rsidRDefault="00F111F0" w:rsidP="00F111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as correções</w:t>
            </w:r>
          </w:p>
        </w:tc>
      </w:tr>
      <w:tr w:rsidR="00AC145D" w:rsidRPr="009278A1" w14:paraId="454FA462" w14:textId="77777777" w:rsidTr="000E7FD2">
        <w:tc>
          <w:tcPr>
            <w:tcW w:w="2404" w:type="dxa"/>
            <w:vMerge w:val="restart"/>
            <w:hideMark/>
          </w:tcPr>
          <w:p w14:paraId="56DFCA4F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2612EDC" w14:textId="76A50365" w:rsidR="00AC145D" w:rsidRPr="009E3A36" w:rsidRDefault="00AC145D" w:rsidP="00F111F0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Realização:</w:t>
            </w:r>
            <w:r w:rsidRPr="009E3A36">
              <w:rPr>
                <w:rFonts w:ascii="Arial" w:hAnsi="Arial" w:cs="Arial"/>
              </w:rPr>
              <w:t> </w:t>
            </w:r>
            <w:r w:rsidR="00F111F0">
              <w:rPr>
                <w:rFonts w:ascii="Arial" w:hAnsi="Arial" w:cs="Arial"/>
              </w:rPr>
              <w:t>Equipe de responsável pelo processo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AC145D" w:rsidRPr="009278A1" w14:paraId="4863E7DE" w14:textId="77777777" w:rsidTr="000E7FD2">
        <w:tc>
          <w:tcPr>
            <w:tcW w:w="2404" w:type="dxa"/>
            <w:vMerge/>
            <w:hideMark/>
          </w:tcPr>
          <w:p w14:paraId="1B62241D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F101E37" w14:textId="35A784F9" w:rsidR="00AC145D" w:rsidRPr="009E3A36" w:rsidRDefault="00AC145D" w:rsidP="00F111F0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Colaboração:</w:t>
            </w:r>
            <w:r w:rsidRPr="009E3A36">
              <w:rPr>
                <w:rFonts w:ascii="Arial" w:hAnsi="Arial" w:cs="Arial"/>
              </w:rPr>
              <w:t> </w:t>
            </w:r>
            <w:r w:rsidR="00F111F0">
              <w:rPr>
                <w:rFonts w:ascii="Arial" w:hAnsi="Arial" w:cs="Arial"/>
              </w:rPr>
              <w:t>Gerente da equipe de responsável pelo processo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AC145D" w:rsidRPr="009278A1" w14:paraId="242B754B" w14:textId="77777777" w:rsidTr="000E7FD2">
        <w:trPr>
          <w:trHeight w:val="309"/>
        </w:trPr>
        <w:tc>
          <w:tcPr>
            <w:tcW w:w="2404" w:type="dxa"/>
            <w:hideMark/>
          </w:tcPr>
          <w:p w14:paraId="3BC2F8DB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1D1AECB" w14:textId="1887949A" w:rsidR="00AC145D" w:rsidRPr="009E3A36" w:rsidRDefault="00F111F0" w:rsidP="00AC145D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Implementar as ações adequadas para a realização das correções da inconformidades</w:t>
            </w:r>
            <w:r w:rsidR="00AC145D" w:rsidRPr="009E3A36">
              <w:rPr>
                <w:rStyle w:val="Forte"/>
                <w:rFonts w:ascii="Arial" w:hAnsi="Arial" w:cs="Arial"/>
                <w:b w:val="0"/>
                <w:szCs w:val="22"/>
              </w:rPr>
              <w:t>.</w:t>
            </w:r>
          </w:p>
        </w:tc>
      </w:tr>
      <w:tr w:rsidR="00AC145D" w:rsidRPr="009278A1" w14:paraId="1D9E7A71" w14:textId="77777777" w:rsidTr="000E7FD2">
        <w:tc>
          <w:tcPr>
            <w:tcW w:w="2404" w:type="dxa"/>
            <w:hideMark/>
          </w:tcPr>
          <w:p w14:paraId="370208B8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4153BA8" w14:textId="7EE19E7F" w:rsidR="00AC145D" w:rsidRPr="009278A1" w:rsidRDefault="00F111F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Planejamento de correção de inconformidades realizado.</w:t>
            </w:r>
          </w:p>
        </w:tc>
      </w:tr>
      <w:tr w:rsidR="00AC145D" w:rsidRPr="009278A1" w14:paraId="1A57DD54" w14:textId="77777777" w:rsidTr="000E7FD2">
        <w:tc>
          <w:tcPr>
            <w:tcW w:w="2404" w:type="dxa"/>
            <w:hideMark/>
          </w:tcPr>
          <w:p w14:paraId="63CC15CB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76CF74C" w14:textId="6708757F" w:rsidR="00AC145D" w:rsidRPr="009278A1" w:rsidRDefault="00F111F0" w:rsidP="000E7FD2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Planejamento de correção de inconformidades.</w:t>
            </w:r>
          </w:p>
        </w:tc>
      </w:tr>
      <w:tr w:rsidR="00AC145D" w:rsidRPr="009278A1" w14:paraId="14DE8473" w14:textId="77777777" w:rsidTr="000E7FD2">
        <w:tc>
          <w:tcPr>
            <w:tcW w:w="2404" w:type="dxa"/>
            <w:hideMark/>
          </w:tcPr>
          <w:p w14:paraId="37D29444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48EC9C0" w14:textId="4C6E93D7" w:rsidR="00AC145D" w:rsidRPr="009278A1" w:rsidRDefault="00F111F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Fim do prazo para a realização das correções.</w:t>
            </w:r>
          </w:p>
        </w:tc>
      </w:tr>
      <w:tr w:rsidR="00AC145D" w:rsidRPr="009278A1" w14:paraId="64AF0390" w14:textId="77777777" w:rsidTr="000E7FD2">
        <w:tc>
          <w:tcPr>
            <w:tcW w:w="2404" w:type="dxa"/>
            <w:hideMark/>
          </w:tcPr>
          <w:p w14:paraId="378BDE02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BD0CF57" w14:textId="13F4295F" w:rsidR="00AC145D" w:rsidRPr="009278A1" w:rsidRDefault="00F111F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AC145D" w:rsidRPr="009278A1" w14:paraId="2FF8C8BB" w14:textId="77777777" w:rsidTr="000E7FD2">
        <w:tc>
          <w:tcPr>
            <w:tcW w:w="2404" w:type="dxa"/>
            <w:hideMark/>
          </w:tcPr>
          <w:p w14:paraId="292885AE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29D19F0" w14:textId="6DFFC9D5" w:rsidR="00AC145D" w:rsidRPr="009278A1" w:rsidRDefault="00043315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</w:tbl>
    <w:p w14:paraId="0C519E68" w14:textId="77777777" w:rsidR="00AC145D" w:rsidRDefault="00AC145D" w:rsidP="00533030">
      <w:pPr>
        <w:rPr>
          <w:bCs/>
        </w:rPr>
      </w:pPr>
    </w:p>
    <w:p w14:paraId="0CD8A7F1" w14:textId="77777777" w:rsidR="00D0078D" w:rsidRDefault="00D0078D" w:rsidP="00533030">
      <w:pPr>
        <w:rPr>
          <w:bCs/>
        </w:rPr>
      </w:pPr>
    </w:p>
    <w:p w14:paraId="2FE9BEE8" w14:textId="77777777" w:rsidR="002E0C97" w:rsidRDefault="002E0C97" w:rsidP="00533030">
      <w:pPr>
        <w:rPr>
          <w:bCs/>
        </w:rPr>
      </w:pPr>
    </w:p>
    <w:p w14:paraId="354DA3E5" w14:textId="77777777" w:rsidR="002E0C97" w:rsidRDefault="002E0C97" w:rsidP="00533030">
      <w:pPr>
        <w:rPr>
          <w:bCs/>
        </w:rPr>
      </w:pPr>
    </w:p>
    <w:p w14:paraId="7E956B51" w14:textId="77777777" w:rsidR="002E0C97" w:rsidRDefault="002E0C97" w:rsidP="00533030">
      <w:pPr>
        <w:rPr>
          <w:bCs/>
        </w:rPr>
      </w:pPr>
    </w:p>
    <w:p w14:paraId="45430E8B" w14:textId="77777777" w:rsidR="002E0C97" w:rsidRDefault="002E0C97" w:rsidP="00533030">
      <w:pPr>
        <w:rPr>
          <w:bCs/>
        </w:rPr>
      </w:pPr>
    </w:p>
    <w:p w14:paraId="3891B799" w14:textId="77777777" w:rsidR="002E0C97" w:rsidRDefault="002E0C97" w:rsidP="00533030">
      <w:pPr>
        <w:rPr>
          <w:bCs/>
        </w:rPr>
      </w:pPr>
    </w:p>
    <w:p w14:paraId="493D3EE6" w14:textId="77777777" w:rsidR="002E0C97" w:rsidRDefault="002E0C97" w:rsidP="00533030">
      <w:pPr>
        <w:rPr>
          <w:bCs/>
        </w:rPr>
      </w:pPr>
    </w:p>
    <w:p w14:paraId="4DA2E0FC" w14:textId="77777777" w:rsidR="002E0C97" w:rsidRDefault="002E0C97" w:rsidP="00533030">
      <w:pPr>
        <w:rPr>
          <w:bCs/>
        </w:rPr>
      </w:pPr>
    </w:p>
    <w:p w14:paraId="7C9DFECE" w14:textId="77777777" w:rsidR="002E0C97" w:rsidRDefault="002E0C97" w:rsidP="00533030">
      <w:pPr>
        <w:rPr>
          <w:bCs/>
        </w:rPr>
      </w:pPr>
    </w:p>
    <w:p w14:paraId="54452E2E" w14:textId="77777777" w:rsidR="002E0C97" w:rsidRDefault="002E0C97" w:rsidP="00533030">
      <w:pPr>
        <w:rPr>
          <w:bCs/>
        </w:rPr>
      </w:pPr>
    </w:p>
    <w:p w14:paraId="6EAF7222" w14:textId="77777777" w:rsidR="00D0078D" w:rsidRDefault="00D0078D" w:rsidP="00533030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43315" w:rsidRPr="009278A1" w14:paraId="718A0E3B" w14:textId="77777777" w:rsidTr="000E7FD2">
        <w:tc>
          <w:tcPr>
            <w:tcW w:w="2404" w:type="dxa"/>
            <w:hideMark/>
          </w:tcPr>
          <w:p w14:paraId="3E466D6B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2EE064DC" w14:textId="5A4F0210" w:rsidR="00043315" w:rsidRPr="009E3A36" w:rsidRDefault="00043315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correção das inconformidades</w:t>
            </w:r>
          </w:p>
        </w:tc>
      </w:tr>
      <w:tr w:rsidR="00043315" w:rsidRPr="009278A1" w14:paraId="337EF0BE" w14:textId="77777777" w:rsidTr="000E7FD2">
        <w:tc>
          <w:tcPr>
            <w:tcW w:w="2404" w:type="dxa"/>
            <w:vMerge w:val="restart"/>
            <w:hideMark/>
          </w:tcPr>
          <w:p w14:paraId="5850E41E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324C4850" w14:textId="5E4658F3" w:rsidR="00043315" w:rsidRPr="009E3A36" w:rsidRDefault="00043315" w:rsidP="007B0208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Realização:</w:t>
            </w:r>
            <w:r w:rsidRPr="009E3A36">
              <w:rPr>
                <w:rFonts w:ascii="Arial" w:hAnsi="Arial" w:cs="Arial"/>
              </w:rPr>
              <w:t> </w:t>
            </w:r>
            <w:r w:rsidR="007B0208">
              <w:rPr>
                <w:rFonts w:ascii="Arial" w:hAnsi="Arial" w:cs="Arial"/>
              </w:rPr>
              <w:t>Gerente da Qualidade</w:t>
            </w:r>
            <w:r>
              <w:rPr>
                <w:rFonts w:ascii="Arial" w:hAnsi="Arial" w:cs="Arial"/>
              </w:rPr>
              <w:t>.</w:t>
            </w:r>
          </w:p>
        </w:tc>
      </w:tr>
      <w:tr w:rsidR="00043315" w:rsidRPr="009278A1" w14:paraId="0BDA77CB" w14:textId="77777777" w:rsidTr="000E7FD2">
        <w:tc>
          <w:tcPr>
            <w:tcW w:w="2404" w:type="dxa"/>
            <w:vMerge/>
            <w:hideMark/>
          </w:tcPr>
          <w:p w14:paraId="27E66E09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180DE9" w14:textId="034B355F" w:rsidR="00043315" w:rsidRPr="009E3A36" w:rsidRDefault="00043315" w:rsidP="007B0208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Colaboração:</w:t>
            </w:r>
            <w:r w:rsidRPr="009E3A36">
              <w:rPr>
                <w:rFonts w:ascii="Arial" w:hAnsi="Arial" w:cs="Arial"/>
              </w:rPr>
              <w:t> </w:t>
            </w:r>
            <w:r w:rsidR="007B0208">
              <w:rPr>
                <w:rFonts w:ascii="Arial" w:hAnsi="Arial" w:cs="Arial"/>
              </w:rPr>
              <w:t>Analistas da Qualidade</w:t>
            </w:r>
            <w:r>
              <w:rPr>
                <w:rFonts w:ascii="Arial" w:hAnsi="Arial" w:cs="Arial"/>
              </w:rPr>
              <w:t>.</w:t>
            </w:r>
          </w:p>
        </w:tc>
      </w:tr>
      <w:tr w:rsidR="00492694" w:rsidRPr="009278A1" w14:paraId="0606BF9E" w14:textId="77777777" w:rsidTr="000E7FD2">
        <w:trPr>
          <w:trHeight w:val="309"/>
        </w:trPr>
        <w:tc>
          <w:tcPr>
            <w:tcW w:w="2404" w:type="dxa"/>
            <w:vMerge w:val="restart"/>
            <w:hideMark/>
          </w:tcPr>
          <w:p w14:paraId="5732598C" w14:textId="77777777" w:rsidR="00492694" w:rsidRPr="009278A1" w:rsidRDefault="0049269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1A22F8B" w14:textId="21094EBB" w:rsidR="00492694" w:rsidRPr="009E3A36" w:rsidRDefault="00492694" w:rsidP="00043315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Avaliar se as correções foram realizadas</w:t>
            </w:r>
            <w:r w:rsidRPr="009E3A36">
              <w:rPr>
                <w:rStyle w:val="Forte"/>
                <w:rFonts w:ascii="Arial" w:hAnsi="Arial" w:cs="Arial"/>
                <w:b w:val="0"/>
                <w:szCs w:val="22"/>
              </w:rPr>
              <w:t>.</w:t>
            </w:r>
          </w:p>
        </w:tc>
      </w:tr>
      <w:tr w:rsidR="00492694" w:rsidRPr="009278A1" w14:paraId="6F218745" w14:textId="77777777" w:rsidTr="000E7FD2">
        <w:trPr>
          <w:trHeight w:val="309"/>
        </w:trPr>
        <w:tc>
          <w:tcPr>
            <w:tcW w:w="2404" w:type="dxa"/>
            <w:vMerge/>
          </w:tcPr>
          <w:p w14:paraId="727871B1" w14:textId="77777777" w:rsidR="00492694" w:rsidRPr="009278A1" w:rsidRDefault="00492694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1AE8498" w14:textId="7D1E2AFB" w:rsidR="00492694" w:rsidRDefault="00492694" w:rsidP="00043315">
            <w:pPr>
              <w:pStyle w:val="PargrafodaLista"/>
              <w:numPr>
                <w:ilvl w:val="0"/>
                <w:numId w:val="21"/>
              </w:numPr>
              <w:rPr>
                <w:rStyle w:val="Forte"/>
                <w:rFonts w:ascii="Arial" w:hAnsi="Arial" w:cs="Arial"/>
                <w:b w:val="0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Avaliar se as correções realizadas solucionam as inconformidades.</w:t>
            </w:r>
          </w:p>
        </w:tc>
      </w:tr>
      <w:tr w:rsidR="00492694" w:rsidRPr="009278A1" w14:paraId="4DA726B0" w14:textId="77777777" w:rsidTr="000E7FD2">
        <w:trPr>
          <w:trHeight w:val="309"/>
        </w:trPr>
        <w:tc>
          <w:tcPr>
            <w:tcW w:w="2404" w:type="dxa"/>
            <w:vMerge/>
          </w:tcPr>
          <w:p w14:paraId="29F65EC9" w14:textId="77777777" w:rsidR="00492694" w:rsidRPr="009278A1" w:rsidRDefault="00492694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B9EFEF0" w14:textId="0963D13A" w:rsidR="00492694" w:rsidRDefault="00492694" w:rsidP="00043315">
            <w:pPr>
              <w:pStyle w:val="PargrafodaLista"/>
              <w:numPr>
                <w:ilvl w:val="0"/>
                <w:numId w:val="21"/>
              </w:numPr>
              <w:rPr>
                <w:rStyle w:val="Forte"/>
                <w:rFonts w:ascii="Arial" w:hAnsi="Arial" w:cs="Arial"/>
                <w:b w:val="0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Avaliar o impacto das correções realizadas.</w:t>
            </w:r>
          </w:p>
        </w:tc>
      </w:tr>
      <w:tr w:rsidR="00492694" w:rsidRPr="009278A1" w14:paraId="6CE24AFF" w14:textId="77777777" w:rsidTr="000E7FD2">
        <w:trPr>
          <w:trHeight w:val="309"/>
        </w:trPr>
        <w:tc>
          <w:tcPr>
            <w:tcW w:w="2404" w:type="dxa"/>
            <w:vMerge/>
          </w:tcPr>
          <w:p w14:paraId="6ECC37A8" w14:textId="77777777" w:rsidR="00492694" w:rsidRPr="009278A1" w:rsidRDefault="00492694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B801CEC" w14:textId="555E6314" w:rsidR="00492694" w:rsidRDefault="00492694" w:rsidP="00043315">
            <w:pPr>
              <w:pStyle w:val="PargrafodaLista"/>
              <w:numPr>
                <w:ilvl w:val="0"/>
                <w:numId w:val="21"/>
              </w:numPr>
              <w:rPr>
                <w:rStyle w:val="Forte"/>
                <w:rFonts w:ascii="Arial" w:hAnsi="Arial" w:cs="Arial"/>
                <w:b w:val="0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Atualizar lista de inconformidades.</w:t>
            </w:r>
          </w:p>
        </w:tc>
      </w:tr>
      <w:tr w:rsidR="00492694" w:rsidRPr="009278A1" w14:paraId="5CBDA6E3" w14:textId="77777777" w:rsidTr="000E7FD2">
        <w:trPr>
          <w:trHeight w:val="309"/>
        </w:trPr>
        <w:tc>
          <w:tcPr>
            <w:tcW w:w="2404" w:type="dxa"/>
            <w:vMerge/>
          </w:tcPr>
          <w:p w14:paraId="5B9F7D03" w14:textId="77777777" w:rsidR="00492694" w:rsidRPr="009278A1" w:rsidRDefault="00492694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08BC2D2" w14:textId="5EE7BA36" w:rsidR="00492694" w:rsidRDefault="00492694" w:rsidP="00043315">
            <w:pPr>
              <w:pStyle w:val="PargrafodaLista"/>
              <w:numPr>
                <w:ilvl w:val="0"/>
                <w:numId w:val="21"/>
              </w:numPr>
              <w:rPr>
                <w:rStyle w:val="Forte"/>
                <w:rFonts w:ascii="Arial" w:hAnsi="Arial" w:cs="Arial"/>
                <w:b w:val="0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Gerar o Relatório Final de Auditoria e enviá-lo aos interessados.</w:t>
            </w:r>
          </w:p>
        </w:tc>
      </w:tr>
      <w:tr w:rsidR="00043315" w:rsidRPr="009278A1" w14:paraId="5160FD9E" w14:textId="77777777" w:rsidTr="000E7FD2">
        <w:tc>
          <w:tcPr>
            <w:tcW w:w="2404" w:type="dxa"/>
            <w:hideMark/>
          </w:tcPr>
          <w:p w14:paraId="4BF1B4E3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B553EA" w14:textId="66C08C9C" w:rsidR="00043315" w:rsidRPr="009278A1" w:rsidRDefault="00043315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Fim do prazo estabelecido para a realização da correção das inconformidades.</w:t>
            </w:r>
          </w:p>
        </w:tc>
      </w:tr>
      <w:tr w:rsidR="00043315" w:rsidRPr="009278A1" w14:paraId="2A628618" w14:textId="77777777" w:rsidTr="000E7FD2">
        <w:tc>
          <w:tcPr>
            <w:tcW w:w="2404" w:type="dxa"/>
            <w:hideMark/>
          </w:tcPr>
          <w:p w14:paraId="10EE666D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4DC16C7" w14:textId="5558547F" w:rsidR="00043315" w:rsidRPr="009278A1" w:rsidRDefault="00043315" w:rsidP="000E7FD2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inconformidades do processo.</w:t>
            </w:r>
          </w:p>
        </w:tc>
      </w:tr>
      <w:tr w:rsidR="00043315" w:rsidRPr="009278A1" w14:paraId="5EA86CBB" w14:textId="77777777" w:rsidTr="000E7FD2">
        <w:tc>
          <w:tcPr>
            <w:tcW w:w="2404" w:type="dxa"/>
            <w:hideMark/>
          </w:tcPr>
          <w:p w14:paraId="20BF0A3B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5BF84629" w14:textId="262C15C6" w:rsidR="00043315" w:rsidRPr="009278A1" w:rsidRDefault="00043315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Parecer final quanto à correção das inconformidades.</w:t>
            </w:r>
          </w:p>
        </w:tc>
      </w:tr>
      <w:tr w:rsidR="00043315" w:rsidRPr="009278A1" w14:paraId="335E3B59" w14:textId="77777777" w:rsidTr="000E7FD2">
        <w:tc>
          <w:tcPr>
            <w:tcW w:w="2404" w:type="dxa"/>
            <w:hideMark/>
          </w:tcPr>
          <w:p w14:paraId="7E6039F7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4C9CB87C" w14:textId="09C3E15B" w:rsidR="00043315" w:rsidRPr="009278A1" w:rsidRDefault="00492694" w:rsidP="000E7FD2">
            <w:pPr>
              <w:rPr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Relatório Final de Auditoria</w:t>
            </w:r>
          </w:p>
        </w:tc>
      </w:tr>
      <w:tr w:rsidR="00043315" w:rsidRPr="009278A1" w14:paraId="1396B6D0" w14:textId="77777777" w:rsidTr="000E7FD2">
        <w:tc>
          <w:tcPr>
            <w:tcW w:w="2404" w:type="dxa"/>
            <w:hideMark/>
          </w:tcPr>
          <w:p w14:paraId="4117980E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13118F1" w14:textId="1716800F" w:rsidR="00043315" w:rsidRPr="009278A1" w:rsidRDefault="00043315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Excel.</w:t>
            </w:r>
          </w:p>
        </w:tc>
      </w:tr>
    </w:tbl>
    <w:p w14:paraId="240F0617" w14:textId="77777777" w:rsidR="00043315" w:rsidRPr="00D42235" w:rsidRDefault="00043315" w:rsidP="00533030">
      <w:pPr>
        <w:rPr>
          <w:bCs/>
        </w:rPr>
      </w:pPr>
    </w:p>
    <w:sectPr w:rsidR="00043315" w:rsidRPr="00D42235" w:rsidSect="00247E79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974DE1"/>
    <w:multiLevelType w:val="hybridMultilevel"/>
    <w:tmpl w:val="0082B7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4627D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34F0E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3A683C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EF6B77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31747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1839A5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EF51C1D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9302D48"/>
    <w:multiLevelType w:val="hybridMultilevel"/>
    <w:tmpl w:val="07CC9B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9D851BB"/>
    <w:multiLevelType w:val="hybridMultilevel"/>
    <w:tmpl w:val="714C11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3816C1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5"/>
  </w:num>
  <w:num w:numId="5">
    <w:abstractNumId w:val="15"/>
  </w:num>
  <w:num w:numId="6">
    <w:abstractNumId w:val="0"/>
  </w:num>
  <w:num w:numId="7">
    <w:abstractNumId w:val="9"/>
  </w:num>
  <w:num w:numId="8">
    <w:abstractNumId w:val="16"/>
  </w:num>
  <w:num w:numId="9">
    <w:abstractNumId w:val="19"/>
  </w:num>
  <w:num w:numId="10">
    <w:abstractNumId w:val="17"/>
  </w:num>
  <w:num w:numId="11">
    <w:abstractNumId w:val="11"/>
  </w:num>
  <w:num w:numId="12">
    <w:abstractNumId w:val="1"/>
  </w:num>
  <w:num w:numId="13">
    <w:abstractNumId w:val="23"/>
  </w:num>
  <w:num w:numId="14">
    <w:abstractNumId w:val="20"/>
  </w:num>
  <w:num w:numId="15">
    <w:abstractNumId w:val="4"/>
  </w:num>
  <w:num w:numId="16">
    <w:abstractNumId w:val="21"/>
  </w:num>
  <w:num w:numId="17">
    <w:abstractNumId w:val="6"/>
  </w:num>
  <w:num w:numId="18">
    <w:abstractNumId w:val="18"/>
  </w:num>
  <w:num w:numId="19">
    <w:abstractNumId w:val="3"/>
  </w:num>
  <w:num w:numId="20">
    <w:abstractNumId w:val="22"/>
  </w:num>
  <w:num w:numId="21">
    <w:abstractNumId w:val="7"/>
  </w:num>
  <w:num w:numId="22">
    <w:abstractNumId w:val="13"/>
  </w:num>
  <w:num w:numId="23">
    <w:abstractNumId w:val="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507D"/>
    <w:rsid w:val="000219B9"/>
    <w:rsid w:val="00043315"/>
    <w:rsid w:val="00046DEA"/>
    <w:rsid w:val="00060667"/>
    <w:rsid w:val="000F5E3E"/>
    <w:rsid w:val="000F664E"/>
    <w:rsid w:val="00106712"/>
    <w:rsid w:val="001329AE"/>
    <w:rsid w:val="00171AA0"/>
    <w:rsid w:val="00175788"/>
    <w:rsid w:val="00196B7B"/>
    <w:rsid w:val="001A794C"/>
    <w:rsid w:val="001B1920"/>
    <w:rsid w:val="001D313E"/>
    <w:rsid w:val="001D5532"/>
    <w:rsid w:val="001D6B6D"/>
    <w:rsid w:val="00225C5E"/>
    <w:rsid w:val="00245B8E"/>
    <w:rsid w:val="00247E79"/>
    <w:rsid w:val="00250ABE"/>
    <w:rsid w:val="00251E60"/>
    <w:rsid w:val="00293F85"/>
    <w:rsid w:val="002C2793"/>
    <w:rsid w:val="002D3607"/>
    <w:rsid w:val="002E046A"/>
    <w:rsid w:val="002E0C97"/>
    <w:rsid w:val="003158B0"/>
    <w:rsid w:val="00341563"/>
    <w:rsid w:val="00350E3E"/>
    <w:rsid w:val="003648EE"/>
    <w:rsid w:val="00374679"/>
    <w:rsid w:val="00380536"/>
    <w:rsid w:val="003E59E3"/>
    <w:rsid w:val="00410603"/>
    <w:rsid w:val="0042586D"/>
    <w:rsid w:val="004260CE"/>
    <w:rsid w:val="004426FB"/>
    <w:rsid w:val="0047271A"/>
    <w:rsid w:val="00492694"/>
    <w:rsid w:val="004B470A"/>
    <w:rsid w:val="004B5C4B"/>
    <w:rsid w:val="004F7EA2"/>
    <w:rsid w:val="005006A3"/>
    <w:rsid w:val="0050257D"/>
    <w:rsid w:val="00533030"/>
    <w:rsid w:val="00552A74"/>
    <w:rsid w:val="00554360"/>
    <w:rsid w:val="005566A0"/>
    <w:rsid w:val="005666CE"/>
    <w:rsid w:val="005B01FB"/>
    <w:rsid w:val="005C0996"/>
    <w:rsid w:val="005C628E"/>
    <w:rsid w:val="005C6CE3"/>
    <w:rsid w:val="005E1474"/>
    <w:rsid w:val="00604CE8"/>
    <w:rsid w:val="0068549F"/>
    <w:rsid w:val="00691CF2"/>
    <w:rsid w:val="006C2F2D"/>
    <w:rsid w:val="00705BD3"/>
    <w:rsid w:val="007259E0"/>
    <w:rsid w:val="007423DB"/>
    <w:rsid w:val="007454E5"/>
    <w:rsid w:val="007B0208"/>
    <w:rsid w:val="007F34E4"/>
    <w:rsid w:val="008110C5"/>
    <w:rsid w:val="0081532C"/>
    <w:rsid w:val="00824451"/>
    <w:rsid w:val="008377D4"/>
    <w:rsid w:val="0087317F"/>
    <w:rsid w:val="00877C04"/>
    <w:rsid w:val="008A30CD"/>
    <w:rsid w:val="008D342B"/>
    <w:rsid w:val="00911BA4"/>
    <w:rsid w:val="00924624"/>
    <w:rsid w:val="009278A1"/>
    <w:rsid w:val="00930A4B"/>
    <w:rsid w:val="009E35A9"/>
    <w:rsid w:val="009E3A36"/>
    <w:rsid w:val="00AB3A82"/>
    <w:rsid w:val="00AB60B1"/>
    <w:rsid w:val="00AB6BB6"/>
    <w:rsid w:val="00AC145D"/>
    <w:rsid w:val="00AD76BA"/>
    <w:rsid w:val="00B15461"/>
    <w:rsid w:val="00B206A0"/>
    <w:rsid w:val="00B80BAB"/>
    <w:rsid w:val="00BC1CD6"/>
    <w:rsid w:val="00BF0B43"/>
    <w:rsid w:val="00BF7895"/>
    <w:rsid w:val="00C766D8"/>
    <w:rsid w:val="00C921DE"/>
    <w:rsid w:val="00D0078D"/>
    <w:rsid w:val="00D42235"/>
    <w:rsid w:val="00D44020"/>
    <w:rsid w:val="00D50069"/>
    <w:rsid w:val="00D6338B"/>
    <w:rsid w:val="00D67BA7"/>
    <w:rsid w:val="00D95CDD"/>
    <w:rsid w:val="00DB0462"/>
    <w:rsid w:val="00E01FB7"/>
    <w:rsid w:val="00E122F3"/>
    <w:rsid w:val="00E14128"/>
    <w:rsid w:val="00E43610"/>
    <w:rsid w:val="00E43BCC"/>
    <w:rsid w:val="00E5347C"/>
    <w:rsid w:val="00E7118D"/>
    <w:rsid w:val="00E73404"/>
    <w:rsid w:val="00E875FB"/>
    <w:rsid w:val="00EC566F"/>
    <w:rsid w:val="00EE06B9"/>
    <w:rsid w:val="00F111F0"/>
    <w:rsid w:val="00F4530B"/>
    <w:rsid w:val="00FD7972"/>
    <w:rsid w:val="00FE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E0C9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54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E0C9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54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01-Imagens/01-Garantia_da_qualidade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1578</Words>
  <Characters>8527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>Hewlett-Packard</Company>
  <LinksUpToDate>false</LinksUpToDate>
  <CharactersWithSpaces>10085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Matheus</cp:lastModifiedBy>
  <cp:revision>45</cp:revision>
  <dcterms:created xsi:type="dcterms:W3CDTF">2017-09-29T04:39:00Z</dcterms:created>
  <dcterms:modified xsi:type="dcterms:W3CDTF">2017-10-14T02:05:00Z</dcterms:modified>
</cp:coreProperties>
</file>