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A16" w:rsidRDefault="00755DFA">
      <w:pPr>
        <w:spacing w:before="0" w:after="1920"/>
        <w:ind w:right="-1"/>
        <w:jc w:val="center"/>
        <w:rPr>
          <w:b/>
          <w:sz w:val="40"/>
        </w:rPr>
      </w:pPr>
      <w:r>
        <w:rPr>
          <w:b/>
          <w:sz w:val="40"/>
        </w:rPr>
        <w:t xml:space="preserve">         </w:t>
      </w:r>
    </w:p>
    <w:p w:rsidR="00830A16" w:rsidRDefault="00755DFA">
      <w:pPr>
        <w:spacing w:before="1920"/>
        <w:ind w:right="-1"/>
        <w:jc w:val="center"/>
        <w:rPr>
          <w:b/>
          <w:sz w:val="40"/>
        </w:rPr>
      </w:pPr>
      <w:r>
        <w:rPr>
          <w:b/>
          <w:sz w:val="40"/>
        </w:rPr>
        <w:t>Sistema de Resolução de Problemas</w:t>
      </w:r>
    </w:p>
    <w:p w:rsidR="00830A16" w:rsidRDefault="00755DFA">
      <w:pPr>
        <w:spacing w:before="1920"/>
        <w:ind w:right="-1"/>
        <w:jc w:val="center"/>
        <w:rPr>
          <w:b/>
          <w:sz w:val="40"/>
        </w:rPr>
      </w:pPr>
      <w:r>
        <w:rPr>
          <w:b/>
          <w:sz w:val="40"/>
        </w:rPr>
        <w:t>Resolve Aí</w:t>
      </w:r>
    </w:p>
    <w:p w:rsidR="00830A16" w:rsidRDefault="00830A16">
      <w:pPr>
        <w:spacing w:before="1920"/>
        <w:ind w:right="-1"/>
        <w:jc w:val="center"/>
        <w:rPr>
          <w:b/>
          <w:sz w:val="40"/>
        </w:rPr>
      </w:pPr>
    </w:p>
    <w:p w:rsidR="00830A16" w:rsidRDefault="00755DFA">
      <w:pPr>
        <w:jc w:val="center"/>
        <w:rPr>
          <w:b/>
          <w:sz w:val="28"/>
        </w:rPr>
      </w:pPr>
      <w:r>
        <w:rPr>
          <w:b/>
          <w:sz w:val="28"/>
        </w:rPr>
        <w:t>DOCUMENTO DE ESPECIFICAÇÃO DE REQUISITOS - V001</w:t>
      </w:r>
    </w:p>
    <w:p w:rsidR="00830A16" w:rsidRDefault="00830A16">
      <w:pPr>
        <w:jc w:val="center"/>
        <w:rPr>
          <w:b/>
        </w:rPr>
      </w:pPr>
    </w:p>
    <w:p w:rsidR="00830A16" w:rsidRDefault="00830A16">
      <w:pPr>
        <w:jc w:val="center"/>
        <w:rPr>
          <w:b/>
        </w:rPr>
      </w:pPr>
    </w:p>
    <w:p w:rsidR="00830A16" w:rsidRDefault="00830A16">
      <w:pPr>
        <w:jc w:val="center"/>
        <w:rPr>
          <w:b/>
        </w:rPr>
      </w:pPr>
    </w:p>
    <w:p w:rsidR="00830A16" w:rsidRDefault="00830A16">
      <w:pPr>
        <w:jc w:val="center"/>
        <w:rPr>
          <w:b/>
        </w:rPr>
      </w:pPr>
    </w:p>
    <w:p w:rsidR="00830A16" w:rsidRDefault="00830A16">
      <w:pPr>
        <w:jc w:val="center"/>
        <w:rPr>
          <w:b/>
        </w:rPr>
      </w:pPr>
    </w:p>
    <w:p w:rsidR="00830A16" w:rsidRDefault="00830A16">
      <w:pPr>
        <w:jc w:val="center"/>
        <w:rPr>
          <w:b/>
        </w:rPr>
      </w:pPr>
    </w:p>
    <w:p w:rsidR="00830A16" w:rsidRDefault="00830A16">
      <w:pPr>
        <w:jc w:val="center"/>
        <w:rPr>
          <w:b/>
        </w:rPr>
      </w:pPr>
    </w:p>
    <w:p w:rsidR="00830A16" w:rsidRDefault="00830A16">
      <w:pPr>
        <w:jc w:val="center"/>
        <w:rPr>
          <w:b/>
        </w:rPr>
      </w:pPr>
    </w:p>
    <w:p w:rsidR="00830A16" w:rsidRDefault="00830A16">
      <w:pPr>
        <w:jc w:val="center"/>
        <w:rPr>
          <w:b/>
        </w:rPr>
      </w:pPr>
    </w:p>
    <w:p w:rsidR="00830A16" w:rsidRDefault="00830A16">
      <w:pPr>
        <w:jc w:val="center"/>
        <w:rPr>
          <w:b/>
        </w:rPr>
      </w:pPr>
    </w:p>
    <w:p w:rsidR="00830A16" w:rsidRDefault="00830A16">
      <w:pPr>
        <w:rPr>
          <w:b/>
        </w:rPr>
      </w:pPr>
    </w:p>
    <w:p w:rsidR="00830A16" w:rsidRDefault="00830A16">
      <w:pPr>
        <w:rPr>
          <w:b/>
        </w:rPr>
      </w:pPr>
    </w:p>
    <w:p w:rsidR="00830A16" w:rsidRDefault="00830A16">
      <w:pPr>
        <w:rPr>
          <w:b/>
        </w:rPr>
      </w:pPr>
    </w:p>
    <w:p w:rsidR="00830A16" w:rsidRDefault="00830A16">
      <w:pPr>
        <w:rPr>
          <w:b/>
        </w:rPr>
      </w:pPr>
    </w:p>
    <w:p w:rsidR="00830A16" w:rsidRDefault="00755DFA">
      <w:pPr>
        <w:jc w:val="center"/>
        <w:rPr>
          <w:b/>
        </w:rPr>
      </w:pPr>
      <w:r>
        <w:rPr>
          <w:b/>
        </w:rPr>
        <w:t>Goiânia</w:t>
      </w:r>
    </w:p>
    <w:p w:rsidR="00830A16" w:rsidRDefault="00755DFA">
      <w:pPr>
        <w:jc w:val="center"/>
        <w:rPr>
          <w:b/>
          <w:sz w:val="18"/>
        </w:rPr>
      </w:pPr>
      <w:r>
        <w:rPr>
          <w:sz w:val="22"/>
        </w:rPr>
        <w:t>2017</w:t>
      </w:r>
      <w:r>
        <w:br w:type="page"/>
      </w:r>
    </w:p>
    <w:p w:rsidR="00830A16" w:rsidRDefault="00755DFA">
      <w:pPr>
        <w:pStyle w:val="Ttulo"/>
        <w:jc w:val="left"/>
        <w:rPr>
          <w:szCs w:val="32"/>
        </w:rPr>
      </w:pPr>
      <w:r>
        <w:rPr>
          <w:szCs w:val="32"/>
        </w:rPr>
        <w:lastRenderedPageBreak/>
        <w:t xml:space="preserve"> </w:t>
      </w:r>
    </w:p>
    <w:p w:rsidR="00830A16" w:rsidRDefault="00755DFA">
      <w:pPr>
        <w:jc w:val="center"/>
        <w:rPr>
          <w:b/>
          <w:sz w:val="20"/>
        </w:rPr>
      </w:pPr>
      <w:r>
        <w:t>HISTÓRICO DAS REVISÕES</w:t>
      </w:r>
    </w:p>
    <w:p w:rsidR="00830A16" w:rsidRDefault="00830A16">
      <w:pPr>
        <w:jc w:val="center"/>
        <w:rPr>
          <w:b/>
        </w:rPr>
      </w:pPr>
    </w:p>
    <w:tbl>
      <w:tblPr>
        <w:tblW w:w="9087" w:type="dxa"/>
        <w:tblInd w:w="10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5" w:type="dxa"/>
        </w:tblCellMar>
        <w:tblLook w:val="04A0" w:firstRow="1" w:lastRow="0" w:firstColumn="1" w:lastColumn="0" w:noHBand="0" w:noVBand="1"/>
      </w:tblPr>
      <w:tblGrid>
        <w:gridCol w:w="1418"/>
        <w:gridCol w:w="1102"/>
        <w:gridCol w:w="4140"/>
        <w:gridCol w:w="2427"/>
      </w:tblGrid>
      <w:tr w:rsidR="00830A16">
        <w:trPr>
          <w:cantSplit/>
        </w:trPr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2F2F2"/>
            <w:tcMar>
              <w:left w:w="105" w:type="dxa"/>
            </w:tcMar>
          </w:tcPr>
          <w:p w:rsidR="00830A16" w:rsidRDefault="00755DFA">
            <w:pPr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szCs w:val="24"/>
              </w:rPr>
              <w:t>Data</w:t>
            </w:r>
          </w:p>
        </w:tc>
        <w:tc>
          <w:tcPr>
            <w:tcW w:w="11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2F2F2"/>
            <w:tcMar>
              <w:left w:w="105" w:type="dxa"/>
            </w:tcMar>
          </w:tcPr>
          <w:p w:rsidR="00830A16" w:rsidRDefault="00755DFA">
            <w:pPr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szCs w:val="24"/>
              </w:rPr>
              <w:t>Versão</w:t>
            </w:r>
          </w:p>
        </w:tc>
        <w:tc>
          <w:tcPr>
            <w:tcW w:w="4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2F2F2"/>
            <w:tcMar>
              <w:left w:w="105" w:type="dxa"/>
            </w:tcMar>
          </w:tcPr>
          <w:p w:rsidR="00830A16" w:rsidRDefault="00755DFA">
            <w:pPr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szCs w:val="24"/>
              </w:rPr>
              <w:t>Descrição</w:t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/>
            <w:tcMar>
              <w:left w:w="105" w:type="dxa"/>
            </w:tcMar>
          </w:tcPr>
          <w:p w:rsidR="00830A16" w:rsidRDefault="00755DFA">
            <w:pPr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szCs w:val="24"/>
              </w:rPr>
              <w:t>Autor</w:t>
            </w:r>
          </w:p>
        </w:tc>
      </w:tr>
      <w:tr w:rsidR="00830A16">
        <w:trPr>
          <w:cantSplit/>
        </w:trPr>
        <w:tc>
          <w:tcPr>
            <w:tcW w:w="141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830A16" w:rsidRDefault="00755DFA">
            <w:pPr>
              <w:jc w:val="center"/>
            </w:pPr>
            <w:r>
              <w:t>20/11/2017</w:t>
            </w:r>
          </w:p>
        </w:tc>
        <w:tc>
          <w:tcPr>
            <w:tcW w:w="11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830A16" w:rsidRDefault="00755DFA">
            <w:pPr>
              <w:jc w:val="center"/>
            </w:pPr>
            <w:r>
              <w:t>V001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830A16" w:rsidRDefault="00755DFA">
            <w:pPr>
              <w:jc w:val="center"/>
            </w:pPr>
            <w:r>
              <w:t>Versão Inicial dos Requisitos</w:t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830A16" w:rsidRDefault="00755DFA">
            <w:pPr>
              <w:jc w:val="center"/>
            </w:pPr>
            <w:r>
              <w:t>Matheus Santos Carvalho</w:t>
            </w:r>
          </w:p>
        </w:tc>
      </w:tr>
      <w:tr w:rsidR="00830A16">
        <w:trPr>
          <w:cantSplit/>
        </w:trPr>
        <w:tc>
          <w:tcPr>
            <w:tcW w:w="141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11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</w:tr>
      <w:tr w:rsidR="00830A16">
        <w:trPr>
          <w:cantSplit/>
        </w:trPr>
        <w:tc>
          <w:tcPr>
            <w:tcW w:w="141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11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</w:tr>
      <w:tr w:rsidR="00830A16">
        <w:trPr>
          <w:cantSplit/>
        </w:trPr>
        <w:tc>
          <w:tcPr>
            <w:tcW w:w="141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11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</w:tr>
      <w:tr w:rsidR="00830A16">
        <w:trPr>
          <w:cantSplit/>
        </w:trPr>
        <w:tc>
          <w:tcPr>
            <w:tcW w:w="141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11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</w:tr>
      <w:tr w:rsidR="00830A16">
        <w:trPr>
          <w:cantSplit/>
        </w:trPr>
        <w:tc>
          <w:tcPr>
            <w:tcW w:w="141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11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</w:tr>
      <w:tr w:rsidR="00830A16">
        <w:trPr>
          <w:cantSplit/>
        </w:trPr>
        <w:tc>
          <w:tcPr>
            <w:tcW w:w="141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11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>
            <w:pPr>
              <w:spacing w:line="360" w:lineRule="auto"/>
              <w:ind w:firstLine="709"/>
              <w:jc w:val="center"/>
            </w:pPr>
          </w:p>
        </w:tc>
      </w:tr>
      <w:tr w:rsidR="00830A16">
        <w:trPr>
          <w:cantSplit/>
        </w:trPr>
        <w:tc>
          <w:tcPr>
            <w:tcW w:w="141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11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>
            <w:pPr>
              <w:spacing w:line="360" w:lineRule="auto"/>
              <w:ind w:firstLine="709"/>
              <w:jc w:val="center"/>
            </w:pPr>
          </w:p>
        </w:tc>
      </w:tr>
      <w:tr w:rsidR="00830A16">
        <w:trPr>
          <w:cantSplit/>
        </w:trPr>
        <w:tc>
          <w:tcPr>
            <w:tcW w:w="141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11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>
            <w:pPr>
              <w:spacing w:line="360" w:lineRule="auto"/>
              <w:ind w:firstLine="709"/>
              <w:jc w:val="center"/>
            </w:pPr>
          </w:p>
        </w:tc>
      </w:tr>
      <w:tr w:rsidR="00830A16">
        <w:trPr>
          <w:cantSplit/>
        </w:trPr>
        <w:tc>
          <w:tcPr>
            <w:tcW w:w="141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11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>
            <w:pPr>
              <w:spacing w:line="360" w:lineRule="auto"/>
              <w:ind w:firstLine="709"/>
              <w:jc w:val="center"/>
            </w:pPr>
          </w:p>
        </w:tc>
      </w:tr>
      <w:tr w:rsidR="00830A16">
        <w:trPr>
          <w:cantSplit/>
        </w:trPr>
        <w:tc>
          <w:tcPr>
            <w:tcW w:w="141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11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>
            <w:pPr>
              <w:spacing w:line="360" w:lineRule="auto"/>
              <w:ind w:firstLine="709"/>
              <w:jc w:val="center"/>
            </w:pPr>
          </w:p>
        </w:tc>
      </w:tr>
      <w:tr w:rsidR="00830A16">
        <w:trPr>
          <w:cantSplit/>
        </w:trPr>
        <w:tc>
          <w:tcPr>
            <w:tcW w:w="141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11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>
            <w:pPr>
              <w:spacing w:line="360" w:lineRule="auto"/>
              <w:ind w:firstLine="709"/>
              <w:jc w:val="center"/>
            </w:pPr>
          </w:p>
        </w:tc>
      </w:tr>
      <w:tr w:rsidR="00830A16">
        <w:trPr>
          <w:cantSplit/>
        </w:trPr>
        <w:tc>
          <w:tcPr>
            <w:tcW w:w="141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11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>
            <w:pPr>
              <w:spacing w:line="360" w:lineRule="auto"/>
              <w:ind w:firstLine="709"/>
              <w:jc w:val="center"/>
            </w:pPr>
          </w:p>
        </w:tc>
      </w:tr>
      <w:tr w:rsidR="00830A16">
        <w:trPr>
          <w:cantSplit/>
        </w:trPr>
        <w:tc>
          <w:tcPr>
            <w:tcW w:w="141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11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>
            <w:pPr>
              <w:spacing w:line="360" w:lineRule="auto"/>
              <w:ind w:firstLine="709"/>
              <w:jc w:val="center"/>
            </w:pPr>
          </w:p>
        </w:tc>
      </w:tr>
    </w:tbl>
    <w:p w:rsidR="00830A16" w:rsidRDefault="00830A16">
      <w:pPr>
        <w:rPr>
          <w:rFonts w:ascii="Trebuchet MS" w:hAnsi="Trebuchet MS" w:cs="Arial"/>
          <w:b/>
          <w:color w:val="000000"/>
        </w:rPr>
      </w:pPr>
    </w:p>
    <w:p w:rsidR="00830A16" w:rsidRDefault="00830A16">
      <w:pPr>
        <w:pStyle w:val="Ttulo"/>
        <w:jc w:val="left"/>
        <w:rPr>
          <w:szCs w:val="32"/>
        </w:rPr>
      </w:pPr>
    </w:p>
    <w:p w:rsidR="00830A16" w:rsidRDefault="00830A16">
      <w:pPr>
        <w:pStyle w:val="Ttulo"/>
        <w:jc w:val="left"/>
        <w:rPr>
          <w:szCs w:val="32"/>
        </w:rPr>
      </w:pPr>
    </w:p>
    <w:p w:rsidR="00830A16" w:rsidRDefault="00830A16">
      <w:pPr>
        <w:pStyle w:val="Ttulo"/>
        <w:jc w:val="left"/>
        <w:rPr>
          <w:szCs w:val="32"/>
        </w:rPr>
      </w:pPr>
    </w:p>
    <w:p w:rsidR="00830A16" w:rsidRDefault="00830A16">
      <w:pPr>
        <w:pStyle w:val="Ttulo"/>
        <w:jc w:val="left"/>
        <w:rPr>
          <w:szCs w:val="32"/>
        </w:rPr>
      </w:pPr>
    </w:p>
    <w:p w:rsidR="00830A16" w:rsidRDefault="00830A16">
      <w:pPr>
        <w:pStyle w:val="Ttulo"/>
        <w:jc w:val="left"/>
        <w:rPr>
          <w:szCs w:val="32"/>
        </w:rPr>
      </w:pPr>
    </w:p>
    <w:p w:rsidR="00830A16" w:rsidRDefault="00830A16">
      <w:pPr>
        <w:pStyle w:val="Ttulo"/>
        <w:jc w:val="left"/>
        <w:rPr>
          <w:szCs w:val="32"/>
        </w:rPr>
      </w:pPr>
    </w:p>
    <w:p w:rsidR="00830A16" w:rsidRDefault="00830A16">
      <w:pPr>
        <w:pStyle w:val="Ttulo"/>
        <w:jc w:val="left"/>
        <w:rPr>
          <w:szCs w:val="32"/>
        </w:rPr>
      </w:pPr>
    </w:p>
    <w:p w:rsidR="00830A16" w:rsidRDefault="00830A16">
      <w:pPr>
        <w:pStyle w:val="Ttulo"/>
        <w:jc w:val="left"/>
        <w:rPr>
          <w:szCs w:val="32"/>
        </w:rPr>
      </w:pPr>
    </w:p>
    <w:p w:rsidR="00830A16" w:rsidRDefault="00755DFA">
      <w:pPr>
        <w:pStyle w:val="Ttulo"/>
        <w:jc w:val="left"/>
      </w:pPr>
      <w:r>
        <w:rPr>
          <w:szCs w:val="32"/>
        </w:rPr>
        <w:lastRenderedPageBreak/>
        <w:t>Conteúdo</w:t>
      </w:r>
    </w:p>
    <w:p w:rsidR="001D6D83" w:rsidRDefault="00755DFA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fldChar w:fldCharType="begin"/>
      </w:r>
      <w:r>
        <w:instrText>TOC \z \o "1-3" \u \h</w:instrText>
      </w:r>
      <w:r>
        <w:fldChar w:fldCharType="separate"/>
      </w:r>
      <w:bookmarkStart w:id="0" w:name="_Toc390225017"/>
      <w:bookmarkStart w:id="1" w:name="_Toc390225351"/>
      <w:bookmarkStart w:id="2" w:name="_Toc388432856"/>
      <w:bookmarkEnd w:id="0"/>
      <w:bookmarkEnd w:id="1"/>
      <w:bookmarkEnd w:id="2"/>
      <w:r w:rsidR="001D6D83" w:rsidRPr="0077026B">
        <w:rPr>
          <w:rStyle w:val="Hyperlink"/>
          <w:noProof/>
        </w:rPr>
        <w:fldChar w:fldCharType="begin"/>
      </w:r>
      <w:r w:rsidR="001D6D83" w:rsidRPr="0077026B">
        <w:rPr>
          <w:rStyle w:val="Hyperlink"/>
          <w:noProof/>
        </w:rPr>
        <w:instrText xml:space="preserve"> </w:instrText>
      </w:r>
      <w:r w:rsidR="001D6D83">
        <w:rPr>
          <w:noProof/>
        </w:rPr>
        <w:instrText>HYPERLINK \l "_Toc498977956"</w:instrText>
      </w:r>
      <w:r w:rsidR="001D6D83" w:rsidRPr="0077026B">
        <w:rPr>
          <w:rStyle w:val="Hyperlink"/>
          <w:noProof/>
        </w:rPr>
        <w:instrText xml:space="preserve"> </w:instrText>
      </w:r>
      <w:r w:rsidR="001D6D83" w:rsidRPr="0077026B">
        <w:rPr>
          <w:rStyle w:val="Hyperlink"/>
          <w:noProof/>
        </w:rPr>
        <w:fldChar w:fldCharType="separate"/>
      </w:r>
      <w:r w:rsidR="001D6D83" w:rsidRPr="0077026B">
        <w:rPr>
          <w:rStyle w:val="Hyperlink"/>
          <w:noProof/>
        </w:rPr>
        <w:t>1.</w:t>
      </w:r>
      <w:r w:rsidR="001D6D83"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  <w:tab/>
      </w:r>
      <w:r w:rsidR="001D6D83" w:rsidRPr="0077026B">
        <w:rPr>
          <w:rStyle w:val="Hyperlink"/>
          <w:noProof/>
        </w:rPr>
        <w:t>Introdução</w:t>
      </w:r>
      <w:r w:rsidR="001D6D83">
        <w:rPr>
          <w:noProof/>
          <w:webHidden/>
        </w:rPr>
        <w:tab/>
      </w:r>
      <w:r w:rsidR="001D6D83">
        <w:rPr>
          <w:noProof/>
          <w:webHidden/>
        </w:rPr>
        <w:fldChar w:fldCharType="begin"/>
      </w:r>
      <w:r w:rsidR="001D6D83">
        <w:rPr>
          <w:noProof/>
          <w:webHidden/>
        </w:rPr>
        <w:instrText xml:space="preserve"> PAGEREF _Toc498977956 \h </w:instrText>
      </w:r>
      <w:r w:rsidR="001D6D83">
        <w:rPr>
          <w:noProof/>
          <w:webHidden/>
        </w:rPr>
      </w:r>
      <w:r w:rsidR="001D6D83">
        <w:rPr>
          <w:noProof/>
          <w:webHidden/>
        </w:rPr>
        <w:fldChar w:fldCharType="separate"/>
      </w:r>
      <w:r w:rsidR="009704F4">
        <w:rPr>
          <w:noProof/>
          <w:webHidden/>
        </w:rPr>
        <w:t>5</w:t>
      </w:r>
      <w:r w:rsidR="001D6D83">
        <w:rPr>
          <w:noProof/>
          <w:webHidden/>
        </w:rPr>
        <w:fldChar w:fldCharType="end"/>
      </w:r>
      <w:r w:rsidR="001D6D83" w:rsidRPr="0077026B">
        <w:rPr>
          <w:rStyle w:val="Hyperlink"/>
          <w:noProof/>
        </w:rPr>
        <w:fldChar w:fldCharType="end"/>
      </w:r>
    </w:p>
    <w:p w:rsidR="001D6D83" w:rsidRDefault="00EA43F7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77957" w:history="1">
        <w:r w:rsidR="001D6D83" w:rsidRPr="0077026B">
          <w:rPr>
            <w:rStyle w:val="Hyperlink"/>
            <w:noProof/>
          </w:rPr>
          <w:t>1.1.</w:t>
        </w:r>
        <w:r w:rsidR="001D6D83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1D6D83" w:rsidRPr="0077026B">
          <w:rPr>
            <w:rStyle w:val="Hyperlink"/>
            <w:noProof/>
          </w:rPr>
          <w:t>Organização do documento</w:t>
        </w:r>
        <w:r w:rsidR="001D6D83">
          <w:rPr>
            <w:noProof/>
            <w:webHidden/>
          </w:rPr>
          <w:tab/>
        </w:r>
        <w:r w:rsidR="001D6D83">
          <w:rPr>
            <w:noProof/>
            <w:webHidden/>
          </w:rPr>
          <w:fldChar w:fldCharType="begin"/>
        </w:r>
        <w:r w:rsidR="001D6D83">
          <w:rPr>
            <w:noProof/>
            <w:webHidden/>
          </w:rPr>
          <w:instrText xml:space="preserve"> PAGEREF _Toc498977957 \h </w:instrText>
        </w:r>
        <w:r w:rsidR="001D6D83">
          <w:rPr>
            <w:noProof/>
            <w:webHidden/>
          </w:rPr>
        </w:r>
        <w:r w:rsidR="001D6D83">
          <w:rPr>
            <w:noProof/>
            <w:webHidden/>
          </w:rPr>
          <w:fldChar w:fldCharType="separate"/>
        </w:r>
        <w:r w:rsidR="009704F4">
          <w:rPr>
            <w:noProof/>
            <w:webHidden/>
          </w:rPr>
          <w:t>5</w:t>
        </w:r>
        <w:r w:rsidR="001D6D83">
          <w:rPr>
            <w:noProof/>
            <w:webHidden/>
          </w:rPr>
          <w:fldChar w:fldCharType="end"/>
        </w:r>
      </w:hyperlink>
    </w:p>
    <w:p w:rsidR="001D6D83" w:rsidRDefault="00EA43F7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77958" w:history="1">
        <w:r w:rsidR="001D6D83" w:rsidRPr="0077026B">
          <w:rPr>
            <w:rStyle w:val="Hyperlink"/>
            <w:noProof/>
          </w:rPr>
          <w:t>2.</w:t>
        </w:r>
        <w:r w:rsidR="001D6D83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1D6D83" w:rsidRPr="0077026B">
          <w:rPr>
            <w:rStyle w:val="Hyperlink"/>
            <w:noProof/>
          </w:rPr>
          <w:t>Descrição do problema e do sistema</w:t>
        </w:r>
        <w:r w:rsidR="001D6D83">
          <w:rPr>
            <w:noProof/>
            <w:webHidden/>
          </w:rPr>
          <w:tab/>
        </w:r>
        <w:r w:rsidR="001D6D83">
          <w:rPr>
            <w:noProof/>
            <w:webHidden/>
          </w:rPr>
          <w:fldChar w:fldCharType="begin"/>
        </w:r>
        <w:r w:rsidR="001D6D83">
          <w:rPr>
            <w:noProof/>
            <w:webHidden/>
          </w:rPr>
          <w:instrText xml:space="preserve"> PAGEREF _Toc498977958 \h </w:instrText>
        </w:r>
        <w:r w:rsidR="001D6D83">
          <w:rPr>
            <w:noProof/>
            <w:webHidden/>
          </w:rPr>
        </w:r>
        <w:r w:rsidR="001D6D83">
          <w:rPr>
            <w:noProof/>
            <w:webHidden/>
          </w:rPr>
          <w:fldChar w:fldCharType="separate"/>
        </w:r>
        <w:r w:rsidR="009704F4">
          <w:rPr>
            <w:noProof/>
            <w:webHidden/>
          </w:rPr>
          <w:t>6</w:t>
        </w:r>
        <w:r w:rsidR="001D6D83">
          <w:rPr>
            <w:noProof/>
            <w:webHidden/>
          </w:rPr>
          <w:fldChar w:fldCharType="end"/>
        </w:r>
      </w:hyperlink>
    </w:p>
    <w:p w:rsidR="001D6D83" w:rsidRDefault="00EA43F7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77959" w:history="1">
        <w:r w:rsidR="001D6D83" w:rsidRPr="0077026B">
          <w:rPr>
            <w:rStyle w:val="Hyperlink"/>
            <w:noProof/>
          </w:rPr>
          <w:t>2.1.</w:t>
        </w:r>
        <w:r w:rsidR="001D6D83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1D6D83" w:rsidRPr="0077026B">
          <w:rPr>
            <w:rStyle w:val="Hyperlink"/>
            <w:noProof/>
          </w:rPr>
          <w:t>Identificação e missão do Sistema</w:t>
        </w:r>
        <w:r w:rsidR="001D6D83">
          <w:rPr>
            <w:noProof/>
            <w:webHidden/>
          </w:rPr>
          <w:tab/>
        </w:r>
        <w:r w:rsidR="001D6D83">
          <w:rPr>
            <w:noProof/>
            <w:webHidden/>
          </w:rPr>
          <w:fldChar w:fldCharType="begin"/>
        </w:r>
        <w:r w:rsidR="001D6D83">
          <w:rPr>
            <w:noProof/>
            <w:webHidden/>
          </w:rPr>
          <w:instrText xml:space="preserve"> PAGEREF _Toc498977959 \h </w:instrText>
        </w:r>
        <w:r w:rsidR="001D6D83">
          <w:rPr>
            <w:noProof/>
            <w:webHidden/>
          </w:rPr>
        </w:r>
        <w:r w:rsidR="001D6D83">
          <w:rPr>
            <w:noProof/>
            <w:webHidden/>
          </w:rPr>
          <w:fldChar w:fldCharType="separate"/>
        </w:r>
        <w:r w:rsidR="009704F4">
          <w:rPr>
            <w:noProof/>
            <w:webHidden/>
          </w:rPr>
          <w:t>6</w:t>
        </w:r>
        <w:r w:rsidR="001D6D83">
          <w:rPr>
            <w:noProof/>
            <w:webHidden/>
          </w:rPr>
          <w:fldChar w:fldCharType="end"/>
        </w:r>
      </w:hyperlink>
    </w:p>
    <w:p w:rsidR="001D6D83" w:rsidRDefault="00EA43F7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77960" w:history="1">
        <w:r w:rsidR="001D6D83" w:rsidRPr="0077026B">
          <w:rPr>
            <w:rStyle w:val="Hyperlink"/>
            <w:noProof/>
          </w:rPr>
          <w:t>2.2.</w:t>
        </w:r>
        <w:r w:rsidR="001D6D83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1D6D83" w:rsidRPr="0077026B">
          <w:rPr>
            <w:rStyle w:val="Hyperlink"/>
            <w:noProof/>
          </w:rPr>
          <w:t>Domínio do problema e contexto de sua aplicação</w:t>
        </w:r>
        <w:r w:rsidR="001D6D83">
          <w:rPr>
            <w:noProof/>
            <w:webHidden/>
          </w:rPr>
          <w:tab/>
        </w:r>
        <w:r w:rsidR="001D6D83">
          <w:rPr>
            <w:noProof/>
            <w:webHidden/>
          </w:rPr>
          <w:fldChar w:fldCharType="begin"/>
        </w:r>
        <w:r w:rsidR="001D6D83">
          <w:rPr>
            <w:noProof/>
            <w:webHidden/>
          </w:rPr>
          <w:instrText xml:space="preserve"> PAGEREF _Toc498977960 \h </w:instrText>
        </w:r>
        <w:r w:rsidR="001D6D83">
          <w:rPr>
            <w:noProof/>
            <w:webHidden/>
          </w:rPr>
        </w:r>
        <w:r w:rsidR="001D6D83">
          <w:rPr>
            <w:noProof/>
            <w:webHidden/>
          </w:rPr>
          <w:fldChar w:fldCharType="separate"/>
        </w:r>
        <w:r w:rsidR="009704F4">
          <w:rPr>
            <w:noProof/>
            <w:webHidden/>
          </w:rPr>
          <w:t>6</w:t>
        </w:r>
        <w:r w:rsidR="001D6D83">
          <w:rPr>
            <w:noProof/>
            <w:webHidden/>
          </w:rPr>
          <w:fldChar w:fldCharType="end"/>
        </w:r>
      </w:hyperlink>
    </w:p>
    <w:p w:rsidR="001D6D83" w:rsidRDefault="00EA43F7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77961" w:history="1">
        <w:r w:rsidR="001D6D83" w:rsidRPr="0077026B">
          <w:rPr>
            <w:rStyle w:val="Hyperlink"/>
            <w:noProof/>
          </w:rPr>
          <w:t>2.3.</w:t>
        </w:r>
        <w:r w:rsidR="001D6D83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1D6D83" w:rsidRPr="0077026B">
          <w:rPr>
            <w:rStyle w:val="Hyperlink"/>
            <w:noProof/>
          </w:rPr>
          <w:t>Descrição dos interessados do sistema</w:t>
        </w:r>
        <w:r w:rsidR="001D6D83">
          <w:rPr>
            <w:noProof/>
            <w:webHidden/>
          </w:rPr>
          <w:tab/>
        </w:r>
        <w:r w:rsidR="001D6D83">
          <w:rPr>
            <w:noProof/>
            <w:webHidden/>
          </w:rPr>
          <w:fldChar w:fldCharType="begin"/>
        </w:r>
        <w:r w:rsidR="001D6D83">
          <w:rPr>
            <w:noProof/>
            <w:webHidden/>
          </w:rPr>
          <w:instrText xml:space="preserve"> PAGEREF _Toc498977961 \h </w:instrText>
        </w:r>
        <w:r w:rsidR="001D6D83">
          <w:rPr>
            <w:noProof/>
            <w:webHidden/>
          </w:rPr>
        </w:r>
        <w:r w:rsidR="001D6D83">
          <w:rPr>
            <w:noProof/>
            <w:webHidden/>
          </w:rPr>
          <w:fldChar w:fldCharType="separate"/>
        </w:r>
        <w:r w:rsidR="009704F4">
          <w:rPr>
            <w:noProof/>
            <w:webHidden/>
          </w:rPr>
          <w:t>6</w:t>
        </w:r>
        <w:r w:rsidR="001D6D83">
          <w:rPr>
            <w:noProof/>
            <w:webHidden/>
          </w:rPr>
          <w:fldChar w:fldCharType="end"/>
        </w:r>
      </w:hyperlink>
    </w:p>
    <w:p w:rsidR="001D6D83" w:rsidRDefault="00EA43F7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77962" w:history="1">
        <w:r w:rsidR="001D6D83" w:rsidRPr="0077026B">
          <w:rPr>
            <w:rStyle w:val="Hyperlink"/>
            <w:bCs/>
            <w:noProof/>
          </w:rPr>
          <w:t>1.</w:t>
        </w:r>
        <w:r w:rsidR="001D6D83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1D6D83" w:rsidRPr="0077026B">
          <w:rPr>
            <w:rStyle w:val="Hyperlink"/>
            <w:bCs/>
            <w:noProof/>
          </w:rPr>
          <w:t>Casos de Uso e Requisitos Funcionais</w:t>
        </w:r>
        <w:r w:rsidR="001D6D83">
          <w:rPr>
            <w:noProof/>
            <w:webHidden/>
          </w:rPr>
          <w:tab/>
        </w:r>
        <w:r w:rsidR="001D6D83">
          <w:rPr>
            <w:noProof/>
            <w:webHidden/>
          </w:rPr>
          <w:fldChar w:fldCharType="begin"/>
        </w:r>
        <w:r w:rsidR="001D6D83">
          <w:rPr>
            <w:noProof/>
            <w:webHidden/>
          </w:rPr>
          <w:instrText xml:space="preserve"> PAGEREF _Toc498977962 \h </w:instrText>
        </w:r>
        <w:r w:rsidR="001D6D83">
          <w:rPr>
            <w:noProof/>
            <w:webHidden/>
          </w:rPr>
        </w:r>
        <w:r w:rsidR="001D6D83">
          <w:rPr>
            <w:noProof/>
            <w:webHidden/>
          </w:rPr>
          <w:fldChar w:fldCharType="separate"/>
        </w:r>
        <w:r w:rsidR="009704F4">
          <w:rPr>
            <w:noProof/>
            <w:webHidden/>
          </w:rPr>
          <w:t>7</w:t>
        </w:r>
        <w:r w:rsidR="001D6D83">
          <w:rPr>
            <w:noProof/>
            <w:webHidden/>
          </w:rPr>
          <w:fldChar w:fldCharType="end"/>
        </w:r>
      </w:hyperlink>
    </w:p>
    <w:p w:rsidR="001D6D83" w:rsidRDefault="00EA43F7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77963" w:history="1">
        <w:r w:rsidR="001D6D83" w:rsidRPr="0077026B">
          <w:rPr>
            <w:rStyle w:val="Hyperlink"/>
            <w:bCs/>
            <w:noProof/>
          </w:rPr>
          <w:t>1.1.</w:t>
        </w:r>
        <w:r w:rsidR="001D6D83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1D6D83" w:rsidRPr="0077026B">
          <w:rPr>
            <w:rStyle w:val="Hyperlink"/>
            <w:bCs/>
            <w:noProof/>
          </w:rPr>
          <w:t>Diagramas de Caso de Uso e Lista de casos de uso</w:t>
        </w:r>
        <w:r w:rsidR="001D6D83">
          <w:rPr>
            <w:noProof/>
            <w:webHidden/>
          </w:rPr>
          <w:tab/>
        </w:r>
        <w:r w:rsidR="001D6D83">
          <w:rPr>
            <w:noProof/>
            <w:webHidden/>
          </w:rPr>
          <w:fldChar w:fldCharType="begin"/>
        </w:r>
        <w:r w:rsidR="001D6D83">
          <w:rPr>
            <w:noProof/>
            <w:webHidden/>
          </w:rPr>
          <w:instrText xml:space="preserve"> PAGEREF _Toc498977963 \h </w:instrText>
        </w:r>
        <w:r w:rsidR="001D6D83">
          <w:rPr>
            <w:noProof/>
            <w:webHidden/>
          </w:rPr>
        </w:r>
        <w:r w:rsidR="001D6D83">
          <w:rPr>
            <w:noProof/>
            <w:webHidden/>
          </w:rPr>
          <w:fldChar w:fldCharType="separate"/>
        </w:r>
        <w:r w:rsidR="009704F4">
          <w:rPr>
            <w:noProof/>
            <w:webHidden/>
          </w:rPr>
          <w:t>7</w:t>
        </w:r>
        <w:r w:rsidR="001D6D83">
          <w:rPr>
            <w:noProof/>
            <w:webHidden/>
          </w:rPr>
          <w:fldChar w:fldCharType="end"/>
        </w:r>
      </w:hyperlink>
    </w:p>
    <w:p w:rsidR="001D6D83" w:rsidRDefault="00EA43F7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77964" w:history="1">
        <w:r w:rsidR="001D6D83" w:rsidRPr="0077026B">
          <w:rPr>
            <w:rStyle w:val="Hyperlink"/>
            <w:bCs/>
            <w:noProof/>
          </w:rPr>
          <w:t>1.2.</w:t>
        </w:r>
        <w:r w:rsidR="001D6D83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1D6D83" w:rsidRPr="0077026B">
          <w:rPr>
            <w:rStyle w:val="Hyperlink"/>
            <w:bCs/>
            <w:noProof/>
          </w:rPr>
          <w:t>Descrição de Casos de Uso</w:t>
        </w:r>
        <w:r w:rsidR="001D6D83">
          <w:rPr>
            <w:noProof/>
            <w:webHidden/>
          </w:rPr>
          <w:tab/>
        </w:r>
        <w:r w:rsidR="001D6D83">
          <w:rPr>
            <w:noProof/>
            <w:webHidden/>
          </w:rPr>
          <w:fldChar w:fldCharType="begin"/>
        </w:r>
        <w:r w:rsidR="001D6D83">
          <w:rPr>
            <w:noProof/>
            <w:webHidden/>
          </w:rPr>
          <w:instrText xml:space="preserve"> PAGEREF _Toc498977964 \h </w:instrText>
        </w:r>
        <w:r w:rsidR="001D6D83">
          <w:rPr>
            <w:noProof/>
            <w:webHidden/>
          </w:rPr>
        </w:r>
        <w:r w:rsidR="001D6D83">
          <w:rPr>
            <w:noProof/>
            <w:webHidden/>
          </w:rPr>
          <w:fldChar w:fldCharType="separate"/>
        </w:r>
        <w:r w:rsidR="009704F4">
          <w:rPr>
            <w:noProof/>
            <w:webHidden/>
          </w:rPr>
          <w:t>9</w:t>
        </w:r>
        <w:r w:rsidR="001D6D83">
          <w:rPr>
            <w:noProof/>
            <w:webHidden/>
          </w:rPr>
          <w:fldChar w:fldCharType="end"/>
        </w:r>
      </w:hyperlink>
    </w:p>
    <w:p w:rsidR="001D6D83" w:rsidRDefault="00EA43F7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77965" w:history="1">
        <w:r w:rsidR="001D6D83" w:rsidRPr="0077026B">
          <w:rPr>
            <w:rStyle w:val="Hyperlink"/>
            <w:bCs/>
            <w:noProof/>
          </w:rPr>
          <w:t>3.</w:t>
        </w:r>
        <w:r w:rsidR="001D6D83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1D6D83" w:rsidRPr="0077026B">
          <w:rPr>
            <w:rStyle w:val="Hyperlink"/>
            <w:bCs/>
            <w:noProof/>
          </w:rPr>
          <w:t>Requisitos e restrições não funcionais</w:t>
        </w:r>
        <w:r w:rsidR="001D6D83">
          <w:rPr>
            <w:noProof/>
            <w:webHidden/>
          </w:rPr>
          <w:tab/>
        </w:r>
        <w:r w:rsidR="001D6D83">
          <w:rPr>
            <w:noProof/>
            <w:webHidden/>
          </w:rPr>
          <w:fldChar w:fldCharType="begin"/>
        </w:r>
        <w:r w:rsidR="001D6D83">
          <w:rPr>
            <w:noProof/>
            <w:webHidden/>
          </w:rPr>
          <w:instrText xml:space="preserve"> PAGEREF _Toc498977965 \h </w:instrText>
        </w:r>
        <w:r w:rsidR="001D6D83">
          <w:rPr>
            <w:noProof/>
            <w:webHidden/>
          </w:rPr>
        </w:r>
        <w:r w:rsidR="001D6D83">
          <w:rPr>
            <w:noProof/>
            <w:webHidden/>
          </w:rPr>
          <w:fldChar w:fldCharType="separate"/>
        </w:r>
        <w:r w:rsidR="009704F4">
          <w:rPr>
            <w:noProof/>
            <w:webHidden/>
          </w:rPr>
          <w:t>15</w:t>
        </w:r>
        <w:r w:rsidR="001D6D83">
          <w:rPr>
            <w:noProof/>
            <w:webHidden/>
          </w:rPr>
          <w:fldChar w:fldCharType="end"/>
        </w:r>
      </w:hyperlink>
    </w:p>
    <w:p w:rsidR="001D6D83" w:rsidRDefault="00EA43F7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77966" w:history="1">
        <w:r w:rsidR="001D6D83" w:rsidRPr="0077026B">
          <w:rPr>
            <w:rStyle w:val="Hyperlink"/>
            <w:noProof/>
          </w:rPr>
          <w:t>4.</w:t>
        </w:r>
        <w:r w:rsidR="001D6D83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1D6D83" w:rsidRPr="0077026B">
          <w:rPr>
            <w:rStyle w:val="Hyperlink"/>
            <w:noProof/>
          </w:rPr>
          <w:t>Referências cruzadas complementares</w:t>
        </w:r>
        <w:r w:rsidR="001D6D83">
          <w:rPr>
            <w:noProof/>
            <w:webHidden/>
          </w:rPr>
          <w:tab/>
        </w:r>
        <w:r w:rsidR="001D6D83">
          <w:rPr>
            <w:noProof/>
            <w:webHidden/>
          </w:rPr>
          <w:fldChar w:fldCharType="begin"/>
        </w:r>
        <w:r w:rsidR="001D6D83">
          <w:rPr>
            <w:noProof/>
            <w:webHidden/>
          </w:rPr>
          <w:instrText xml:space="preserve"> PAGEREF _Toc498977966 \h </w:instrText>
        </w:r>
        <w:r w:rsidR="001D6D83">
          <w:rPr>
            <w:noProof/>
            <w:webHidden/>
          </w:rPr>
        </w:r>
        <w:r w:rsidR="001D6D83">
          <w:rPr>
            <w:noProof/>
            <w:webHidden/>
          </w:rPr>
          <w:fldChar w:fldCharType="separate"/>
        </w:r>
        <w:r w:rsidR="009704F4">
          <w:rPr>
            <w:noProof/>
            <w:webHidden/>
          </w:rPr>
          <w:t>16</w:t>
        </w:r>
        <w:r w:rsidR="001D6D83">
          <w:rPr>
            <w:noProof/>
            <w:webHidden/>
          </w:rPr>
          <w:fldChar w:fldCharType="end"/>
        </w:r>
      </w:hyperlink>
    </w:p>
    <w:p w:rsidR="001D6D83" w:rsidRDefault="00EA43F7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77967" w:history="1">
        <w:r w:rsidR="001D6D83" w:rsidRPr="0077026B">
          <w:rPr>
            <w:rStyle w:val="Hyperlink"/>
            <w:noProof/>
          </w:rPr>
          <w:t>5.</w:t>
        </w:r>
        <w:r w:rsidR="001D6D83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1D6D83" w:rsidRPr="0077026B">
          <w:rPr>
            <w:rStyle w:val="Hyperlink"/>
            <w:noProof/>
          </w:rPr>
          <w:t>Bibliografia</w:t>
        </w:r>
        <w:r w:rsidR="001D6D83">
          <w:rPr>
            <w:noProof/>
            <w:webHidden/>
          </w:rPr>
          <w:tab/>
        </w:r>
        <w:r w:rsidR="001D6D83">
          <w:rPr>
            <w:noProof/>
            <w:webHidden/>
          </w:rPr>
          <w:fldChar w:fldCharType="begin"/>
        </w:r>
        <w:r w:rsidR="001D6D83">
          <w:rPr>
            <w:noProof/>
            <w:webHidden/>
          </w:rPr>
          <w:instrText xml:space="preserve"> PAGEREF _Toc498977967 \h </w:instrText>
        </w:r>
        <w:r w:rsidR="001D6D83">
          <w:rPr>
            <w:noProof/>
            <w:webHidden/>
          </w:rPr>
        </w:r>
        <w:r w:rsidR="001D6D83">
          <w:rPr>
            <w:noProof/>
            <w:webHidden/>
          </w:rPr>
          <w:fldChar w:fldCharType="separate"/>
        </w:r>
        <w:r w:rsidR="009704F4">
          <w:rPr>
            <w:noProof/>
            <w:webHidden/>
          </w:rPr>
          <w:t>18</w:t>
        </w:r>
        <w:r w:rsidR="001D6D83">
          <w:rPr>
            <w:noProof/>
            <w:webHidden/>
          </w:rPr>
          <w:fldChar w:fldCharType="end"/>
        </w:r>
      </w:hyperlink>
    </w:p>
    <w:p w:rsidR="001D6D83" w:rsidRDefault="00EA43F7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77968" w:history="1">
        <w:r w:rsidR="001D6D83" w:rsidRPr="0077026B">
          <w:rPr>
            <w:rStyle w:val="Hyperlink"/>
            <w:noProof/>
          </w:rPr>
          <w:t>6.</w:t>
        </w:r>
        <w:r w:rsidR="001D6D83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1D6D83" w:rsidRPr="0077026B">
          <w:rPr>
            <w:rStyle w:val="Hyperlink"/>
            <w:noProof/>
          </w:rPr>
          <w:t>Anexos</w:t>
        </w:r>
        <w:r w:rsidR="001D6D83">
          <w:rPr>
            <w:noProof/>
            <w:webHidden/>
          </w:rPr>
          <w:tab/>
        </w:r>
        <w:r w:rsidR="001D6D83">
          <w:rPr>
            <w:noProof/>
            <w:webHidden/>
          </w:rPr>
          <w:fldChar w:fldCharType="begin"/>
        </w:r>
        <w:r w:rsidR="001D6D83">
          <w:rPr>
            <w:noProof/>
            <w:webHidden/>
          </w:rPr>
          <w:instrText xml:space="preserve"> PAGEREF _Toc498977968 \h </w:instrText>
        </w:r>
        <w:r w:rsidR="001D6D83">
          <w:rPr>
            <w:noProof/>
            <w:webHidden/>
          </w:rPr>
        </w:r>
        <w:r w:rsidR="001D6D83">
          <w:rPr>
            <w:noProof/>
            <w:webHidden/>
          </w:rPr>
          <w:fldChar w:fldCharType="separate"/>
        </w:r>
        <w:r w:rsidR="009704F4">
          <w:rPr>
            <w:noProof/>
            <w:webHidden/>
          </w:rPr>
          <w:t>19</w:t>
        </w:r>
        <w:r w:rsidR="001D6D83">
          <w:rPr>
            <w:noProof/>
            <w:webHidden/>
          </w:rPr>
          <w:fldChar w:fldCharType="end"/>
        </w:r>
      </w:hyperlink>
    </w:p>
    <w:p w:rsidR="001D6D83" w:rsidRDefault="00EA43F7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77969" w:history="1">
        <w:r w:rsidR="001D6D83" w:rsidRPr="0077026B">
          <w:rPr>
            <w:rStyle w:val="Hyperlink"/>
            <w:noProof/>
          </w:rPr>
          <w:t>Anexo A – Modelo Conceitual</w:t>
        </w:r>
        <w:r w:rsidR="001D6D83">
          <w:rPr>
            <w:noProof/>
            <w:webHidden/>
          </w:rPr>
          <w:tab/>
        </w:r>
        <w:r w:rsidR="001D6D83">
          <w:rPr>
            <w:noProof/>
            <w:webHidden/>
          </w:rPr>
          <w:fldChar w:fldCharType="begin"/>
        </w:r>
        <w:r w:rsidR="001D6D83">
          <w:rPr>
            <w:noProof/>
            <w:webHidden/>
          </w:rPr>
          <w:instrText xml:space="preserve"> PAGEREF _Toc498977969 \h </w:instrText>
        </w:r>
        <w:r w:rsidR="001D6D83">
          <w:rPr>
            <w:noProof/>
            <w:webHidden/>
          </w:rPr>
        </w:r>
        <w:r w:rsidR="001D6D83">
          <w:rPr>
            <w:noProof/>
            <w:webHidden/>
          </w:rPr>
          <w:fldChar w:fldCharType="separate"/>
        </w:r>
        <w:r w:rsidR="009704F4">
          <w:rPr>
            <w:noProof/>
            <w:webHidden/>
          </w:rPr>
          <w:t>19</w:t>
        </w:r>
        <w:r w:rsidR="001D6D83">
          <w:rPr>
            <w:noProof/>
            <w:webHidden/>
          </w:rPr>
          <w:fldChar w:fldCharType="end"/>
        </w:r>
      </w:hyperlink>
    </w:p>
    <w:p w:rsidR="001D6D83" w:rsidRDefault="00EA43F7" w:rsidP="001D6D83">
      <w:pPr>
        <w:pStyle w:val="Sumrio2"/>
        <w:ind w:left="0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77970" w:history="1">
        <w:r w:rsidR="001D6D83" w:rsidRPr="0077026B">
          <w:rPr>
            <w:rStyle w:val="Hyperlink"/>
            <w:noProof/>
          </w:rPr>
          <w:t>Anexo B – Diagrama de Estado do conceito Problema</w:t>
        </w:r>
        <w:r w:rsidR="001D6D83">
          <w:rPr>
            <w:noProof/>
            <w:webHidden/>
          </w:rPr>
          <w:tab/>
        </w:r>
        <w:r w:rsidR="001D6D83">
          <w:rPr>
            <w:noProof/>
            <w:webHidden/>
          </w:rPr>
          <w:fldChar w:fldCharType="begin"/>
        </w:r>
        <w:r w:rsidR="001D6D83">
          <w:rPr>
            <w:noProof/>
            <w:webHidden/>
          </w:rPr>
          <w:instrText xml:space="preserve"> PAGEREF _Toc498977970 \h </w:instrText>
        </w:r>
        <w:r w:rsidR="001D6D83">
          <w:rPr>
            <w:noProof/>
            <w:webHidden/>
          </w:rPr>
        </w:r>
        <w:r w:rsidR="001D6D83">
          <w:rPr>
            <w:noProof/>
            <w:webHidden/>
          </w:rPr>
          <w:fldChar w:fldCharType="separate"/>
        </w:r>
        <w:r w:rsidR="009704F4">
          <w:rPr>
            <w:noProof/>
            <w:webHidden/>
          </w:rPr>
          <w:t>20</w:t>
        </w:r>
        <w:r w:rsidR="001D6D83">
          <w:rPr>
            <w:noProof/>
            <w:webHidden/>
          </w:rPr>
          <w:fldChar w:fldCharType="end"/>
        </w:r>
      </w:hyperlink>
    </w:p>
    <w:p w:rsidR="001D6D83" w:rsidRDefault="00EA43F7" w:rsidP="001D6D83">
      <w:pPr>
        <w:pStyle w:val="Sumrio2"/>
        <w:ind w:left="0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77971" w:history="1">
        <w:r w:rsidR="001D6D83" w:rsidRPr="0077026B">
          <w:rPr>
            <w:rStyle w:val="Hyperlink"/>
            <w:noProof/>
          </w:rPr>
          <w:t>Anexo C – Protótipo</w:t>
        </w:r>
        <w:r w:rsidR="001D6D83">
          <w:rPr>
            <w:noProof/>
            <w:webHidden/>
          </w:rPr>
          <w:tab/>
        </w:r>
        <w:r w:rsidR="001D6D83">
          <w:rPr>
            <w:noProof/>
            <w:webHidden/>
          </w:rPr>
          <w:fldChar w:fldCharType="begin"/>
        </w:r>
        <w:r w:rsidR="001D6D83">
          <w:rPr>
            <w:noProof/>
            <w:webHidden/>
          </w:rPr>
          <w:instrText xml:space="preserve"> PAGEREF _Toc498977971 \h </w:instrText>
        </w:r>
        <w:r w:rsidR="001D6D83">
          <w:rPr>
            <w:noProof/>
            <w:webHidden/>
          </w:rPr>
        </w:r>
        <w:r w:rsidR="001D6D83">
          <w:rPr>
            <w:noProof/>
            <w:webHidden/>
          </w:rPr>
          <w:fldChar w:fldCharType="separate"/>
        </w:r>
        <w:r w:rsidR="009704F4">
          <w:rPr>
            <w:noProof/>
            <w:webHidden/>
          </w:rPr>
          <w:t>21</w:t>
        </w:r>
        <w:r w:rsidR="001D6D83">
          <w:rPr>
            <w:noProof/>
            <w:webHidden/>
          </w:rPr>
          <w:fldChar w:fldCharType="end"/>
        </w:r>
      </w:hyperlink>
    </w:p>
    <w:p w:rsidR="00830A16" w:rsidRDefault="00755DFA">
      <w:pPr>
        <w:rPr>
          <w:b/>
          <w:sz w:val="28"/>
        </w:rPr>
      </w:pPr>
      <w:r>
        <w:fldChar w:fldCharType="end"/>
      </w:r>
    </w:p>
    <w:p w:rsidR="00830A16" w:rsidRDefault="00755DFA">
      <w:r>
        <w:rPr>
          <w:b/>
          <w:sz w:val="28"/>
        </w:rPr>
        <w:t>Figura</w:t>
      </w:r>
    </w:p>
    <w:p w:rsidR="001D6D83" w:rsidRDefault="001D6D8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TOC \h \z \c "Figura" </w:instrText>
      </w:r>
      <w:r>
        <w:rPr>
          <w:b/>
          <w:sz w:val="28"/>
        </w:rPr>
        <w:fldChar w:fldCharType="separate"/>
      </w:r>
      <w:hyperlink w:anchor="_Toc498977850" w:history="1">
        <w:r w:rsidRPr="00A7361D">
          <w:rPr>
            <w:rStyle w:val="Hyperlink"/>
            <w:noProof/>
          </w:rPr>
          <w:t>Figura 1: Casos de Uso da Etapa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_Toc498977850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4F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D6D83" w:rsidRDefault="00EA43F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77851" w:history="1">
        <w:r w:rsidR="001D6D83" w:rsidRPr="00A7361D">
          <w:rPr>
            <w:rStyle w:val="Hyperlink"/>
            <w:noProof/>
          </w:rPr>
          <w:t>Figura 2: Casos de Uso da Etapa 2</w:t>
        </w:r>
        <w:r w:rsidR="001D6D83">
          <w:rPr>
            <w:noProof/>
            <w:webHidden/>
          </w:rPr>
          <w:tab/>
        </w:r>
        <w:r w:rsidR="001D6D83">
          <w:rPr>
            <w:noProof/>
            <w:webHidden/>
          </w:rPr>
          <w:fldChar w:fldCharType="begin"/>
        </w:r>
        <w:r w:rsidR="001D6D83">
          <w:rPr>
            <w:noProof/>
            <w:webHidden/>
          </w:rPr>
          <w:instrText xml:space="preserve"> PAGEREF _Toc498977851 \h </w:instrText>
        </w:r>
        <w:r w:rsidR="001D6D83">
          <w:rPr>
            <w:noProof/>
            <w:webHidden/>
          </w:rPr>
        </w:r>
        <w:r w:rsidR="001D6D83">
          <w:rPr>
            <w:noProof/>
            <w:webHidden/>
          </w:rPr>
          <w:fldChar w:fldCharType="separate"/>
        </w:r>
        <w:r w:rsidR="009704F4">
          <w:rPr>
            <w:noProof/>
            <w:webHidden/>
          </w:rPr>
          <w:t>8</w:t>
        </w:r>
        <w:r w:rsidR="001D6D83">
          <w:rPr>
            <w:noProof/>
            <w:webHidden/>
          </w:rPr>
          <w:fldChar w:fldCharType="end"/>
        </w:r>
      </w:hyperlink>
    </w:p>
    <w:p w:rsidR="001D6D83" w:rsidRDefault="00EA43F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77852" w:history="1">
        <w:r w:rsidR="001D6D83" w:rsidRPr="00A7361D">
          <w:rPr>
            <w:rStyle w:val="Hyperlink"/>
            <w:noProof/>
          </w:rPr>
          <w:t>Figura 3: Casos de Uso Gerenciais</w:t>
        </w:r>
        <w:r w:rsidR="001D6D83">
          <w:rPr>
            <w:noProof/>
            <w:webHidden/>
          </w:rPr>
          <w:tab/>
        </w:r>
        <w:r w:rsidR="001D6D83">
          <w:rPr>
            <w:noProof/>
            <w:webHidden/>
          </w:rPr>
          <w:fldChar w:fldCharType="begin"/>
        </w:r>
        <w:r w:rsidR="001D6D83">
          <w:rPr>
            <w:noProof/>
            <w:webHidden/>
          </w:rPr>
          <w:instrText xml:space="preserve"> PAGEREF _Toc498977852 \h </w:instrText>
        </w:r>
        <w:r w:rsidR="001D6D83">
          <w:rPr>
            <w:noProof/>
            <w:webHidden/>
          </w:rPr>
        </w:r>
        <w:r w:rsidR="001D6D83">
          <w:rPr>
            <w:noProof/>
            <w:webHidden/>
          </w:rPr>
          <w:fldChar w:fldCharType="separate"/>
        </w:r>
        <w:r w:rsidR="009704F4">
          <w:rPr>
            <w:noProof/>
            <w:webHidden/>
          </w:rPr>
          <w:t>8</w:t>
        </w:r>
        <w:r w:rsidR="001D6D83">
          <w:rPr>
            <w:noProof/>
            <w:webHidden/>
          </w:rPr>
          <w:fldChar w:fldCharType="end"/>
        </w:r>
      </w:hyperlink>
    </w:p>
    <w:p w:rsidR="001D6D83" w:rsidRDefault="001D6D83">
      <w:pPr>
        <w:rPr>
          <w:b/>
          <w:sz w:val="28"/>
        </w:rPr>
      </w:pPr>
      <w:r>
        <w:rPr>
          <w:b/>
          <w:sz w:val="28"/>
        </w:rPr>
        <w:fldChar w:fldCharType="end"/>
      </w:r>
    </w:p>
    <w:p w:rsidR="00830A16" w:rsidRDefault="00755DFA">
      <w:pPr>
        <w:jc w:val="left"/>
      </w:pPr>
      <w:r>
        <w:rPr>
          <w:b/>
          <w:sz w:val="28"/>
        </w:rPr>
        <w:t>Tabelas</w:t>
      </w:r>
    </w:p>
    <w:p w:rsidR="001D6D83" w:rsidRDefault="00755DFA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fldChar w:fldCharType="begin"/>
      </w:r>
      <w:r>
        <w:instrText>TOC \c "Tabela"</w:instrText>
      </w:r>
      <w:r>
        <w:fldChar w:fldCharType="separate"/>
      </w:r>
      <w:r w:rsidR="001D6D83">
        <w:rPr>
          <w:noProof/>
        </w:rPr>
        <w:t>Tabela 1: Seções do Documento</w:t>
      </w:r>
      <w:r w:rsidR="001D6D83">
        <w:rPr>
          <w:noProof/>
        </w:rPr>
        <w:tab/>
      </w:r>
      <w:r w:rsidR="001D6D83">
        <w:rPr>
          <w:noProof/>
        </w:rPr>
        <w:fldChar w:fldCharType="begin"/>
      </w:r>
      <w:r w:rsidR="001D6D83">
        <w:rPr>
          <w:noProof/>
        </w:rPr>
        <w:instrText xml:space="preserve"> PAGEREF _Toc498977804 \h </w:instrText>
      </w:r>
      <w:r w:rsidR="001D6D83">
        <w:rPr>
          <w:noProof/>
        </w:rPr>
      </w:r>
      <w:r w:rsidR="001D6D83">
        <w:rPr>
          <w:noProof/>
        </w:rPr>
        <w:fldChar w:fldCharType="separate"/>
      </w:r>
      <w:r w:rsidR="009704F4">
        <w:rPr>
          <w:noProof/>
        </w:rPr>
        <w:t>5</w:t>
      </w:r>
      <w:r w:rsidR="001D6D83">
        <w:rPr>
          <w:noProof/>
        </w:rPr>
        <w:fldChar w:fldCharType="end"/>
      </w:r>
    </w:p>
    <w:p w:rsidR="001D6D83" w:rsidRDefault="001D6D8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rPr>
          <w:noProof/>
        </w:rPr>
        <w:t>Tabela 2: Interessados no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_Toc498977805 \h </w:instrText>
      </w:r>
      <w:r>
        <w:rPr>
          <w:noProof/>
        </w:rPr>
      </w:r>
      <w:r>
        <w:rPr>
          <w:noProof/>
        </w:rPr>
        <w:fldChar w:fldCharType="separate"/>
      </w:r>
      <w:r w:rsidR="009704F4">
        <w:rPr>
          <w:noProof/>
        </w:rPr>
        <w:t>6</w:t>
      </w:r>
      <w:r>
        <w:rPr>
          <w:noProof/>
        </w:rPr>
        <w:fldChar w:fldCharType="end"/>
      </w:r>
    </w:p>
    <w:p w:rsidR="001D6D83" w:rsidRDefault="001D6D8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rPr>
          <w:noProof/>
        </w:rPr>
        <w:t>Tabela 3: Requisitos Funcionais do Caso de Uso CSU1-Realizar Cadastro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_Toc498977806 \h </w:instrText>
      </w:r>
      <w:r>
        <w:rPr>
          <w:noProof/>
        </w:rPr>
      </w:r>
      <w:r>
        <w:rPr>
          <w:noProof/>
        </w:rPr>
        <w:fldChar w:fldCharType="separate"/>
      </w:r>
      <w:r w:rsidR="009704F4">
        <w:rPr>
          <w:noProof/>
        </w:rPr>
        <w:t>9</w:t>
      </w:r>
      <w:r>
        <w:rPr>
          <w:noProof/>
        </w:rPr>
        <w:fldChar w:fldCharType="end"/>
      </w:r>
    </w:p>
    <w:p w:rsidR="001D6D83" w:rsidRDefault="001D6D8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rPr>
          <w:noProof/>
        </w:rPr>
        <w:t>Tabela 4: Requisitos Funcionais do Caso de Uso CSU2-Login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_Toc498977807 \h </w:instrText>
      </w:r>
      <w:r>
        <w:rPr>
          <w:noProof/>
        </w:rPr>
      </w:r>
      <w:r>
        <w:rPr>
          <w:noProof/>
        </w:rPr>
        <w:fldChar w:fldCharType="separate"/>
      </w:r>
      <w:r w:rsidR="009704F4">
        <w:rPr>
          <w:noProof/>
        </w:rPr>
        <w:t>9</w:t>
      </w:r>
      <w:r>
        <w:rPr>
          <w:noProof/>
        </w:rPr>
        <w:fldChar w:fldCharType="end"/>
      </w:r>
    </w:p>
    <w:p w:rsidR="001D6D83" w:rsidRDefault="001D6D8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rPr>
          <w:noProof/>
        </w:rPr>
        <w:t>Tabela 5: Requisitos Funcionais do Caso de Uso CSU3-Informar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_Toc498977808 \h </w:instrText>
      </w:r>
      <w:r>
        <w:rPr>
          <w:noProof/>
        </w:rPr>
      </w:r>
      <w:r>
        <w:rPr>
          <w:noProof/>
        </w:rPr>
        <w:fldChar w:fldCharType="separate"/>
      </w:r>
      <w:r w:rsidR="009704F4">
        <w:rPr>
          <w:noProof/>
        </w:rPr>
        <w:t>10</w:t>
      </w:r>
      <w:r>
        <w:rPr>
          <w:noProof/>
        </w:rPr>
        <w:fldChar w:fldCharType="end"/>
      </w:r>
    </w:p>
    <w:p w:rsidR="001D6D83" w:rsidRDefault="001D6D8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rPr>
          <w:noProof/>
        </w:rPr>
        <w:t>Tabela 6: Requisitos Funcionais do Caso de Uso CSU4-Visualizar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_Toc498977809 \h </w:instrText>
      </w:r>
      <w:r>
        <w:rPr>
          <w:noProof/>
        </w:rPr>
      </w:r>
      <w:r>
        <w:rPr>
          <w:noProof/>
        </w:rPr>
        <w:fldChar w:fldCharType="separate"/>
      </w:r>
      <w:r w:rsidR="009704F4">
        <w:rPr>
          <w:noProof/>
        </w:rPr>
        <w:t>10</w:t>
      </w:r>
      <w:r>
        <w:rPr>
          <w:noProof/>
        </w:rPr>
        <w:fldChar w:fldCharType="end"/>
      </w:r>
    </w:p>
    <w:p w:rsidR="001D6D83" w:rsidRDefault="001D6D8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rPr>
          <w:noProof/>
        </w:rPr>
        <w:t>Tabela 7: Requisitos Funcionais do Caso de Uso CSU5-Listar Problemas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_Toc498977810 \h </w:instrText>
      </w:r>
      <w:r>
        <w:rPr>
          <w:noProof/>
        </w:rPr>
      </w:r>
      <w:r>
        <w:rPr>
          <w:noProof/>
        </w:rPr>
        <w:fldChar w:fldCharType="separate"/>
      </w:r>
      <w:r w:rsidR="009704F4">
        <w:rPr>
          <w:noProof/>
        </w:rPr>
        <w:t>11</w:t>
      </w:r>
      <w:r>
        <w:rPr>
          <w:noProof/>
        </w:rPr>
        <w:fldChar w:fldCharType="end"/>
      </w:r>
    </w:p>
    <w:p w:rsidR="001D6D83" w:rsidRDefault="001D6D8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rPr>
          <w:noProof/>
        </w:rPr>
        <w:t>Tabela 8: Requisitos Funcionais do Caso de Uso CSU6-Confirmar Pertinência do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_Toc498977811 \h </w:instrText>
      </w:r>
      <w:r>
        <w:rPr>
          <w:noProof/>
        </w:rPr>
      </w:r>
      <w:r>
        <w:rPr>
          <w:noProof/>
        </w:rPr>
        <w:fldChar w:fldCharType="separate"/>
      </w:r>
      <w:r w:rsidR="009704F4">
        <w:rPr>
          <w:noProof/>
        </w:rPr>
        <w:t>11</w:t>
      </w:r>
      <w:r>
        <w:rPr>
          <w:noProof/>
        </w:rPr>
        <w:fldChar w:fldCharType="end"/>
      </w:r>
    </w:p>
    <w:p w:rsidR="001D6D83" w:rsidRDefault="001D6D8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rPr>
          <w:noProof/>
        </w:rPr>
        <w:t>Tabela 9: Requisitos Funcionais do Caso de Uso CSU7-Indicar Prestador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_Toc498977812 \h </w:instrText>
      </w:r>
      <w:r>
        <w:rPr>
          <w:noProof/>
        </w:rPr>
      </w:r>
      <w:r>
        <w:rPr>
          <w:noProof/>
        </w:rPr>
        <w:fldChar w:fldCharType="separate"/>
      </w:r>
      <w:r w:rsidR="009704F4">
        <w:rPr>
          <w:noProof/>
        </w:rPr>
        <w:t>12</w:t>
      </w:r>
      <w:r>
        <w:rPr>
          <w:noProof/>
        </w:rPr>
        <w:fldChar w:fldCharType="end"/>
      </w:r>
    </w:p>
    <w:p w:rsidR="001D6D83" w:rsidRDefault="001D6D8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rPr>
          <w:noProof/>
        </w:rPr>
        <w:t>Tabela 10: Requisitos Funcionais do Caso de Uso CSU8-Alocar Técnico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_Toc498977813 \h </w:instrText>
      </w:r>
      <w:r>
        <w:rPr>
          <w:noProof/>
        </w:rPr>
      </w:r>
      <w:r>
        <w:rPr>
          <w:noProof/>
        </w:rPr>
        <w:fldChar w:fldCharType="separate"/>
      </w:r>
      <w:r w:rsidR="009704F4">
        <w:rPr>
          <w:noProof/>
        </w:rPr>
        <w:t>12</w:t>
      </w:r>
      <w:r>
        <w:rPr>
          <w:noProof/>
        </w:rPr>
        <w:fldChar w:fldCharType="end"/>
      </w:r>
    </w:p>
    <w:p w:rsidR="001D6D83" w:rsidRDefault="001D6D8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rPr>
          <w:noProof/>
        </w:rPr>
        <w:t>Tabela 11: Requisitos Funcionais do Caso de Uso CSU9-Informar Execução da Resolução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_Toc498977814 \h </w:instrText>
      </w:r>
      <w:r>
        <w:rPr>
          <w:noProof/>
        </w:rPr>
      </w:r>
      <w:r>
        <w:rPr>
          <w:noProof/>
        </w:rPr>
        <w:fldChar w:fldCharType="separate"/>
      </w:r>
      <w:r w:rsidR="009704F4">
        <w:rPr>
          <w:noProof/>
        </w:rPr>
        <w:t>12</w:t>
      </w:r>
      <w:r>
        <w:rPr>
          <w:noProof/>
        </w:rPr>
        <w:fldChar w:fldCharType="end"/>
      </w:r>
    </w:p>
    <w:p w:rsidR="001D6D83" w:rsidRDefault="001D6D8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rPr>
          <w:noProof/>
        </w:rPr>
        <w:t>Tabela 12: Requisitos Funcionais do Caso de Uso CSU10-Confirmar Resolução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_Toc498977815 \h </w:instrText>
      </w:r>
      <w:r>
        <w:rPr>
          <w:noProof/>
        </w:rPr>
      </w:r>
      <w:r>
        <w:rPr>
          <w:noProof/>
        </w:rPr>
        <w:fldChar w:fldCharType="separate"/>
      </w:r>
      <w:r w:rsidR="009704F4">
        <w:rPr>
          <w:noProof/>
        </w:rPr>
        <w:t>13</w:t>
      </w:r>
      <w:r>
        <w:rPr>
          <w:noProof/>
        </w:rPr>
        <w:fldChar w:fldCharType="end"/>
      </w:r>
    </w:p>
    <w:p w:rsidR="001D6D83" w:rsidRDefault="001D6D8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rPr>
          <w:noProof/>
        </w:rPr>
        <w:t>Tabela 13: Requisitos Funcionais do Caso de Uso CSU11-Classificar Resolução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_Toc498977816 \h </w:instrText>
      </w:r>
      <w:r>
        <w:rPr>
          <w:noProof/>
        </w:rPr>
      </w:r>
      <w:r>
        <w:rPr>
          <w:noProof/>
        </w:rPr>
        <w:fldChar w:fldCharType="separate"/>
      </w:r>
      <w:r w:rsidR="009704F4">
        <w:rPr>
          <w:noProof/>
        </w:rPr>
        <w:t>13</w:t>
      </w:r>
      <w:r>
        <w:rPr>
          <w:noProof/>
        </w:rPr>
        <w:fldChar w:fldCharType="end"/>
      </w:r>
    </w:p>
    <w:p w:rsidR="001D6D83" w:rsidRDefault="001D6D8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rPr>
          <w:noProof/>
        </w:rPr>
        <w:t>Tabela 14: Requisitos Funcionais do Caso de Uso CSU12-Gerar relatório de volume por situação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_Toc498977817 \h </w:instrText>
      </w:r>
      <w:r>
        <w:rPr>
          <w:noProof/>
        </w:rPr>
      </w:r>
      <w:r>
        <w:rPr>
          <w:noProof/>
        </w:rPr>
        <w:fldChar w:fldCharType="separate"/>
      </w:r>
      <w:r w:rsidR="009704F4">
        <w:rPr>
          <w:noProof/>
        </w:rPr>
        <w:t>13</w:t>
      </w:r>
      <w:r>
        <w:rPr>
          <w:noProof/>
        </w:rPr>
        <w:fldChar w:fldCharType="end"/>
      </w:r>
    </w:p>
    <w:p w:rsidR="001D6D83" w:rsidRDefault="001D6D8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rPr>
          <w:noProof/>
        </w:rPr>
        <w:lastRenderedPageBreak/>
        <w:t>Tabela 15: Requisitos Funcionais do Caso de Uso CSU13- Gerar relatório de volume por prestador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_Toc498977818 \h </w:instrText>
      </w:r>
      <w:r>
        <w:rPr>
          <w:noProof/>
        </w:rPr>
      </w:r>
      <w:r>
        <w:rPr>
          <w:noProof/>
        </w:rPr>
        <w:fldChar w:fldCharType="separate"/>
      </w:r>
      <w:r w:rsidR="009704F4">
        <w:rPr>
          <w:noProof/>
        </w:rPr>
        <w:t>14</w:t>
      </w:r>
      <w:r>
        <w:rPr>
          <w:noProof/>
        </w:rPr>
        <w:fldChar w:fldCharType="end"/>
      </w:r>
    </w:p>
    <w:p w:rsidR="001D6D83" w:rsidRDefault="001D6D8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rPr>
          <w:noProof/>
        </w:rPr>
        <w:t>Tabela 16: Requisitos Funcionais do Caso de Uso CSU14- Gerar relatório de satisfação por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_Toc498977819 \h </w:instrText>
      </w:r>
      <w:r>
        <w:rPr>
          <w:noProof/>
        </w:rPr>
      </w:r>
      <w:r>
        <w:rPr>
          <w:noProof/>
        </w:rPr>
        <w:fldChar w:fldCharType="separate"/>
      </w:r>
      <w:r w:rsidR="009704F4">
        <w:rPr>
          <w:noProof/>
        </w:rPr>
        <w:t>14</w:t>
      </w:r>
      <w:r>
        <w:rPr>
          <w:noProof/>
        </w:rPr>
        <w:fldChar w:fldCharType="end"/>
      </w:r>
    </w:p>
    <w:p w:rsidR="001D6D83" w:rsidRDefault="001D6D8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rPr>
          <w:noProof/>
        </w:rPr>
        <w:t>Tabela 17: Requisitos Funcionais do Caso de Uso CSU15- Gerar relatório de demanda por região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_Toc498977820 \h </w:instrText>
      </w:r>
      <w:r>
        <w:rPr>
          <w:noProof/>
        </w:rPr>
      </w:r>
      <w:r>
        <w:rPr>
          <w:noProof/>
        </w:rPr>
        <w:fldChar w:fldCharType="separate"/>
      </w:r>
      <w:r w:rsidR="009704F4">
        <w:rPr>
          <w:noProof/>
        </w:rPr>
        <w:t>14</w:t>
      </w:r>
      <w:r>
        <w:rPr>
          <w:noProof/>
        </w:rPr>
        <w:fldChar w:fldCharType="end"/>
      </w:r>
    </w:p>
    <w:p w:rsidR="001D6D83" w:rsidRDefault="001D6D8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rPr>
          <w:noProof/>
        </w:rPr>
        <w:t>Tabela 18: Requisitos Funcionais do Caso de Uso CSU16- Gerar relatório de demanda por período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_Toc498977821 \h </w:instrText>
      </w:r>
      <w:r>
        <w:rPr>
          <w:noProof/>
        </w:rPr>
      </w:r>
      <w:r>
        <w:rPr>
          <w:noProof/>
        </w:rPr>
        <w:fldChar w:fldCharType="separate"/>
      </w:r>
      <w:r w:rsidR="009704F4">
        <w:rPr>
          <w:noProof/>
        </w:rPr>
        <w:t>14</w:t>
      </w:r>
      <w:r>
        <w:rPr>
          <w:noProof/>
        </w:rPr>
        <w:fldChar w:fldCharType="end"/>
      </w:r>
    </w:p>
    <w:p w:rsidR="001D6D83" w:rsidRDefault="001D6D8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rPr>
          <w:noProof/>
        </w:rPr>
        <w:t>Tabela 19: Requisitos Funcionais do Caso de Uso CSU17- Gerar relatório de volume de serviço por técnico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_Toc498977822 \h </w:instrText>
      </w:r>
      <w:r>
        <w:rPr>
          <w:noProof/>
        </w:rPr>
      </w:r>
      <w:r>
        <w:rPr>
          <w:noProof/>
        </w:rPr>
        <w:fldChar w:fldCharType="separate"/>
      </w:r>
      <w:r w:rsidR="009704F4">
        <w:rPr>
          <w:noProof/>
        </w:rPr>
        <w:t>15</w:t>
      </w:r>
      <w:r>
        <w:rPr>
          <w:noProof/>
        </w:rPr>
        <w:fldChar w:fldCharType="end"/>
      </w:r>
    </w:p>
    <w:p w:rsidR="001D6D83" w:rsidRDefault="001D6D8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rPr>
          <w:noProof/>
        </w:rPr>
        <w:t>Tabela 20: Requisitos/Restrições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_Toc498977823 \h </w:instrText>
      </w:r>
      <w:r>
        <w:rPr>
          <w:noProof/>
        </w:rPr>
      </w:r>
      <w:r>
        <w:rPr>
          <w:noProof/>
        </w:rPr>
        <w:fldChar w:fldCharType="separate"/>
      </w:r>
      <w:r w:rsidR="009704F4">
        <w:rPr>
          <w:noProof/>
        </w:rPr>
        <w:t>15</w:t>
      </w:r>
      <w:r>
        <w:rPr>
          <w:noProof/>
        </w:rPr>
        <w:fldChar w:fldCharType="end"/>
      </w:r>
    </w:p>
    <w:p w:rsidR="001D6D83" w:rsidRDefault="001D6D8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rPr>
          <w:noProof/>
        </w:rPr>
        <w:t>Tabela 21: Casos de Uso e suas Origens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_Toc498977824 \h </w:instrText>
      </w:r>
      <w:r>
        <w:rPr>
          <w:noProof/>
        </w:rPr>
      </w:r>
      <w:r>
        <w:rPr>
          <w:noProof/>
        </w:rPr>
        <w:fldChar w:fldCharType="separate"/>
      </w:r>
      <w:r w:rsidR="009704F4">
        <w:rPr>
          <w:noProof/>
        </w:rPr>
        <w:t>16</w:t>
      </w:r>
      <w:r>
        <w:rPr>
          <w:noProof/>
        </w:rPr>
        <w:fldChar w:fldCharType="end"/>
      </w:r>
    </w:p>
    <w:p w:rsidR="001D6D83" w:rsidRDefault="001D6D8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rPr>
          <w:noProof/>
        </w:rPr>
        <w:t>Tabela 22: Requisitos Funcionais e suas Origens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_Toc498977825 \h </w:instrText>
      </w:r>
      <w:r>
        <w:rPr>
          <w:noProof/>
        </w:rPr>
      </w:r>
      <w:r>
        <w:rPr>
          <w:noProof/>
        </w:rPr>
        <w:fldChar w:fldCharType="separate"/>
      </w:r>
      <w:r w:rsidR="009704F4">
        <w:rPr>
          <w:noProof/>
        </w:rPr>
        <w:t>17</w:t>
      </w:r>
      <w:r>
        <w:rPr>
          <w:noProof/>
        </w:rPr>
        <w:fldChar w:fldCharType="end"/>
      </w:r>
    </w:p>
    <w:p w:rsidR="001D6D83" w:rsidRDefault="001D6D83">
      <w:pPr>
        <w:pStyle w:val="ndicedeilustraes"/>
        <w:tabs>
          <w:tab w:val="right" w:leader="dot" w:pos="8494"/>
        </w:tabs>
        <w:rPr>
          <w:noProof/>
        </w:rPr>
      </w:pPr>
      <w:r>
        <w:rPr>
          <w:noProof/>
        </w:rPr>
        <w:t>Tabela 23: Requisitos Não Funcionais e suas Origens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_Toc498977826 \h </w:instrText>
      </w:r>
      <w:r>
        <w:rPr>
          <w:noProof/>
        </w:rPr>
      </w:r>
      <w:r>
        <w:rPr>
          <w:noProof/>
        </w:rPr>
        <w:fldChar w:fldCharType="separate"/>
      </w:r>
      <w:r w:rsidR="009704F4">
        <w:rPr>
          <w:noProof/>
        </w:rPr>
        <w:t>18</w:t>
      </w:r>
      <w:r>
        <w:rPr>
          <w:noProof/>
        </w:rPr>
        <w:fldChar w:fldCharType="end"/>
      </w:r>
    </w:p>
    <w:p w:rsidR="001D6D83" w:rsidRDefault="001D6D83" w:rsidP="001D6D83">
      <w:pPr>
        <w:rPr>
          <w:rFonts w:eastAsiaTheme="minorEastAsia"/>
        </w:rPr>
      </w:pPr>
    </w:p>
    <w:p w:rsidR="001D6D83" w:rsidRDefault="001D6D83" w:rsidP="001D6D83">
      <w:pPr>
        <w:rPr>
          <w:rFonts w:eastAsiaTheme="minorEastAsia"/>
        </w:rPr>
      </w:pPr>
    </w:p>
    <w:p w:rsidR="001D6D83" w:rsidRDefault="001D6D83" w:rsidP="001D6D83">
      <w:pPr>
        <w:rPr>
          <w:rFonts w:eastAsiaTheme="minorEastAsia"/>
        </w:rPr>
      </w:pPr>
    </w:p>
    <w:p w:rsidR="001D6D83" w:rsidRDefault="001D6D83" w:rsidP="001D6D83">
      <w:pPr>
        <w:rPr>
          <w:rFonts w:eastAsiaTheme="minorEastAsia"/>
        </w:rPr>
      </w:pPr>
    </w:p>
    <w:p w:rsidR="001D6D83" w:rsidRDefault="001D6D83" w:rsidP="001D6D83">
      <w:pPr>
        <w:rPr>
          <w:rFonts w:eastAsiaTheme="minorEastAsia"/>
        </w:rPr>
      </w:pPr>
    </w:p>
    <w:p w:rsidR="001D6D83" w:rsidRDefault="001D6D83" w:rsidP="001D6D83">
      <w:pPr>
        <w:rPr>
          <w:rFonts w:eastAsiaTheme="minorEastAsia"/>
        </w:rPr>
      </w:pPr>
    </w:p>
    <w:p w:rsidR="001D6D83" w:rsidRDefault="001D6D83" w:rsidP="001D6D83">
      <w:pPr>
        <w:rPr>
          <w:rFonts w:eastAsiaTheme="minorEastAsia"/>
        </w:rPr>
      </w:pPr>
    </w:p>
    <w:p w:rsidR="001D6D83" w:rsidRDefault="001D6D83" w:rsidP="001D6D83">
      <w:pPr>
        <w:rPr>
          <w:rFonts w:eastAsiaTheme="minorEastAsia"/>
        </w:rPr>
      </w:pPr>
    </w:p>
    <w:p w:rsidR="001D6D83" w:rsidRDefault="001D6D83" w:rsidP="001D6D83">
      <w:pPr>
        <w:rPr>
          <w:rFonts w:eastAsiaTheme="minorEastAsia"/>
        </w:rPr>
      </w:pPr>
    </w:p>
    <w:p w:rsidR="001D6D83" w:rsidRDefault="001D6D83" w:rsidP="001D6D83">
      <w:pPr>
        <w:rPr>
          <w:rFonts w:eastAsiaTheme="minorEastAsia"/>
        </w:rPr>
      </w:pPr>
    </w:p>
    <w:p w:rsidR="001D6D83" w:rsidRDefault="001D6D83" w:rsidP="001D6D83">
      <w:pPr>
        <w:rPr>
          <w:rFonts w:eastAsiaTheme="minorEastAsia"/>
        </w:rPr>
      </w:pPr>
    </w:p>
    <w:p w:rsidR="001D6D83" w:rsidRDefault="001D6D83" w:rsidP="001D6D83">
      <w:pPr>
        <w:rPr>
          <w:rFonts w:eastAsiaTheme="minorEastAsia"/>
        </w:rPr>
      </w:pPr>
    </w:p>
    <w:p w:rsidR="001D6D83" w:rsidRDefault="001D6D83" w:rsidP="001D6D83">
      <w:pPr>
        <w:rPr>
          <w:rFonts w:eastAsiaTheme="minorEastAsia"/>
        </w:rPr>
      </w:pPr>
    </w:p>
    <w:p w:rsidR="001D6D83" w:rsidRDefault="001D6D83" w:rsidP="001D6D83">
      <w:pPr>
        <w:rPr>
          <w:rFonts w:eastAsiaTheme="minorEastAsia"/>
        </w:rPr>
      </w:pPr>
    </w:p>
    <w:p w:rsidR="001D6D83" w:rsidRDefault="001D6D83" w:rsidP="001D6D83">
      <w:pPr>
        <w:rPr>
          <w:rFonts w:eastAsiaTheme="minorEastAsia"/>
        </w:rPr>
      </w:pPr>
    </w:p>
    <w:p w:rsidR="001D6D83" w:rsidRDefault="001D6D83" w:rsidP="001D6D83">
      <w:pPr>
        <w:rPr>
          <w:rFonts w:eastAsiaTheme="minorEastAsia"/>
        </w:rPr>
      </w:pPr>
    </w:p>
    <w:p w:rsidR="001D6D83" w:rsidRDefault="001D6D83" w:rsidP="001D6D83">
      <w:pPr>
        <w:rPr>
          <w:rFonts w:eastAsiaTheme="minorEastAsia"/>
        </w:rPr>
      </w:pPr>
    </w:p>
    <w:p w:rsidR="001D6D83" w:rsidRDefault="001D6D83" w:rsidP="001D6D83">
      <w:pPr>
        <w:rPr>
          <w:rFonts w:eastAsiaTheme="minorEastAsia"/>
        </w:rPr>
      </w:pPr>
    </w:p>
    <w:p w:rsidR="001D6D83" w:rsidRDefault="001D6D83" w:rsidP="001D6D83">
      <w:pPr>
        <w:rPr>
          <w:rFonts w:eastAsiaTheme="minorEastAsia"/>
        </w:rPr>
      </w:pPr>
    </w:p>
    <w:p w:rsidR="001D6D83" w:rsidRDefault="001D6D83" w:rsidP="001D6D83">
      <w:pPr>
        <w:rPr>
          <w:rFonts w:eastAsiaTheme="minorEastAsia"/>
        </w:rPr>
      </w:pPr>
    </w:p>
    <w:p w:rsidR="001D6D83" w:rsidRDefault="001D6D83" w:rsidP="001D6D83">
      <w:pPr>
        <w:rPr>
          <w:rFonts w:eastAsiaTheme="minorEastAsia"/>
        </w:rPr>
      </w:pPr>
    </w:p>
    <w:p w:rsidR="001D6D83" w:rsidRDefault="001D6D83" w:rsidP="001D6D83">
      <w:pPr>
        <w:rPr>
          <w:rFonts w:eastAsiaTheme="minorEastAsia"/>
        </w:rPr>
      </w:pPr>
    </w:p>
    <w:p w:rsidR="001D6D83" w:rsidRDefault="001D6D83" w:rsidP="001D6D83">
      <w:pPr>
        <w:rPr>
          <w:rFonts w:eastAsiaTheme="minorEastAsia"/>
        </w:rPr>
      </w:pPr>
    </w:p>
    <w:p w:rsidR="001D6D83" w:rsidRDefault="001D6D83" w:rsidP="001D6D83">
      <w:pPr>
        <w:rPr>
          <w:rFonts w:eastAsiaTheme="minorEastAsia"/>
        </w:rPr>
      </w:pPr>
    </w:p>
    <w:p w:rsidR="001D6D83" w:rsidRDefault="001D6D83" w:rsidP="001D6D83">
      <w:pPr>
        <w:rPr>
          <w:rFonts w:eastAsiaTheme="minorEastAsia"/>
        </w:rPr>
      </w:pPr>
    </w:p>
    <w:p w:rsidR="001D6D83" w:rsidRPr="001D6D83" w:rsidRDefault="001D6D83" w:rsidP="001D6D83">
      <w:pPr>
        <w:rPr>
          <w:rFonts w:eastAsiaTheme="minorEastAsia"/>
        </w:rPr>
      </w:pPr>
    </w:p>
    <w:p w:rsidR="00830A16" w:rsidRDefault="00755DFA">
      <w:pPr>
        <w:pStyle w:val="Ttulo1"/>
        <w:numPr>
          <w:ilvl w:val="0"/>
          <w:numId w:val="3"/>
        </w:numPr>
        <w:tabs>
          <w:tab w:val="left" w:pos="426"/>
        </w:tabs>
        <w:rPr>
          <w:sz w:val="40"/>
        </w:rPr>
      </w:pPr>
      <w:r>
        <w:lastRenderedPageBreak/>
        <w:fldChar w:fldCharType="end"/>
      </w:r>
      <w:bookmarkStart w:id="3" w:name="_Toc498977956"/>
      <w:r w:rsidR="001D6D83">
        <w:t>Introdução</w:t>
      </w:r>
      <w:bookmarkEnd w:id="3"/>
    </w:p>
    <w:p w:rsidR="00830A16" w:rsidRDefault="00755DFA">
      <w:r>
        <w:rPr>
          <w:rStyle w:val="fontstyle01"/>
        </w:rPr>
        <w:t>Este documento tem por objetivo descrever as informações e produtos do processo de Gerência de Requisitos necessários para o desenvolvimento do Resolve Aí, um software para gerenciar a identificação e resolução de problemas urbanos da cidade de Goiânia.</w:t>
      </w:r>
      <w:r>
        <w:rPr>
          <w:color w:val="000000"/>
        </w:rPr>
        <w:br/>
      </w:r>
      <w:r>
        <w:rPr>
          <w:rStyle w:val="fontstyle01"/>
        </w:rPr>
        <w:t>Nele estão contidas informações importantes para as fases seguintes do processo de</w:t>
      </w:r>
      <w:r>
        <w:rPr>
          <w:color w:val="000000"/>
        </w:rPr>
        <w:br/>
      </w:r>
      <w:r>
        <w:rPr>
          <w:rStyle w:val="fontstyle01"/>
        </w:rPr>
        <w:t>desenvolvimento do software, como por exemplo, a visão geral do sistema, requisitos</w:t>
      </w:r>
      <w:r>
        <w:rPr>
          <w:color w:val="000000"/>
        </w:rPr>
        <w:br/>
      </w:r>
      <w:r>
        <w:rPr>
          <w:rStyle w:val="fontstyle01"/>
        </w:rPr>
        <w:t>funcionais, requisitos não funcionais, casos de uso, restrições e os interessados.</w:t>
      </w:r>
      <w:r>
        <w:rPr>
          <w:color w:val="000000"/>
        </w:rPr>
        <w:br/>
      </w:r>
      <w:r>
        <w:rPr>
          <w:rStyle w:val="fontstyle01"/>
        </w:rPr>
        <w:t>Sendo assim, o documento busca descrever as funções desejadas do produto, de seu</w:t>
      </w:r>
      <w:r>
        <w:rPr>
          <w:color w:val="000000"/>
        </w:rPr>
        <w:br/>
      </w:r>
      <w:r>
        <w:rPr>
          <w:rStyle w:val="fontstyle01"/>
        </w:rPr>
        <w:t>desempenho, aparência, e as relações entre as partes interessadas e expectativas.</w:t>
      </w:r>
    </w:p>
    <w:p w:rsidR="00830A16" w:rsidRDefault="00830A16">
      <w:pPr>
        <w:rPr>
          <w:i/>
        </w:rPr>
      </w:pPr>
    </w:p>
    <w:p w:rsidR="00830A16" w:rsidRDefault="00755DFA">
      <w:pPr>
        <w:pStyle w:val="Ttulo2"/>
        <w:numPr>
          <w:ilvl w:val="1"/>
          <w:numId w:val="3"/>
        </w:numPr>
        <w:tabs>
          <w:tab w:val="left" w:pos="426"/>
        </w:tabs>
        <w:rPr>
          <w:sz w:val="28"/>
        </w:rPr>
      </w:pPr>
      <w:bookmarkStart w:id="4" w:name="_Toc380429088"/>
      <w:bookmarkStart w:id="5" w:name="_Toc498977957"/>
      <w:bookmarkEnd w:id="4"/>
      <w:r>
        <w:rPr>
          <w:sz w:val="28"/>
        </w:rPr>
        <w:t>Organização do documento</w:t>
      </w:r>
      <w:bookmarkEnd w:id="5"/>
    </w:p>
    <w:p w:rsidR="00830A16" w:rsidRDefault="00755DFA">
      <w:r>
        <w:t xml:space="preserve">O documento está organizado em seções de acordo com a </w:t>
      </w:r>
      <w:r>
        <w:rPr>
          <w:i/>
        </w:rPr>
        <w:t>Tabela 1</w:t>
      </w:r>
      <w:r>
        <w:t>.</w:t>
      </w:r>
    </w:p>
    <w:p w:rsidR="00830A16" w:rsidRDefault="00830A16"/>
    <w:tbl>
      <w:tblPr>
        <w:tblW w:w="889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91"/>
        <w:gridCol w:w="4111"/>
        <w:gridCol w:w="4395"/>
      </w:tblGrid>
      <w:tr w:rsidR="00830A16">
        <w:tc>
          <w:tcPr>
            <w:tcW w:w="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  <w:vAlign w:val="center"/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  <w:vAlign w:val="center"/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Seção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  <w:vAlign w:val="center"/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830A16">
        <w:tc>
          <w:tcPr>
            <w:tcW w:w="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0A16" w:rsidRDefault="00755DFA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0A16" w:rsidRDefault="00755DFA">
            <w:pPr>
              <w:jc w:val="center"/>
            </w:pPr>
            <w:r>
              <w:t>Introdução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0A16" w:rsidRDefault="00755DFA">
            <w:pPr>
              <w:jc w:val="center"/>
            </w:pPr>
            <w:r>
              <w:t>O objetivo principal da introdução é descrever o documento e suas seções fornecendo uma visão geral de seu conteúdo.</w:t>
            </w:r>
          </w:p>
        </w:tc>
      </w:tr>
      <w:tr w:rsidR="00830A16">
        <w:tc>
          <w:tcPr>
            <w:tcW w:w="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0A16" w:rsidRDefault="00755DFA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0A16" w:rsidRDefault="00755DFA">
            <w:pPr>
              <w:jc w:val="center"/>
            </w:pPr>
            <w:r>
              <w:t>Descrição do Problema e do Sistema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0A16" w:rsidRDefault="00755DFA">
            <w:pPr>
              <w:jc w:val="center"/>
            </w:pPr>
            <w:r>
              <w:t xml:space="preserve">Nesta seção o Resolve Aí é descrito. O domínio do problema que deverá ser resolvido pelo sistema é explicado e também as características específicas do problema em seu contexto de execução. </w:t>
            </w:r>
          </w:p>
        </w:tc>
      </w:tr>
      <w:tr w:rsidR="00830A16">
        <w:tc>
          <w:tcPr>
            <w:tcW w:w="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0A16" w:rsidRDefault="00755DFA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0A16" w:rsidRDefault="00755DFA">
            <w:pPr>
              <w:jc w:val="center"/>
            </w:pPr>
            <w:r>
              <w:t>Casos de Uso e Requisitos Funcionais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0A16" w:rsidRDefault="00755DFA">
            <w:pPr>
              <w:jc w:val="center"/>
            </w:pPr>
            <w:r>
              <w:t>Nesta seção são identificados os casos de uso do sistema, os atores neles envolvidos e os requisitos funcionais neles tratados.</w:t>
            </w:r>
          </w:p>
        </w:tc>
      </w:tr>
      <w:tr w:rsidR="00830A16">
        <w:tc>
          <w:tcPr>
            <w:tcW w:w="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0A16" w:rsidRDefault="00755DFA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0A16" w:rsidRDefault="00755DFA">
            <w:pPr>
              <w:jc w:val="center"/>
            </w:pPr>
            <w:r>
              <w:t>Requisitos e Restrições não Funcionais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0A16" w:rsidRDefault="00755DFA">
            <w:pPr>
              <w:jc w:val="center"/>
            </w:pPr>
            <w:r>
              <w:t>Nesta seção é apresentada uma lista de todos os requisitos não funcionais e suas respectivas descrições, separados por tipo e contendo identificação única.</w:t>
            </w:r>
          </w:p>
        </w:tc>
      </w:tr>
      <w:tr w:rsidR="00830A16">
        <w:tc>
          <w:tcPr>
            <w:tcW w:w="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0A16" w:rsidRDefault="00755DFA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0A16" w:rsidRDefault="00755DFA">
            <w:pPr>
              <w:jc w:val="center"/>
            </w:pPr>
            <w:r>
              <w:t>Referências Cruzadas Complementares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0A16" w:rsidRDefault="00755DFA">
            <w:pPr>
              <w:jc w:val="center"/>
            </w:pPr>
            <w:r>
              <w:t>Nesta seção são colocadas algumas referências cruzadas que podem ajudar o rastreamento futuro dos requisitos.</w:t>
            </w:r>
          </w:p>
        </w:tc>
      </w:tr>
      <w:tr w:rsidR="00830A16">
        <w:tc>
          <w:tcPr>
            <w:tcW w:w="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0A16" w:rsidRDefault="00755DFA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0A16" w:rsidRDefault="00755DFA">
            <w:pPr>
              <w:jc w:val="center"/>
            </w:pPr>
            <w:r>
              <w:t>Bibliografia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0A16" w:rsidRDefault="00755DFA">
            <w:pPr>
              <w:jc w:val="center"/>
            </w:pPr>
            <w:r>
              <w:t>Nesta seção estão detalhadas as fontes de informação citadas no documento ou usadas de alguma forma para sua elaboração.</w:t>
            </w:r>
          </w:p>
        </w:tc>
      </w:tr>
      <w:tr w:rsidR="00830A16">
        <w:tc>
          <w:tcPr>
            <w:tcW w:w="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0A16" w:rsidRDefault="00755DFA">
            <w:pPr>
              <w:jc w:val="center"/>
            </w:pPr>
            <w:proofErr w:type="gramStart"/>
            <w:r>
              <w:t>7</w:t>
            </w:r>
            <w:proofErr w:type="gramEnd"/>
            <w:r>
              <w:t xml:space="preserve"> 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0A16" w:rsidRDefault="00755DFA">
            <w:pPr>
              <w:jc w:val="center"/>
            </w:pPr>
            <w:r>
              <w:t>Anexos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0A16" w:rsidRDefault="00755DFA">
            <w:pPr>
              <w:jc w:val="center"/>
            </w:pPr>
            <w:r>
              <w:t>Nesta seção encontram-se informações adicionais relevantes ao entendimento do domínio do problema do sistema e seus requisitos.</w:t>
            </w:r>
          </w:p>
        </w:tc>
      </w:tr>
    </w:tbl>
    <w:p w:rsidR="00830A16" w:rsidRDefault="00755DFA">
      <w:pPr>
        <w:pStyle w:val="Legenda"/>
        <w:jc w:val="center"/>
      </w:pPr>
      <w:bookmarkStart w:id="6" w:name="_Toc498977804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9704F4">
        <w:rPr>
          <w:noProof/>
        </w:rPr>
        <w:t>1</w:t>
      </w:r>
      <w:r>
        <w:fldChar w:fldCharType="end"/>
      </w:r>
      <w:r>
        <w:t>: Seções do Documento</w:t>
      </w:r>
      <w:bookmarkEnd w:id="6"/>
    </w:p>
    <w:p w:rsidR="00830A16" w:rsidRDefault="00755DFA">
      <w:pPr>
        <w:pStyle w:val="Ttulo1"/>
        <w:widowControl/>
        <w:numPr>
          <w:ilvl w:val="0"/>
          <w:numId w:val="3"/>
        </w:numPr>
        <w:tabs>
          <w:tab w:val="left" w:pos="432"/>
        </w:tabs>
        <w:overflowPunct w:val="0"/>
        <w:spacing w:before="60" w:after="60"/>
        <w:ind w:left="432" w:hanging="432"/>
        <w:textAlignment w:val="auto"/>
        <w:rPr>
          <w:sz w:val="32"/>
        </w:rPr>
      </w:pPr>
      <w:bookmarkStart w:id="7" w:name="_Toc380429089"/>
      <w:bookmarkStart w:id="8" w:name="_Toc498977958"/>
      <w:bookmarkEnd w:id="7"/>
      <w:r>
        <w:rPr>
          <w:sz w:val="32"/>
        </w:rPr>
        <w:lastRenderedPageBreak/>
        <w:t>Descrição do problema e do sistema</w:t>
      </w:r>
      <w:bookmarkEnd w:id="8"/>
    </w:p>
    <w:p w:rsidR="00830A16" w:rsidRDefault="00755DFA">
      <w:pPr>
        <w:pStyle w:val="Ttulo2"/>
        <w:numPr>
          <w:ilvl w:val="1"/>
          <w:numId w:val="3"/>
        </w:numPr>
        <w:tabs>
          <w:tab w:val="left" w:pos="426"/>
        </w:tabs>
        <w:rPr>
          <w:sz w:val="28"/>
        </w:rPr>
      </w:pPr>
      <w:bookmarkStart w:id="9" w:name="_Toc380429090"/>
      <w:bookmarkStart w:id="10" w:name="_Toc119212630"/>
      <w:bookmarkStart w:id="11" w:name="_Toc498977959"/>
      <w:bookmarkEnd w:id="9"/>
      <w:bookmarkEnd w:id="10"/>
      <w:r>
        <w:rPr>
          <w:sz w:val="28"/>
        </w:rPr>
        <w:t>Identificação e missão do Sistema</w:t>
      </w:r>
      <w:bookmarkEnd w:id="11"/>
    </w:p>
    <w:p w:rsidR="00830A16" w:rsidRDefault="00755DFA">
      <w:r>
        <w:rPr>
          <w:szCs w:val="24"/>
        </w:rPr>
        <w:t xml:space="preserve">O Resolve Aí será desenvolvido com objetivo de </w:t>
      </w:r>
      <w:r>
        <w:t xml:space="preserve">fornecer uma plataforma confiável de fácil uso e acesso para a interação entre cidadãos, prefeitura e os prestadores de serviços no contexto de resolução de problemas urbanos. </w:t>
      </w:r>
    </w:p>
    <w:p w:rsidR="00830A16" w:rsidRDefault="00755DFA">
      <w:pPr>
        <w:pStyle w:val="Ttulo2"/>
        <w:numPr>
          <w:ilvl w:val="1"/>
          <w:numId w:val="3"/>
        </w:numPr>
        <w:tabs>
          <w:tab w:val="left" w:pos="426"/>
        </w:tabs>
        <w:rPr>
          <w:sz w:val="28"/>
        </w:rPr>
      </w:pPr>
      <w:bookmarkStart w:id="12" w:name="_Toc119212632"/>
      <w:bookmarkStart w:id="13" w:name="_Toc380429091"/>
      <w:bookmarkStart w:id="14" w:name="_Toc498977960"/>
      <w:r>
        <w:rPr>
          <w:sz w:val="28"/>
        </w:rPr>
        <w:t>Domínio do problema</w:t>
      </w:r>
      <w:bookmarkEnd w:id="12"/>
      <w:bookmarkEnd w:id="13"/>
      <w:r>
        <w:rPr>
          <w:sz w:val="28"/>
        </w:rPr>
        <w:t xml:space="preserve"> e contexto de sua aplicação</w:t>
      </w:r>
      <w:bookmarkEnd w:id="14"/>
    </w:p>
    <w:p w:rsidR="00830A16" w:rsidRDefault="00755DFA">
      <w:pPr>
        <w:shd w:val="clear" w:color="auto" w:fill="FFFFFF"/>
        <w:overflowPunct w:val="0"/>
        <w:spacing w:before="0" w:after="0" w:line="312" w:lineRule="atLeast"/>
        <w:jc w:val="left"/>
        <w:textAlignment w:val="auto"/>
      </w:pPr>
      <w:bookmarkStart w:id="15" w:name="_Toc380429092"/>
      <w:r>
        <w:t>A Prefeitura de Goiânia pretende aumentar a qualidade do atendimento aos cidadãos, aumentando a efetividade da resolução dos problemas e a interação entre prefeitura, prestadores de serviços e cidadãos.</w:t>
      </w:r>
    </w:p>
    <w:p w:rsidR="00830A16" w:rsidRDefault="00755DFA">
      <w:pPr>
        <w:shd w:val="clear" w:color="auto" w:fill="FFFFFF"/>
        <w:overflowPunct w:val="0"/>
        <w:spacing w:before="0" w:after="0" w:line="312" w:lineRule="atLeast"/>
        <w:textAlignment w:val="auto"/>
      </w:pPr>
      <w:r>
        <w:t>Os principais problemas são:</w:t>
      </w:r>
    </w:p>
    <w:p w:rsidR="00830A16" w:rsidRDefault="00755DFA">
      <w:pPr>
        <w:pStyle w:val="PargrafodaLista"/>
        <w:numPr>
          <w:ilvl w:val="0"/>
          <w:numId w:val="4"/>
        </w:numPr>
        <w:shd w:val="clear" w:color="auto" w:fill="FFFFFF"/>
        <w:spacing w:before="0" w:after="0" w:line="312" w:lineRule="atLeast"/>
      </w:pPr>
      <w:r>
        <w:t>Burocracia para registrar um problema e acompanhar a sua resolução.</w:t>
      </w:r>
    </w:p>
    <w:p w:rsidR="00830A16" w:rsidRDefault="00755DFA">
      <w:pPr>
        <w:pStyle w:val="PargrafodaLista"/>
        <w:numPr>
          <w:ilvl w:val="0"/>
          <w:numId w:val="4"/>
        </w:numPr>
        <w:shd w:val="clear" w:color="auto" w:fill="FFFFFF"/>
        <w:spacing w:before="0" w:after="0" w:line="312" w:lineRule="atLeast"/>
      </w:pPr>
      <w:r>
        <w:t>Burocracia na distribuição e monitoramento das demandas repassadas aos prestadores de serviços.</w:t>
      </w:r>
    </w:p>
    <w:p w:rsidR="00830A16" w:rsidRDefault="00755DFA">
      <w:pPr>
        <w:pStyle w:val="PargrafodaLista"/>
        <w:numPr>
          <w:ilvl w:val="0"/>
          <w:numId w:val="4"/>
        </w:numPr>
        <w:shd w:val="clear" w:color="auto" w:fill="FFFFFF"/>
        <w:spacing w:before="0" w:after="0" w:line="312" w:lineRule="atLeast"/>
      </w:pPr>
      <w:r>
        <w:t>Dificuldade para coletar e apresentar informações sobre o panorama dos problemas. Dificuldade para encontrar a localização exata das demandas.</w:t>
      </w:r>
    </w:p>
    <w:p w:rsidR="00830A16" w:rsidRDefault="00755DFA">
      <w:pPr>
        <w:pStyle w:val="PargrafodaLista"/>
        <w:numPr>
          <w:ilvl w:val="0"/>
          <w:numId w:val="4"/>
        </w:numPr>
        <w:shd w:val="clear" w:color="auto" w:fill="FFFFFF"/>
        <w:spacing w:before="0" w:after="0" w:line="312" w:lineRule="atLeast"/>
        <w:rPr>
          <w:szCs w:val="20"/>
        </w:rPr>
      </w:pPr>
      <w:r>
        <w:t>Não é possível identificar o nível de satisfação dos cidadãos em relação </w:t>
      </w:r>
      <w:proofErr w:type="gramStart"/>
      <w:r>
        <w:t>a</w:t>
      </w:r>
      <w:proofErr w:type="gramEnd"/>
      <w:r>
        <w:t xml:space="preserve"> resolução dos problemas.</w:t>
      </w:r>
    </w:p>
    <w:p w:rsidR="00830A16" w:rsidRDefault="00755DFA">
      <w:pPr>
        <w:shd w:val="clear" w:color="auto" w:fill="FFFFFF"/>
        <w:spacing w:before="0" w:after="0" w:line="312" w:lineRule="atLeast"/>
      </w:pPr>
      <w:r>
        <w:t>Com objetivo de melhorar o entendimento do domínio problema e fornecer um direcionamento para sua solução, este documento possui um modelo conceitual (</w:t>
      </w:r>
      <w:r>
        <w:rPr>
          <w:i/>
        </w:rPr>
        <w:t>Anexo A</w:t>
      </w:r>
      <w:r>
        <w:t>), um diagrama de estado do conceito problema (</w:t>
      </w:r>
      <w:r>
        <w:rPr>
          <w:i/>
        </w:rPr>
        <w:t>Anexo B</w:t>
      </w:r>
      <w:r>
        <w:t>) e um protótipo (</w:t>
      </w:r>
      <w:r>
        <w:rPr>
          <w:i/>
        </w:rPr>
        <w:t>Anexo C</w:t>
      </w:r>
      <w:r>
        <w:t xml:space="preserve">). </w:t>
      </w:r>
    </w:p>
    <w:p w:rsidR="00830A16" w:rsidRDefault="00755DFA">
      <w:pPr>
        <w:pStyle w:val="Ttulo2"/>
        <w:numPr>
          <w:ilvl w:val="1"/>
          <w:numId w:val="3"/>
        </w:numPr>
        <w:tabs>
          <w:tab w:val="left" w:pos="426"/>
        </w:tabs>
      </w:pPr>
      <w:bookmarkStart w:id="16" w:name="_Toc119212635"/>
      <w:bookmarkStart w:id="17" w:name="_Toc498977961"/>
      <w:r>
        <w:rPr>
          <w:sz w:val="28"/>
        </w:rPr>
        <w:t xml:space="preserve">Descrição dos interessados </w:t>
      </w:r>
      <w:bookmarkEnd w:id="15"/>
      <w:bookmarkEnd w:id="16"/>
      <w:r>
        <w:rPr>
          <w:sz w:val="28"/>
        </w:rPr>
        <w:t>do sistema</w:t>
      </w:r>
      <w:bookmarkEnd w:id="17"/>
    </w:p>
    <w:p w:rsidR="00830A16" w:rsidRDefault="00755DFA">
      <w:pPr>
        <w:pStyle w:val="Corpodetexto"/>
        <w:rPr>
          <w:szCs w:val="24"/>
        </w:rPr>
      </w:pPr>
      <w:r>
        <w:rPr>
          <w:szCs w:val="24"/>
        </w:rPr>
        <w:t xml:space="preserve">Os interessados no desenvolvimento do sistema são descritos na </w:t>
      </w:r>
      <w:r>
        <w:rPr>
          <w:i/>
          <w:szCs w:val="24"/>
        </w:rPr>
        <w:t>Tabela 2</w:t>
      </w:r>
      <w:r>
        <w:rPr>
          <w:szCs w:val="24"/>
        </w:rPr>
        <w:t>.</w:t>
      </w:r>
    </w:p>
    <w:tbl>
      <w:tblPr>
        <w:tblW w:w="921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00" w:firstRow="0" w:lastRow="0" w:firstColumn="0" w:lastColumn="0" w:noHBand="0" w:noVBand="1"/>
      </w:tblPr>
      <w:tblGrid>
        <w:gridCol w:w="2801"/>
        <w:gridCol w:w="2977"/>
        <w:gridCol w:w="3433"/>
      </w:tblGrid>
      <w:tr w:rsidR="00830A16">
        <w:tc>
          <w:tcPr>
            <w:tcW w:w="2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Envolvido/Usuário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4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Papel</w:t>
            </w:r>
          </w:p>
        </w:tc>
      </w:tr>
      <w:tr w:rsidR="00830A16">
        <w:tc>
          <w:tcPr>
            <w:tcW w:w="2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Cidadão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Habitante da cidade que deseja reportar um problema urbano.</w:t>
            </w:r>
          </w:p>
        </w:tc>
        <w:tc>
          <w:tcPr>
            <w:tcW w:w="34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Responsável por informar problemas urbanos encontrados à prefeitura.</w:t>
            </w:r>
          </w:p>
        </w:tc>
      </w:tr>
      <w:tr w:rsidR="00830A16">
        <w:tc>
          <w:tcPr>
            <w:tcW w:w="2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Prefeitura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-</w:t>
            </w:r>
          </w:p>
        </w:tc>
        <w:tc>
          <w:tcPr>
            <w:tcW w:w="34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 xml:space="preserve">Responsável por analisar os problemas informados pelos cidadãos e alocar o(s) </w:t>
            </w:r>
            <w:proofErr w:type="gramStart"/>
            <w:r>
              <w:t>prestador(</w:t>
            </w:r>
            <w:proofErr w:type="gramEnd"/>
            <w:r>
              <w:t>es) adequado(s) para resolução desses problemas.</w:t>
            </w:r>
          </w:p>
        </w:tc>
      </w:tr>
      <w:tr w:rsidR="00830A16">
        <w:tc>
          <w:tcPr>
            <w:tcW w:w="2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Prestadores de serviços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Empresa prestadora de serviços à prefeitura.</w:t>
            </w:r>
          </w:p>
        </w:tc>
        <w:tc>
          <w:tcPr>
            <w:tcW w:w="34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 xml:space="preserve">Responsável por definir como, quando e por quem (um de seus técnicos) serão </w:t>
            </w:r>
            <w:proofErr w:type="gramStart"/>
            <w:r>
              <w:t>implementadas</w:t>
            </w:r>
            <w:proofErr w:type="gramEnd"/>
            <w:r>
              <w:t xml:space="preserve"> as resoluções.</w:t>
            </w:r>
          </w:p>
        </w:tc>
      </w:tr>
      <w:tr w:rsidR="00830A16">
        <w:tc>
          <w:tcPr>
            <w:tcW w:w="2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Técnico do prestador de serviços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Funcionário de um prestador de serviços à prefeitura.</w:t>
            </w:r>
          </w:p>
        </w:tc>
        <w:tc>
          <w:tcPr>
            <w:tcW w:w="34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 xml:space="preserve">Responsável por </w:t>
            </w:r>
            <w:proofErr w:type="gramStart"/>
            <w:r>
              <w:t>implementar</w:t>
            </w:r>
            <w:proofErr w:type="gramEnd"/>
            <w:r>
              <w:t xml:space="preserve"> as ações pertinentes à resolução de um determinado problema.</w:t>
            </w:r>
          </w:p>
        </w:tc>
      </w:tr>
    </w:tbl>
    <w:p w:rsidR="00830A16" w:rsidRDefault="00755DFA">
      <w:pPr>
        <w:pStyle w:val="Legenda"/>
        <w:jc w:val="center"/>
      </w:pPr>
      <w:bookmarkStart w:id="18" w:name="_Toc498977805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9704F4">
        <w:rPr>
          <w:noProof/>
        </w:rPr>
        <w:t>2</w:t>
      </w:r>
      <w:r>
        <w:fldChar w:fldCharType="end"/>
      </w:r>
      <w:r>
        <w:t>: Interessados no Sistema</w:t>
      </w:r>
      <w:bookmarkEnd w:id="18"/>
    </w:p>
    <w:p w:rsidR="00830A16" w:rsidRDefault="00755DFA">
      <w:pPr>
        <w:pStyle w:val="Ttulo1"/>
        <w:numPr>
          <w:ilvl w:val="0"/>
          <w:numId w:val="2"/>
        </w:numPr>
        <w:tabs>
          <w:tab w:val="left" w:pos="426"/>
        </w:tabs>
        <w:rPr>
          <w:bCs/>
          <w:sz w:val="32"/>
          <w:szCs w:val="32"/>
        </w:rPr>
      </w:pPr>
      <w:bookmarkStart w:id="19" w:name="_Toc119212633"/>
      <w:bookmarkStart w:id="20" w:name="_Toc380429093"/>
      <w:bookmarkStart w:id="21" w:name="_Toc94061554"/>
      <w:bookmarkStart w:id="22" w:name="_Toc380429095"/>
      <w:bookmarkStart w:id="23" w:name="_Toc498977962"/>
      <w:bookmarkEnd w:id="19"/>
      <w:bookmarkEnd w:id="20"/>
      <w:r>
        <w:rPr>
          <w:bCs/>
          <w:sz w:val="32"/>
          <w:szCs w:val="32"/>
        </w:rPr>
        <w:lastRenderedPageBreak/>
        <w:t>Casos de Uso</w:t>
      </w:r>
      <w:bookmarkEnd w:id="21"/>
      <w:bookmarkEnd w:id="22"/>
      <w:r>
        <w:rPr>
          <w:bCs/>
          <w:sz w:val="32"/>
          <w:szCs w:val="32"/>
        </w:rPr>
        <w:t xml:space="preserve"> e Requisitos Funcionais</w:t>
      </w:r>
      <w:bookmarkEnd w:id="23"/>
    </w:p>
    <w:p w:rsidR="00830A16" w:rsidRDefault="00755DFA">
      <w:pPr>
        <w:pStyle w:val="Ttulo2"/>
        <w:numPr>
          <w:ilvl w:val="1"/>
          <w:numId w:val="2"/>
        </w:numPr>
        <w:rPr>
          <w:bCs/>
          <w:sz w:val="28"/>
        </w:rPr>
      </w:pPr>
      <w:bookmarkStart w:id="24" w:name="_Toc380429096"/>
      <w:bookmarkStart w:id="25" w:name="_Toc94061556"/>
      <w:bookmarkStart w:id="26" w:name="_Toc498977963"/>
      <w:bookmarkEnd w:id="24"/>
      <w:bookmarkEnd w:id="25"/>
      <w:r>
        <w:rPr>
          <w:bCs/>
          <w:sz w:val="28"/>
        </w:rPr>
        <w:t>Diagramas de Caso de Uso e Lista de casos de uso</w:t>
      </w:r>
      <w:bookmarkEnd w:id="26"/>
    </w:p>
    <w:p w:rsidR="00830A16" w:rsidRDefault="00755DFA">
      <w:r>
        <w:t xml:space="preserve">Os casos de uso do sistema foram subdivididos em Casos de Uso da Etapa </w:t>
      </w:r>
      <w:proofErr w:type="gramStart"/>
      <w:r>
        <w:t>1</w:t>
      </w:r>
      <w:proofErr w:type="gramEnd"/>
      <w:r>
        <w:t xml:space="preserve">, Casos de Uso da Etapa 2 e Casos de Uso Gerenciais. Os Casos de Uso da Etapa </w:t>
      </w:r>
      <w:proofErr w:type="gramStart"/>
      <w:r>
        <w:t>1</w:t>
      </w:r>
      <w:proofErr w:type="gramEnd"/>
      <w:r>
        <w:t xml:space="preserve"> representam casos de uso pertencentes ao fluxo inicial compreendendo funcionalidades para reportagem, tratamento e alocação de problemas. Já os Casos de Uso da Etapa </w:t>
      </w:r>
      <w:proofErr w:type="gramStart"/>
      <w:r>
        <w:t>2</w:t>
      </w:r>
      <w:proofErr w:type="gramEnd"/>
      <w:r>
        <w:t xml:space="preserve"> representam funcionalidades referentes ao fluxo final compreendendo funcionalidades para a reportagem, confirmação e avaliação das resoluções dos problemas. Os Casos de Uso Gerenciais representam funcionalidades de emissão de relatórios. </w:t>
      </w:r>
    </w:p>
    <w:p w:rsidR="00830A16" w:rsidRDefault="00755DFA">
      <w:r>
        <w:t xml:space="preserve">Os casos de uso do sistema estão representados em </w:t>
      </w:r>
      <w:r>
        <w:rPr>
          <w:i/>
        </w:rPr>
        <w:t>Figura 1</w:t>
      </w:r>
      <w:r>
        <w:t xml:space="preserve">, </w:t>
      </w:r>
      <w:r>
        <w:rPr>
          <w:i/>
        </w:rPr>
        <w:t>Figura 2</w:t>
      </w:r>
      <w:r>
        <w:t xml:space="preserve"> e </w:t>
      </w:r>
      <w:r>
        <w:rPr>
          <w:i/>
        </w:rPr>
        <w:t>Figura 3</w:t>
      </w:r>
      <w:r>
        <w:t>.</w:t>
      </w:r>
    </w:p>
    <w:p w:rsidR="00830A16" w:rsidRDefault="00830A16"/>
    <w:p w:rsidR="00830A16" w:rsidRDefault="00755DFA">
      <w:pPr>
        <w:ind w:left="-993"/>
      </w:pPr>
      <w:r>
        <w:rPr>
          <w:noProof/>
          <w:lang w:val="pt-PT" w:eastAsia="pt-PT"/>
        </w:rPr>
        <w:drawing>
          <wp:inline distT="0" distB="9525" distL="0" distR="9525">
            <wp:extent cx="6810375" cy="3876675"/>
            <wp:effectExtent l="0" t="0" r="0" b="0"/>
            <wp:docPr id="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16" w:rsidRDefault="00755DFA">
      <w:pPr>
        <w:pStyle w:val="Legenda"/>
        <w:jc w:val="center"/>
      </w:pPr>
      <w:bookmarkStart w:id="27" w:name="_Toc498942490"/>
      <w:bookmarkStart w:id="28" w:name="_Toc498977850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9704F4">
        <w:rPr>
          <w:noProof/>
        </w:rPr>
        <w:t>1</w:t>
      </w:r>
      <w:r>
        <w:fldChar w:fldCharType="end"/>
      </w:r>
      <w:bookmarkEnd w:id="27"/>
      <w:r>
        <w:t>: Casos de Uso da Etapa 1</w:t>
      </w:r>
      <w:bookmarkEnd w:id="28"/>
    </w:p>
    <w:p w:rsidR="00830A16" w:rsidRDefault="00830A16"/>
    <w:p w:rsidR="00830A16" w:rsidRDefault="00755DFA">
      <w:pPr>
        <w:keepNext/>
        <w:ind w:left="-851"/>
      </w:pPr>
      <w:r>
        <w:rPr>
          <w:noProof/>
          <w:lang w:val="pt-PT" w:eastAsia="pt-PT"/>
        </w:rPr>
        <w:lastRenderedPageBreak/>
        <w:drawing>
          <wp:inline distT="0" distB="0" distL="0" distR="0">
            <wp:extent cx="6619875" cy="3076575"/>
            <wp:effectExtent l="0" t="0" r="0" b="0"/>
            <wp:docPr id="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16" w:rsidRDefault="00755DFA">
      <w:pPr>
        <w:pStyle w:val="Legenda"/>
        <w:jc w:val="center"/>
      </w:pPr>
      <w:bookmarkStart w:id="29" w:name="_Toc498942491"/>
      <w:bookmarkStart w:id="30" w:name="_Toc498977851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9704F4">
        <w:rPr>
          <w:noProof/>
        </w:rPr>
        <w:t>2</w:t>
      </w:r>
      <w:r>
        <w:fldChar w:fldCharType="end"/>
      </w:r>
      <w:bookmarkEnd w:id="29"/>
      <w:r>
        <w:t>: Casos de Uso da Etapa 2</w:t>
      </w:r>
      <w:bookmarkEnd w:id="30"/>
    </w:p>
    <w:p w:rsidR="00830A16" w:rsidRDefault="00830A16"/>
    <w:p w:rsidR="00830A16" w:rsidRDefault="00830A16"/>
    <w:p w:rsidR="00830A16" w:rsidRDefault="00755DFA">
      <w:pPr>
        <w:keepNext/>
        <w:ind w:left="-709"/>
      </w:pPr>
      <w:r>
        <w:rPr>
          <w:noProof/>
          <w:lang w:val="pt-PT" w:eastAsia="pt-PT"/>
        </w:rPr>
        <w:drawing>
          <wp:inline distT="0" distB="9525" distL="0" distR="0">
            <wp:extent cx="6534150" cy="3381375"/>
            <wp:effectExtent l="0" t="0" r="0" b="0"/>
            <wp:docPr id="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16" w:rsidRDefault="00755DFA">
      <w:pPr>
        <w:pStyle w:val="Legenda"/>
        <w:jc w:val="center"/>
      </w:pPr>
      <w:bookmarkStart w:id="31" w:name="_Toc498942492"/>
      <w:bookmarkStart w:id="32" w:name="_Toc498977852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9704F4">
        <w:rPr>
          <w:noProof/>
        </w:rPr>
        <w:t>3</w:t>
      </w:r>
      <w:r>
        <w:fldChar w:fldCharType="end"/>
      </w:r>
      <w:bookmarkEnd w:id="31"/>
      <w:r>
        <w:t>: Casos de Uso Gerenciais</w:t>
      </w:r>
      <w:bookmarkEnd w:id="32"/>
    </w:p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F86634" w:rsidRDefault="00F86634"/>
    <w:p w:rsidR="00830A16" w:rsidRDefault="00755DFA">
      <w:pPr>
        <w:pStyle w:val="Ttulo2"/>
        <w:numPr>
          <w:ilvl w:val="1"/>
          <w:numId w:val="2"/>
        </w:numPr>
        <w:rPr>
          <w:bCs/>
          <w:sz w:val="28"/>
        </w:rPr>
      </w:pPr>
      <w:bookmarkStart w:id="33" w:name="_Toc380429097"/>
      <w:bookmarkStart w:id="34" w:name="_Toc498977964"/>
      <w:bookmarkEnd w:id="33"/>
      <w:r>
        <w:rPr>
          <w:bCs/>
          <w:sz w:val="28"/>
        </w:rPr>
        <w:lastRenderedPageBreak/>
        <w:t>Descrição de Casos de Uso</w:t>
      </w:r>
      <w:bookmarkEnd w:id="34"/>
    </w:p>
    <w:p w:rsidR="00830A16" w:rsidRDefault="00755DFA">
      <w:pPr>
        <w:ind w:firstLine="720"/>
        <w:rPr>
          <w:b/>
        </w:rPr>
      </w:pPr>
      <w:r>
        <w:rPr>
          <w:b/>
        </w:rPr>
        <w:t>CSU1- Realizar cadastro</w:t>
      </w:r>
    </w:p>
    <w:p w:rsidR="00830A16" w:rsidRDefault="00755DFA">
      <w:r>
        <w:tab/>
        <w:t>Atores: Todos</w:t>
      </w:r>
    </w:p>
    <w:p w:rsidR="00830A16" w:rsidRDefault="00755DFA">
      <w:pPr>
        <w:ind w:left="720"/>
      </w:pPr>
      <w:r>
        <w:t xml:space="preserve">Descrição: </w:t>
      </w:r>
    </w:p>
    <w:p w:rsidR="00830A16" w:rsidRDefault="00755DFA">
      <w:pPr>
        <w:ind w:left="1440"/>
      </w:pPr>
      <w:r>
        <w:t>Este caso de uso ocorre quando um usuário com determinado perfil solicita ou realiza seu cadastro para utilizar as funcionalidades do sistema.</w:t>
      </w:r>
    </w:p>
    <w:tbl>
      <w:tblPr>
        <w:tblW w:w="7796" w:type="dxa"/>
        <w:tblInd w:w="8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1559"/>
        <w:gridCol w:w="4252"/>
        <w:gridCol w:w="1985"/>
      </w:tblGrid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RFUN 1.1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830A16" w:rsidRDefault="00755DFA">
            <w:pPr>
              <w:jc w:val="center"/>
            </w:pPr>
            <w:r>
              <w:t>Permitir o cadastro de usuários com o perfil de cidadão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Mediana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RFUN 1.2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830A16" w:rsidRDefault="00755DFA">
            <w:pPr>
              <w:jc w:val="center"/>
            </w:pPr>
            <w:r>
              <w:t>Permitir o cadastro de usuários com o perfil de funcionário da prefeitura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Mediana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RFUN 1.3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830A16" w:rsidRDefault="00755DFA">
            <w:pPr>
              <w:jc w:val="center"/>
            </w:pPr>
            <w:r>
              <w:t>Permitir o cadastro de usuários com o perfil de funcionário administrador do prestador de serviço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Mediana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RFUN 1.4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830A16" w:rsidRDefault="00755DFA">
            <w:pPr>
              <w:jc w:val="center"/>
            </w:pPr>
            <w:r>
              <w:t>Permitir que um usuário com perfil de funcionário administrador cadastre usuários com o perfil de funcionário técnico do prestador de serviço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Mediana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RFUN 1.5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830A16" w:rsidRDefault="00755D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>Permitir a atualização de dados conta de usuário cadastrada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Mediana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RFUN 1.6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830A16" w:rsidRDefault="00755DFA">
            <w:pPr>
              <w:jc w:val="center"/>
            </w:pPr>
            <w:r>
              <w:t>Permitir a exclusão de contas de usuários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keepNext/>
              <w:jc w:val="center"/>
            </w:pPr>
            <w:r>
              <w:t>Mediana</w:t>
            </w:r>
          </w:p>
        </w:tc>
      </w:tr>
    </w:tbl>
    <w:p w:rsidR="00830A16" w:rsidRDefault="00755DFA">
      <w:pPr>
        <w:pStyle w:val="Legenda"/>
        <w:jc w:val="center"/>
      </w:pPr>
      <w:bookmarkStart w:id="35" w:name="_Toc498977806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9704F4">
        <w:rPr>
          <w:noProof/>
        </w:rPr>
        <w:t>3</w:t>
      </w:r>
      <w:r>
        <w:fldChar w:fldCharType="end"/>
      </w:r>
      <w:r>
        <w:t>: Requisitos Funcionais do Caso de Uso CSU1-Realizar Cadastro</w:t>
      </w:r>
      <w:bookmarkEnd w:id="35"/>
    </w:p>
    <w:p w:rsidR="00830A16" w:rsidRDefault="00830A16"/>
    <w:p w:rsidR="00830A16" w:rsidRDefault="00755DFA">
      <w:pPr>
        <w:ind w:firstLine="720"/>
        <w:rPr>
          <w:b/>
        </w:rPr>
      </w:pPr>
      <w:r>
        <w:rPr>
          <w:b/>
        </w:rPr>
        <w:t xml:space="preserve">CSU2- </w:t>
      </w:r>
      <w:proofErr w:type="spellStart"/>
      <w:r>
        <w:rPr>
          <w:b/>
        </w:rPr>
        <w:t>Login</w:t>
      </w:r>
      <w:proofErr w:type="spellEnd"/>
    </w:p>
    <w:p w:rsidR="00830A16" w:rsidRDefault="00755DFA">
      <w:r>
        <w:tab/>
        <w:t>Atores: Todos</w:t>
      </w:r>
    </w:p>
    <w:p w:rsidR="00830A16" w:rsidRDefault="00755DFA">
      <w:pPr>
        <w:ind w:left="720"/>
      </w:pPr>
      <w:r>
        <w:t xml:space="preserve">Descrição: </w:t>
      </w:r>
    </w:p>
    <w:p w:rsidR="00830A16" w:rsidRDefault="00755DFA">
      <w:pPr>
        <w:ind w:left="1440"/>
      </w:pPr>
      <w:r>
        <w:t>Este caso de uso ocorre quando um usuário com determinado perfil deseja acessar sua conta no sistema.</w:t>
      </w:r>
    </w:p>
    <w:tbl>
      <w:tblPr>
        <w:tblW w:w="7796" w:type="dxa"/>
        <w:tblInd w:w="8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1559"/>
        <w:gridCol w:w="4252"/>
        <w:gridCol w:w="1985"/>
      </w:tblGrid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RFUN 2.1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 xml:space="preserve">Permitir que os usuários </w:t>
            </w:r>
            <w:proofErr w:type="gramStart"/>
            <w:r>
              <w:t>acessem</w:t>
            </w:r>
            <w:proofErr w:type="gramEnd"/>
            <w:r>
              <w:t xml:space="preserve"> suas contas por meio de autenticação (</w:t>
            </w:r>
            <w:proofErr w:type="spellStart"/>
            <w:r>
              <w:t>login</w:t>
            </w:r>
            <w:proofErr w:type="spellEnd"/>
            <w:r>
              <w:t>)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keepNext/>
              <w:jc w:val="center"/>
            </w:pPr>
            <w:r>
              <w:t>Alta</w:t>
            </w:r>
          </w:p>
        </w:tc>
      </w:tr>
    </w:tbl>
    <w:p w:rsidR="00830A16" w:rsidRDefault="00755DFA">
      <w:pPr>
        <w:pStyle w:val="Legenda"/>
        <w:jc w:val="center"/>
      </w:pPr>
      <w:bookmarkStart w:id="36" w:name="_Toc498977807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9704F4">
        <w:rPr>
          <w:noProof/>
        </w:rPr>
        <w:t>4</w:t>
      </w:r>
      <w:r>
        <w:fldChar w:fldCharType="end"/>
      </w:r>
      <w:r>
        <w:t>: Requisitos Funcionais do Caso de Uso CSU2-Login</w:t>
      </w:r>
      <w:bookmarkEnd w:id="36"/>
    </w:p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755DFA">
      <w:pPr>
        <w:ind w:firstLine="720"/>
        <w:rPr>
          <w:b/>
        </w:rPr>
      </w:pPr>
      <w:r>
        <w:rPr>
          <w:b/>
        </w:rPr>
        <w:lastRenderedPageBreak/>
        <w:t>CSU3- Informar Problema</w:t>
      </w:r>
    </w:p>
    <w:p w:rsidR="00830A16" w:rsidRDefault="00755DFA">
      <w:r>
        <w:tab/>
        <w:t>Atores: Cidadão</w:t>
      </w:r>
    </w:p>
    <w:p w:rsidR="00830A16" w:rsidRDefault="00755DFA">
      <w:pPr>
        <w:ind w:left="720"/>
      </w:pPr>
      <w:r>
        <w:t xml:space="preserve">Descrição: </w:t>
      </w:r>
    </w:p>
    <w:p w:rsidR="00830A16" w:rsidRDefault="00755DFA">
      <w:pPr>
        <w:ind w:left="1440"/>
      </w:pPr>
      <w:r>
        <w:t>Este caso de uso ocorre quando um usuário com perfil de cidadão deseja informar um problema à prefeitura.</w:t>
      </w:r>
    </w:p>
    <w:tbl>
      <w:tblPr>
        <w:tblW w:w="7796" w:type="dxa"/>
        <w:tblInd w:w="8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1559"/>
        <w:gridCol w:w="4252"/>
        <w:gridCol w:w="1985"/>
      </w:tblGrid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RFUN 3.1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Permitir que um usuário com perfil de cidadão informe um problema encontrado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Muito Alta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RFUN 3.2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 xml:space="preserve">Permitir que um usuário com perfil de cidadão </w:t>
            </w:r>
            <w:proofErr w:type="gramStart"/>
            <w:r>
              <w:t>atualize</w:t>
            </w:r>
            <w:proofErr w:type="gramEnd"/>
            <w:r>
              <w:t xml:space="preserve"> as informações de um problema cadastrado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Muito Alta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RFUN 3.3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Permitir que um usuário com o perfil de cidadão cancele um determinado problema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keepNext/>
              <w:jc w:val="center"/>
            </w:pPr>
            <w:r>
              <w:t>Muito Alta</w:t>
            </w:r>
          </w:p>
        </w:tc>
      </w:tr>
    </w:tbl>
    <w:p w:rsidR="00830A16" w:rsidRDefault="00755DFA">
      <w:pPr>
        <w:pStyle w:val="Legenda"/>
        <w:jc w:val="center"/>
      </w:pPr>
      <w:bookmarkStart w:id="37" w:name="_Toc498977808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9704F4">
        <w:rPr>
          <w:noProof/>
        </w:rPr>
        <w:t>5</w:t>
      </w:r>
      <w:r>
        <w:fldChar w:fldCharType="end"/>
      </w:r>
      <w:r>
        <w:t>: Requisitos Funcionais do Caso de Uso CSU3-Informar Problema</w:t>
      </w:r>
      <w:bookmarkEnd w:id="37"/>
    </w:p>
    <w:p w:rsidR="00830A16" w:rsidRDefault="00830A16">
      <w:pPr>
        <w:ind w:firstLine="720"/>
        <w:rPr>
          <w:b/>
        </w:rPr>
      </w:pPr>
    </w:p>
    <w:p w:rsidR="00830A16" w:rsidRDefault="00755DFA">
      <w:pPr>
        <w:ind w:firstLine="720"/>
        <w:rPr>
          <w:b/>
        </w:rPr>
      </w:pPr>
      <w:r>
        <w:rPr>
          <w:b/>
        </w:rPr>
        <w:t>CSU4- Visualizar Problema</w:t>
      </w:r>
    </w:p>
    <w:p w:rsidR="00830A16" w:rsidRDefault="00755DFA">
      <w:r>
        <w:tab/>
        <w:t>Atores: Todos</w:t>
      </w:r>
    </w:p>
    <w:p w:rsidR="00830A16" w:rsidRDefault="00755DFA">
      <w:pPr>
        <w:ind w:left="720"/>
      </w:pPr>
      <w:r>
        <w:t xml:space="preserve">Descrição: </w:t>
      </w:r>
    </w:p>
    <w:p w:rsidR="00830A16" w:rsidRDefault="00755DFA">
      <w:pPr>
        <w:ind w:left="1440"/>
      </w:pPr>
      <w:r>
        <w:t>Este caso de uso ocorre quando um determinado usuário deseja visualizar um problema e seus detalhes.</w:t>
      </w:r>
    </w:p>
    <w:tbl>
      <w:tblPr>
        <w:tblW w:w="7796" w:type="dxa"/>
        <w:tblInd w:w="8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1559"/>
        <w:gridCol w:w="4252"/>
        <w:gridCol w:w="1985"/>
      </w:tblGrid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RFUN 4.1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 xml:space="preserve">Permitir que os usuários </w:t>
            </w:r>
            <w:proofErr w:type="gramStart"/>
            <w:r>
              <w:t>visualizem</w:t>
            </w:r>
            <w:proofErr w:type="gramEnd"/>
            <w:r>
              <w:t xml:space="preserve"> um determinado problema, obtendo informações sobre seu status e resolução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keepNext/>
              <w:jc w:val="center"/>
            </w:pPr>
            <w:r>
              <w:t>Muito Alta</w:t>
            </w:r>
          </w:p>
        </w:tc>
      </w:tr>
    </w:tbl>
    <w:p w:rsidR="00830A16" w:rsidRDefault="00755DFA">
      <w:pPr>
        <w:pStyle w:val="Legenda"/>
        <w:jc w:val="center"/>
      </w:pPr>
      <w:bookmarkStart w:id="38" w:name="_Toc498977809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9704F4">
        <w:rPr>
          <w:noProof/>
        </w:rPr>
        <w:t>6</w:t>
      </w:r>
      <w:r>
        <w:fldChar w:fldCharType="end"/>
      </w:r>
      <w:r>
        <w:t>: Requisitos Funcionais do Caso de Uso CSU4-Visualizar Problema</w:t>
      </w:r>
      <w:bookmarkEnd w:id="38"/>
    </w:p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755DFA">
      <w:pPr>
        <w:ind w:firstLine="720"/>
        <w:rPr>
          <w:b/>
        </w:rPr>
      </w:pPr>
      <w:r>
        <w:rPr>
          <w:b/>
        </w:rPr>
        <w:lastRenderedPageBreak/>
        <w:t>CSU5- Listar Problemas</w:t>
      </w:r>
    </w:p>
    <w:p w:rsidR="00830A16" w:rsidRDefault="00755DFA">
      <w:r>
        <w:tab/>
        <w:t>Atores: Todos</w:t>
      </w:r>
    </w:p>
    <w:p w:rsidR="00830A16" w:rsidRDefault="00755DFA">
      <w:pPr>
        <w:ind w:left="720"/>
      </w:pPr>
      <w:r>
        <w:t xml:space="preserve">Descrição: </w:t>
      </w:r>
    </w:p>
    <w:p w:rsidR="00830A16" w:rsidRDefault="00755DFA">
      <w:pPr>
        <w:ind w:left="1440"/>
      </w:pPr>
      <w:r>
        <w:t>Este caso de uso ocorre quando um determinado usuário deseja listar os problemas a ele relacionados.</w:t>
      </w:r>
    </w:p>
    <w:tbl>
      <w:tblPr>
        <w:tblW w:w="7796" w:type="dxa"/>
        <w:tblInd w:w="8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1559"/>
        <w:gridCol w:w="4252"/>
        <w:gridCol w:w="1985"/>
      </w:tblGrid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left"/>
            </w:pPr>
            <w:r>
              <w:t>RFUN 5.1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830A16" w:rsidRDefault="00755DFA">
            <w:pPr>
              <w:jc w:val="center"/>
            </w:pPr>
            <w:r>
              <w:t>Permitir que um usuário com perfil de funcionário da prefeitura liste todos os problemas cadastrados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Muito Alta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left"/>
            </w:pPr>
            <w:r>
              <w:t>RFUN 5.2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830A16" w:rsidRDefault="00755DFA">
            <w:pPr>
              <w:jc w:val="center"/>
            </w:pPr>
            <w:r>
              <w:t>Permitir que um usuário com perfil de funcionário da prefeitura realize filtragens sobre os problemas cadastrados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r>
              <w:t>Muito Alta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left"/>
            </w:pPr>
            <w:r>
              <w:t>RFUN 5.3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830A16" w:rsidRDefault="00755DFA">
            <w:pPr>
              <w:jc w:val="center"/>
            </w:pPr>
            <w:r>
              <w:t>Permitir que um usuário com o perfil de cidadão liste todos os problemas já informados por ele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r>
              <w:t>Muito Alta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left"/>
            </w:pPr>
            <w:r>
              <w:t>RFUN 5.4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830A16" w:rsidRDefault="00755DFA">
            <w:pPr>
              <w:jc w:val="center"/>
            </w:pPr>
            <w:r>
              <w:t>Permitir que um usuário com o perfil de administrador do prestador liste todos os problemas alocados a ele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r>
              <w:t>Muito Alta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left"/>
            </w:pPr>
            <w:r>
              <w:t>RFUN 5.5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830A16" w:rsidRDefault="00755DFA">
            <w:pPr>
              <w:jc w:val="center"/>
            </w:pPr>
            <w:r>
              <w:t>Permitir que um usuário com o perfil de administrador do prestador realize filtragens sobre os problemas direcionados a ele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keepNext/>
            </w:pPr>
            <w:r>
              <w:t>Muito Alta</w:t>
            </w:r>
          </w:p>
        </w:tc>
      </w:tr>
    </w:tbl>
    <w:p w:rsidR="00830A16" w:rsidRDefault="00755DFA">
      <w:pPr>
        <w:pStyle w:val="Legenda"/>
        <w:jc w:val="center"/>
      </w:pPr>
      <w:bookmarkStart w:id="39" w:name="_Toc498977810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9704F4">
        <w:rPr>
          <w:noProof/>
        </w:rPr>
        <w:t>7</w:t>
      </w:r>
      <w:r>
        <w:fldChar w:fldCharType="end"/>
      </w:r>
      <w:r>
        <w:t>: Requisitos Funcionais do Caso de Uso CSU5-Listar Problemas</w:t>
      </w:r>
      <w:bookmarkEnd w:id="39"/>
    </w:p>
    <w:p w:rsidR="00830A16" w:rsidRDefault="00830A16"/>
    <w:p w:rsidR="00830A16" w:rsidRDefault="00755DFA">
      <w:pPr>
        <w:ind w:firstLine="720"/>
        <w:rPr>
          <w:b/>
        </w:rPr>
      </w:pPr>
      <w:r>
        <w:rPr>
          <w:b/>
        </w:rPr>
        <w:t>CSU6- Confirmar Pertinência do Problema</w:t>
      </w:r>
    </w:p>
    <w:p w:rsidR="00830A16" w:rsidRDefault="00755DFA">
      <w:r>
        <w:tab/>
        <w:t>Atores: Prefeitura</w:t>
      </w:r>
    </w:p>
    <w:p w:rsidR="00830A16" w:rsidRDefault="00755DFA">
      <w:pPr>
        <w:ind w:left="720"/>
      </w:pPr>
      <w:r>
        <w:t xml:space="preserve">Descrição: </w:t>
      </w:r>
    </w:p>
    <w:p w:rsidR="00830A16" w:rsidRDefault="00755DFA">
      <w:pPr>
        <w:ind w:left="1440"/>
      </w:pPr>
      <w:r>
        <w:t>Este caso de uso ocorre quando um usuário com perfil de funcionário da prefeitura deseja analisar a pertinência e consistência de um determinado problema antes de alocá-lo ao prestador de serviços.</w:t>
      </w:r>
    </w:p>
    <w:tbl>
      <w:tblPr>
        <w:tblW w:w="7796" w:type="dxa"/>
        <w:tblInd w:w="8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1559"/>
        <w:gridCol w:w="4252"/>
        <w:gridCol w:w="1985"/>
      </w:tblGrid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left"/>
            </w:pPr>
            <w:r>
              <w:t>RFUN 6.1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left"/>
            </w:pPr>
            <w:r>
              <w:t>Permitir que um usuário com perfil de funcionário da prefeitura confirme pertinência dos problemas informados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Alta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left"/>
            </w:pPr>
            <w:r>
              <w:t>RFUN 6.2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left"/>
            </w:pPr>
            <w:r>
              <w:t>Permitir que usuário com perfil de funcionário da prefeitura atualize informações dos problemas informados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Alta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left"/>
            </w:pPr>
            <w:r>
              <w:t>RFUN 6.3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left"/>
            </w:pPr>
            <w:r>
              <w:t>Emitir notificações aos usuários relacionados a um problema quando o mesmo sofrer algum tipo de alteração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keepNext/>
              <w:jc w:val="center"/>
            </w:pPr>
            <w:r>
              <w:t>Alta</w:t>
            </w:r>
          </w:p>
        </w:tc>
      </w:tr>
    </w:tbl>
    <w:p w:rsidR="00830A16" w:rsidRDefault="00755DFA">
      <w:pPr>
        <w:pStyle w:val="Legenda"/>
        <w:jc w:val="center"/>
      </w:pPr>
      <w:bookmarkStart w:id="40" w:name="_Toc498977811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9704F4">
        <w:rPr>
          <w:noProof/>
        </w:rPr>
        <w:t>8</w:t>
      </w:r>
      <w:r>
        <w:fldChar w:fldCharType="end"/>
      </w:r>
      <w:r>
        <w:t>: Requisitos Funcionais do Caso de Uso CSU6-Confirmar Pertinência do Problema</w:t>
      </w:r>
      <w:bookmarkEnd w:id="40"/>
    </w:p>
    <w:p w:rsidR="00830A16" w:rsidRDefault="00830A16"/>
    <w:p w:rsidR="00830A16" w:rsidRDefault="00830A16">
      <w:pPr>
        <w:ind w:firstLine="720"/>
        <w:rPr>
          <w:b/>
        </w:rPr>
      </w:pPr>
    </w:p>
    <w:p w:rsidR="00830A16" w:rsidRDefault="00755DFA">
      <w:pPr>
        <w:ind w:firstLine="720"/>
        <w:rPr>
          <w:b/>
        </w:rPr>
      </w:pPr>
      <w:r>
        <w:rPr>
          <w:b/>
        </w:rPr>
        <w:lastRenderedPageBreak/>
        <w:t>CSU7- Indicar Prestador</w:t>
      </w:r>
    </w:p>
    <w:p w:rsidR="00830A16" w:rsidRDefault="00755DFA">
      <w:r>
        <w:tab/>
        <w:t>Atores: Prefeitura</w:t>
      </w:r>
    </w:p>
    <w:p w:rsidR="00830A16" w:rsidRDefault="00755DFA">
      <w:pPr>
        <w:ind w:left="720"/>
      </w:pPr>
      <w:r>
        <w:t xml:space="preserve">Descrição: </w:t>
      </w:r>
    </w:p>
    <w:p w:rsidR="00830A16" w:rsidRDefault="00755DFA">
      <w:pPr>
        <w:ind w:left="1440"/>
      </w:pPr>
      <w:r>
        <w:t>Este caso de uso ocorre quando um usuário com perfil de funcionário da prefeitura deseja indicar o prestador de serviços responsável pela resolução de um determinado problema urbano reportado.</w:t>
      </w:r>
    </w:p>
    <w:tbl>
      <w:tblPr>
        <w:tblW w:w="7796" w:type="dxa"/>
        <w:tblInd w:w="8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1559"/>
        <w:gridCol w:w="4252"/>
        <w:gridCol w:w="1985"/>
      </w:tblGrid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left"/>
            </w:pPr>
            <w:r>
              <w:t>RFUN 7.1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left"/>
            </w:pPr>
            <w:r>
              <w:t>Permitir que um usuário com o perfil de funcionário da prefeitura cadastre prestadores de serviços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Alta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left"/>
            </w:pPr>
            <w:r>
              <w:t>RFUN 7.2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left"/>
            </w:pPr>
            <w:r>
              <w:t>Permitir que um usuário com perfil de funcionário da prefeitura direcione problemas aos prestadores de serviços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keepNext/>
              <w:jc w:val="center"/>
            </w:pPr>
            <w:r>
              <w:t>Alta</w:t>
            </w:r>
          </w:p>
        </w:tc>
      </w:tr>
    </w:tbl>
    <w:p w:rsidR="00830A16" w:rsidRDefault="00755DFA">
      <w:pPr>
        <w:pStyle w:val="Legenda"/>
        <w:jc w:val="center"/>
      </w:pPr>
      <w:bookmarkStart w:id="41" w:name="_Toc498977812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9704F4">
        <w:rPr>
          <w:noProof/>
        </w:rPr>
        <w:t>9</w:t>
      </w:r>
      <w:r>
        <w:fldChar w:fldCharType="end"/>
      </w:r>
      <w:r>
        <w:t>: Requisitos Funcionais do Caso de Uso CSU7-Indicar Prestador</w:t>
      </w:r>
      <w:bookmarkEnd w:id="41"/>
    </w:p>
    <w:p w:rsidR="00830A16" w:rsidRDefault="00830A16">
      <w:pPr>
        <w:ind w:firstLine="720"/>
        <w:rPr>
          <w:b/>
        </w:rPr>
      </w:pPr>
    </w:p>
    <w:p w:rsidR="00830A16" w:rsidRDefault="00755DFA">
      <w:pPr>
        <w:ind w:firstLine="720"/>
        <w:rPr>
          <w:b/>
        </w:rPr>
      </w:pPr>
      <w:r>
        <w:rPr>
          <w:b/>
        </w:rPr>
        <w:t>CSU8- Alocar Técnico</w:t>
      </w:r>
    </w:p>
    <w:p w:rsidR="00830A16" w:rsidRDefault="00755DFA">
      <w:r>
        <w:tab/>
        <w:t>Atores: Prestador de Serviços</w:t>
      </w:r>
    </w:p>
    <w:p w:rsidR="00830A16" w:rsidRDefault="00755DFA">
      <w:pPr>
        <w:ind w:left="720"/>
      </w:pPr>
      <w:r>
        <w:t xml:space="preserve">Descrição: </w:t>
      </w:r>
    </w:p>
    <w:p w:rsidR="00830A16" w:rsidRDefault="00755DFA">
      <w:pPr>
        <w:ind w:left="1440"/>
      </w:pPr>
      <w:r>
        <w:t>Este caso de uso ocorre quando um usuário com perfil de funcionário administrador do prestador de serviços à prefeitura deseja alocar o técnico responsável pela resolução de um determinado problema.</w:t>
      </w:r>
    </w:p>
    <w:tbl>
      <w:tblPr>
        <w:tblW w:w="7796" w:type="dxa"/>
        <w:tblInd w:w="8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1559"/>
        <w:gridCol w:w="4252"/>
        <w:gridCol w:w="1985"/>
      </w:tblGrid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left"/>
            </w:pPr>
            <w:r>
              <w:t>RFUN 8.1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left"/>
            </w:pPr>
            <w:r>
              <w:t>Permitir que um usuário com perfil de funcionário administrador do prestador indique os funcionários técnicos para resolução de um problema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keepNext/>
              <w:jc w:val="center"/>
            </w:pPr>
            <w:r>
              <w:t>Alta</w:t>
            </w:r>
          </w:p>
        </w:tc>
      </w:tr>
    </w:tbl>
    <w:p w:rsidR="00830A16" w:rsidRDefault="00755DFA">
      <w:pPr>
        <w:pStyle w:val="Legenda"/>
        <w:jc w:val="center"/>
      </w:pPr>
      <w:bookmarkStart w:id="42" w:name="_Toc498977813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9704F4">
        <w:rPr>
          <w:noProof/>
        </w:rPr>
        <w:t>10</w:t>
      </w:r>
      <w:r>
        <w:fldChar w:fldCharType="end"/>
      </w:r>
      <w:r>
        <w:t>: Requisitos Funcionais do Caso de Uso CSU8-Alocar Técnico</w:t>
      </w:r>
      <w:bookmarkEnd w:id="42"/>
    </w:p>
    <w:p w:rsidR="00830A16" w:rsidRDefault="00830A16"/>
    <w:p w:rsidR="00830A16" w:rsidRDefault="00755DFA">
      <w:pPr>
        <w:ind w:firstLine="720"/>
        <w:rPr>
          <w:b/>
        </w:rPr>
      </w:pPr>
      <w:r>
        <w:rPr>
          <w:b/>
        </w:rPr>
        <w:t>CSU9- Informar Execução da Resolução</w:t>
      </w:r>
    </w:p>
    <w:p w:rsidR="00830A16" w:rsidRDefault="00755DFA">
      <w:r>
        <w:tab/>
        <w:t>Atores: Técnico</w:t>
      </w:r>
    </w:p>
    <w:p w:rsidR="00830A16" w:rsidRDefault="00755DFA">
      <w:pPr>
        <w:ind w:left="720"/>
      </w:pPr>
      <w:r>
        <w:t xml:space="preserve">Descrição: </w:t>
      </w:r>
    </w:p>
    <w:p w:rsidR="00830A16" w:rsidRDefault="00755DFA">
      <w:pPr>
        <w:ind w:left="1440"/>
      </w:pPr>
      <w:r>
        <w:t xml:space="preserve">Este caso de uso ocorre quando um usuário com perfil de funcionário técnico do prestador de serviços à prefeitura deseja informar a </w:t>
      </w:r>
      <w:proofErr w:type="gramStart"/>
      <w:r>
        <w:t>implementação</w:t>
      </w:r>
      <w:proofErr w:type="gramEnd"/>
      <w:r>
        <w:t xml:space="preserve"> da resolução de um determinado problema.</w:t>
      </w:r>
    </w:p>
    <w:tbl>
      <w:tblPr>
        <w:tblW w:w="7796" w:type="dxa"/>
        <w:tblInd w:w="8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1559"/>
        <w:gridCol w:w="4252"/>
        <w:gridCol w:w="1985"/>
      </w:tblGrid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RFUN 9.1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Permitir que um usuário com perfil de funcionário técnico indique o fim da execução da resolução de um determinado problema a ele direcionado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keepNext/>
              <w:jc w:val="center"/>
            </w:pPr>
            <w:r>
              <w:t>Alta</w:t>
            </w:r>
          </w:p>
        </w:tc>
      </w:tr>
    </w:tbl>
    <w:p w:rsidR="00830A16" w:rsidRDefault="00755DFA">
      <w:pPr>
        <w:pStyle w:val="Legenda"/>
        <w:jc w:val="center"/>
      </w:pPr>
      <w:bookmarkStart w:id="43" w:name="_Toc498977814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9704F4">
        <w:rPr>
          <w:noProof/>
        </w:rPr>
        <w:t>11</w:t>
      </w:r>
      <w:r>
        <w:fldChar w:fldCharType="end"/>
      </w:r>
      <w:r>
        <w:t>: Requisitos Funcionais do Caso de Uso CSU9-Informar Execução da Resolução</w:t>
      </w:r>
      <w:bookmarkEnd w:id="43"/>
    </w:p>
    <w:p w:rsidR="00830A16" w:rsidRDefault="00830A16"/>
    <w:p w:rsidR="00830A16" w:rsidRDefault="00830A16"/>
    <w:p w:rsidR="00830A16" w:rsidRDefault="00830A16"/>
    <w:p w:rsidR="00830A16" w:rsidRDefault="00755DFA">
      <w:pPr>
        <w:ind w:firstLine="720"/>
        <w:rPr>
          <w:b/>
        </w:rPr>
      </w:pPr>
      <w:r>
        <w:rPr>
          <w:b/>
        </w:rPr>
        <w:lastRenderedPageBreak/>
        <w:t>CSU10- Confirmar Resolução</w:t>
      </w:r>
    </w:p>
    <w:p w:rsidR="00830A16" w:rsidRDefault="00755DFA">
      <w:r>
        <w:tab/>
        <w:t>Atores: Prefeitura e Prestador de Serviços</w:t>
      </w:r>
    </w:p>
    <w:p w:rsidR="00830A16" w:rsidRDefault="00755DFA">
      <w:pPr>
        <w:ind w:left="720"/>
      </w:pPr>
      <w:r>
        <w:t xml:space="preserve">Descrição: </w:t>
      </w:r>
    </w:p>
    <w:p w:rsidR="00830A16" w:rsidRDefault="00755DFA">
      <w:pPr>
        <w:ind w:left="1440"/>
      </w:pPr>
      <w:r>
        <w:t>Este caso de uso ocorre quando um usuário com perfil de funcionário da prefeitura ou administrador do prestador de serviços deseja confirmar a resolução de um determinado problema.</w:t>
      </w:r>
    </w:p>
    <w:tbl>
      <w:tblPr>
        <w:tblW w:w="7796" w:type="dxa"/>
        <w:tblInd w:w="8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1559"/>
        <w:gridCol w:w="4252"/>
        <w:gridCol w:w="1985"/>
      </w:tblGrid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RFUN 10.1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Permitir que um usuário com perfil de funcionário administrador do prestador confirme a resolução de um determinado problema a ele direcionado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Mediana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left"/>
            </w:pPr>
            <w:r>
              <w:t>RFUN 10.2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left"/>
            </w:pPr>
            <w:r>
              <w:t>Permitir que um usuário com perfil de funcionário da prefeitura confirme a resolução de um determinado problema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keepNext/>
              <w:jc w:val="center"/>
            </w:pPr>
            <w:r>
              <w:t>Mediana</w:t>
            </w:r>
          </w:p>
        </w:tc>
      </w:tr>
    </w:tbl>
    <w:p w:rsidR="00830A16" w:rsidRDefault="00755DFA">
      <w:pPr>
        <w:pStyle w:val="Legenda"/>
        <w:jc w:val="center"/>
      </w:pPr>
      <w:bookmarkStart w:id="44" w:name="_Toc498977815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9704F4">
        <w:rPr>
          <w:noProof/>
        </w:rPr>
        <w:t>12</w:t>
      </w:r>
      <w:r>
        <w:fldChar w:fldCharType="end"/>
      </w:r>
      <w:r>
        <w:t>: Requisitos Funcionais do Caso de Uso CSU10-Confirmar Resolução</w:t>
      </w:r>
      <w:bookmarkEnd w:id="44"/>
    </w:p>
    <w:p w:rsidR="00830A16" w:rsidRDefault="00830A16"/>
    <w:p w:rsidR="00830A16" w:rsidRDefault="00755DFA">
      <w:pPr>
        <w:ind w:firstLine="720"/>
        <w:rPr>
          <w:b/>
        </w:rPr>
      </w:pPr>
      <w:r>
        <w:rPr>
          <w:b/>
        </w:rPr>
        <w:t>CSU11- Classificar Resolução</w:t>
      </w:r>
    </w:p>
    <w:p w:rsidR="00830A16" w:rsidRDefault="00755DFA">
      <w:r>
        <w:tab/>
        <w:t>Atores: Cidadão</w:t>
      </w:r>
    </w:p>
    <w:p w:rsidR="00830A16" w:rsidRDefault="00755DFA">
      <w:pPr>
        <w:ind w:left="720"/>
      </w:pPr>
      <w:r>
        <w:t xml:space="preserve">Descrição: </w:t>
      </w:r>
    </w:p>
    <w:p w:rsidR="00830A16" w:rsidRDefault="00755DFA">
      <w:pPr>
        <w:ind w:left="1440"/>
      </w:pPr>
      <w:r>
        <w:t>Este caso de uso ocorre quando um usuário com perfil de cidadão deseja classificar/avaliar a resolução de um determinado problema informado por ele.</w:t>
      </w:r>
    </w:p>
    <w:tbl>
      <w:tblPr>
        <w:tblW w:w="7796" w:type="dxa"/>
        <w:tblInd w:w="8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1559"/>
        <w:gridCol w:w="4252"/>
        <w:gridCol w:w="1985"/>
      </w:tblGrid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RFUN 11.1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Permitir que o cidadão informante de um determinado problema classifique/avalie sua resolução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keepNext/>
              <w:jc w:val="center"/>
            </w:pPr>
            <w:r>
              <w:t>Mediana</w:t>
            </w:r>
          </w:p>
        </w:tc>
      </w:tr>
    </w:tbl>
    <w:p w:rsidR="00830A16" w:rsidRDefault="00755DFA">
      <w:pPr>
        <w:pStyle w:val="Legenda"/>
        <w:jc w:val="center"/>
      </w:pPr>
      <w:bookmarkStart w:id="45" w:name="_Toc498977816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9704F4">
        <w:rPr>
          <w:noProof/>
        </w:rPr>
        <w:t>13</w:t>
      </w:r>
      <w:r>
        <w:fldChar w:fldCharType="end"/>
      </w:r>
      <w:r>
        <w:t>: Requisitos Funcionais do Caso de Uso CSU11-Classificar Resolução</w:t>
      </w:r>
      <w:bookmarkEnd w:id="45"/>
    </w:p>
    <w:p w:rsidR="00830A16" w:rsidRDefault="00830A16"/>
    <w:p w:rsidR="00830A16" w:rsidRDefault="00755DFA">
      <w:pPr>
        <w:ind w:firstLine="720"/>
        <w:rPr>
          <w:b/>
        </w:rPr>
      </w:pPr>
      <w:r>
        <w:rPr>
          <w:b/>
        </w:rPr>
        <w:t>CSU12- Gerar relatório de volume por situação</w:t>
      </w:r>
    </w:p>
    <w:p w:rsidR="00830A16" w:rsidRDefault="00755DFA">
      <w:r>
        <w:tab/>
        <w:t>Atores: Prefeitura</w:t>
      </w:r>
    </w:p>
    <w:p w:rsidR="00830A16" w:rsidRDefault="00755DFA">
      <w:pPr>
        <w:ind w:left="720"/>
      </w:pPr>
      <w:r>
        <w:t xml:space="preserve">Descrição: </w:t>
      </w:r>
    </w:p>
    <w:p w:rsidR="00830A16" w:rsidRDefault="00755DFA">
      <w:pPr>
        <w:ind w:left="1440"/>
      </w:pPr>
      <w:r>
        <w:t>Este caso uso ocorre quando um usuário com perfil de funcionário da prefeitura deseja emitir um tipo específico de relatório.</w:t>
      </w:r>
    </w:p>
    <w:tbl>
      <w:tblPr>
        <w:tblW w:w="7796" w:type="dxa"/>
        <w:tblInd w:w="8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1559"/>
        <w:gridCol w:w="4252"/>
        <w:gridCol w:w="1985"/>
      </w:tblGrid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RFUN 12.1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Permitir que um usuário com perfil de funcionário da prefeitura gere o relatório de problemas por situação/segmento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keepNext/>
              <w:jc w:val="center"/>
            </w:pPr>
            <w:r>
              <w:t>Mediana</w:t>
            </w:r>
          </w:p>
        </w:tc>
      </w:tr>
    </w:tbl>
    <w:p w:rsidR="00830A16" w:rsidRDefault="00755DFA">
      <w:pPr>
        <w:pStyle w:val="Legenda"/>
        <w:jc w:val="center"/>
      </w:pPr>
      <w:bookmarkStart w:id="46" w:name="_Toc498977817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9704F4">
        <w:rPr>
          <w:noProof/>
        </w:rPr>
        <w:t>14</w:t>
      </w:r>
      <w:r>
        <w:fldChar w:fldCharType="end"/>
      </w:r>
      <w:r>
        <w:t>: Requisitos Funcionais do Caso de Uso CSU12-Gerar relatório de volume por situação</w:t>
      </w:r>
      <w:bookmarkEnd w:id="46"/>
    </w:p>
    <w:p w:rsidR="00830A16" w:rsidRDefault="00830A16"/>
    <w:p w:rsidR="00830A16" w:rsidRDefault="00830A16">
      <w:pPr>
        <w:ind w:firstLine="720"/>
        <w:rPr>
          <w:b/>
        </w:rPr>
      </w:pPr>
    </w:p>
    <w:p w:rsidR="00830A16" w:rsidRDefault="00830A16">
      <w:pPr>
        <w:ind w:firstLine="720"/>
        <w:rPr>
          <w:b/>
        </w:rPr>
      </w:pPr>
    </w:p>
    <w:p w:rsidR="00830A16" w:rsidRDefault="00830A16">
      <w:pPr>
        <w:ind w:firstLine="720"/>
        <w:rPr>
          <w:b/>
        </w:rPr>
      </w:pPr>
    </w:p>
    <w:p w:rsidR="00830A16" w:rsidRDefault="00755DFA">
      <w:pPr>
        <w:ind w:firstLine="720"/>
        <w:rPr>
          <w:b/>
        </w:rPr>
      </w:pPr>
      <w:r>
        <w:rPr>
          <w:b/>
        </w:rPr>
        <w:lastRenderedPageBreak/>
        <w:t>CSU13-</w:t>
      </w:r>
      <w:r>
        <w:rPr>
          <w:rFonts w:ascii="Calibri" w:hAnsi="Calibri" w:cs="Calibri"/>
          <w:color w:val="000000"/>
          <w:sz w:val="11"/>
          <w:szCs w:val="11"/>
          <w:shd w:val="clear" w:color="auto" w:fill="FFFFFF"/>
        </w:rPr>
        <w:t xml:space="preserve"> </w:t>
      </w:r>
      <w:r>
        <w:rPr>
          <w:b/>
        </w:rPr>
        <w:t>Gerar relatório de volume por prestador</w:t>
      </w:r>
    </w:p>
    <w:p w:rsidR="00830A16" w:rsidRDefault="00755DFA">
      <w:r>
        <w:tab/>
        <w:t>Atores: Prefeitura</w:t>
      </w:r>
    </w:p>
    <w:p w:rsidR="00830A16" w:rsidRDefault="00755DFA">
      <w:pPr>
        <w:ind w:left="720"/>
      </w:pPr>
      <w:r>
        <w:t xml:space="preserve">Descrição: </w:t>
      </w:r>
    </w:p>
    <w:p w:rsidR="00830A16" w:rsidRDefault="00755DFA">
      <w:pPr>
        <w:ind w:left="1440"/>
      </w:pPr>
      <w:r>
        <w:t>Este caso uso ocorre quando um usuário com perfil de funcionário da prefeitura deseja emitir um tipo específico de relatório.</w:t>
      </w:r>
    </w:p>
    <w:tbl>
      <w:tblPr>
        <w:tblW w:w="7796" w:type="dxa"/>
        <w:tblInd w:w="8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1559"/>
        <w:gridCol w:w="4252"/>
        <w:gridCol w:w="1985"/>
      </w:tblGrid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RFUN 13.1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Permitir que um usuário com perfil de funcionário da prefeitura gere o relatório de volume de problemas por prestador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keepNext/>
              <w:jc w:val="center"/>
            </w:pPr>
            <w:r>
              <w:t>Mediana</w:t>
            </w:r>
          </w:p>
        </w:tc>
      </w:tr>
    </w:tbl>
    <w:p w:rsidR="00830A16" w:rsidRDefault="00755DFA">
      <w:pPr>
        <w:pStyle w:val="Legenda"/>
        <w:jc w:val="center"/>
      </w:pPr>
      <w:bookmarkStart w:id="47" w:name="_Toc498977818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9704F4">
        <w:rPr>
          <w:noProof/>
        </w:rPr>
        <w:t>15</w:t>
      </w:r>
      <w:r>
        <w:fldChar w:fldCharType="end"/>
      </w:r>
      <w:r>
        <w:t>: Requisitos Funcionais do Caso de Uso CSU13- Gerar relatório de volume por prestador</w:t>
      </w:r>
      <w:bookmarkEnd w:id="47"/>
    </w:p>
    <w:p w:rsidR="00830A16" w:rsidRDefault="00830A16"/>
    <w:p w:rsidR="00830A16" w:rsidRDefault="00755DFA">
      <w:pPr>
        <w:ind w:firstLine="720"/>
        <w:rPr>
          <w:b/>
        </w:rPr>
      </w:pPr>
      <w:r>
        <w:rPr>
          <w:b/>
        </w:rPr>
        <w:t>CSU14-</w:t>
      </w:r>
      <w:r>
        <w:rPr>
          <w:rFonts w:ascii="Calibri" w:hAnsi="Calibri" w:cs="Calibri"/>
          <w:color w:val="000000"/>
          <w:sz w:val="11"/>
          <w:szCs w:val="11"/>
          <w:shd w:val="clear" w:color="auto" w:fill="FFFFFF"/>
        </w:rPr>
        <w:t xml:space="preserve"> </w:t>
      </w:r>
      <w:r>
        <w:rPr>
          <w:b/>
        </w:rPr>
        <w:t xml:space="preserve">Gerar relatório de satisfação por usuário </w:t>
      </w:r>
    </w:p>
    <w:p w:rsidR="00830A16" w:rsidRDefault="00755DFA">
      <w:r>
        <w:tab/>
        <w:t>Atores: Prefeitura</w:t>
      </w:r>
    </w:p>
    <w:p w:rsidR="00830A16" w:rsidRDefault="00755DFA">
      <w:pPr>
        <w:ind w:left="720"/>
      </w:pPr>
      <w:r>
        <w:t xml:space="preserve">Descrição: </w:t>
      </w:r>
    </w:p>
    <w:p w:rsidR="00830A16" w:rsidRDefault="00755DFA">
      <w:pPr>
        <w:ind w:left="1440"/>
      </w:pPr>
      <w:r>
        <w:t>Este caso uso ocorre quando um usuário com perfil de funcionário da prefeitura deseja emitir um tipo específico de relatório.</w:t>
      </w:r>
    </w:p>
    <w:tbl>
      <w:tblPr>
        <w:tblW w:w="7796" w:type="dxa"/>
        <w:tblInd w:w="8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1559"/>
        <w:gridCol w:w="4252"/>
        <w:gridCol w:w="1985"/>
      </w:tblGrid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RFUN 14.1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Permitir que um usuário com perfil de funcionário da prefeitura gere o relatório de satisfação da resolução dos problemas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keepNext/>
              <w:jc w:val="center"/>
            </w:pPr>
            <w:r>
              <w:t>Mediana</w:t>
            </w:r>
          </w:p>
        </w:tc>
      </w:tr>
    </w:tbl>
    <w:p w:rsidR="00830A16" w:rsidRDefault="00755DFA">
      <w:pPr>
        <w:pStyle w:val="Legenda"/>
        <w:jc w:val="center"/>
      </w:pPr>
      <w:bookmarkStart w:id="48" w:name="_Toc498977819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9704F4">
        <w:rPr>
          <w:noProof/>
        </w:rPr>
        <w:t>16</w:t>
      </w:r>
      <w:r>
        <w:fldChar w:fldCharType="end"/>
      </w:r>
      <w:r>
        <w:t>: Requisitos Funcionais do Caso de Uso CSU14- Gerar relatório de satisfação por usuário</w:t>
      </w:r>
      <w:bookmarkEnd w:id="48"/>
    </w:p>
    <w:p w:rsidR="00830A16" w:rsidRDefault="00755DFA">
      <w:pPr>
        <w:ind w:firstLine="720"/>
        <w:rPr>
          <w:b/>
        </w:rPr>
      </w:pPr>
      <w:r>
        <w:rPr>
          <w:b/>
        </w:rPr>
        <w:t>CSU15- Gerar relatório de demanda por região</w:t>
      </w:r>
    </w:p>
    <w:p w:rsidR="00830A16" w:rsidRDefault="00755DFA">
      <w:r>
        <w:tab/>
        <w:t>Atores: Prefeitura</w:t>
      </w:r>
    </w:p>
    <w:p w:rsidR="00830A16" w:rsidRDefault="00755DFA">
      <w:pPr>
        <w:ind w:left="720"/>
      </w:pPr>
      <w:r>
        <w:t xml:space="preserve">Descrição: </w:t>
      </w:r>
    </w:p>
    <w:p w:rsidR="00830A16" w:rsidRDefault="00755DFA">
      <w:pPr>
        <w:ind w:left="1440"/>
      </w:pPr>
      <w:r>
        <w:t>Este caso uso ocorre quando um usuário com perfil de funcionário da prefeitura deseja emitir um tipo específico de relatório.</w:t>
      </w:r>
    </w:p>
    <w:tbl>
      <w:tblPr>
        <w:tblW w:w="7796" w:type="dxa"/>
        <w:tblInd w:w="8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1559"/>
        <w:gridCol w:w="4252"/>
        <w:gridCol w:w="1985"/>
      </w:tblGrid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RFUN 15.1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Permitir que um usuário com perfil de funcionário da prefeitura gere o relatório de demanda por região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keepNext/>
              <w:jc w:val="center"/>
            </w:pPr>
            <w:r>
              <w:t>Mediana</w:t>
            </w:r>
          </w:p>
        </w:tc>
      </w:tr>
    </w:tbl>
    <w:p w:rsidR="00830A16" w:rsidRDefault="00755DFA">
      <w:pPr>
        <w:pStyle w:val="Legenda"/>
        <w:jc w:val="center"/>
      </w:pPr>
      <w:bookmarkStart w:id="49" w:name="_Toc498977820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9704F4">
        <w:rPr>
          <w:noProof/>
        </w:rPr>
        <w:t>17</w:t>
      </w:r>
      <w:r>
        <w:fldChar w:fldCharType="end"/>
      </w:r>
      <w:r>
        <w:t>: Requisitos Funcionais do Caso de Uso CSU15- Gerar relatório de demanda por região</w:t>
      </w:r>
      <w:bookmarkEnd w:id="49"/>
    </w:p>
    <w:p w:rsidR="00830A16" w:rsidRDefault="00830A16"/>
    <w:p w:rsidR="00830A16" w:rsidRDefault="00755DFA">
      <w:pPr>
        <w:ind w:firstLine="720"/>
        <w:rPr>
          <w:b/>
        </w:rPr>
      </w:pPr>
      <w:r>
        <w:rPr>
          <w:b/>
        </w:rPr>
        <w:t>CSU16-</w:t>
      </w:r>
      <w:r>
        <w:rPr>
          <w:rFonts w:ascii="Calibri" w:hAnsi="Calibri" w:cs="Calibri"/>
          <w:color w:val="000000"/>
          <w:sz w:val="11"/>
          <w:szCs w:val="11"/>
          <w:shd w:val="clear" w:color="auto" w:fill="FFFFFF"/>
        </w:rPr>
        <w:t xml:space="preserve"> </w:t>
      </w:r>
      <w:r>
        <w:rPr>
          <w:b/>
        </w:rPr>
        <w:t xml:space="preserve">Gerar relatório de demanda por período </w:t>
      </w:r>
    </w:p>
    <w:p w:rsidR="00830A16" w:rsidRDefault="00755DFA">
      <w:r>
        <w:tab/>
        <w:t>Atores: Prefeitura</w:t>
      </w:r>
    </w:p>
    <w:p w:rsidR="00830A16" w:rsidRDefault="00755DFA">
      <w:pPr>
        <w:ind w:left="720"/>
      </w:pPr>
      <w:r>
        <w:t xml:space="preserve">Descrição: </w:t>
      </w:r>
    </w:p>
    <w:p w:rsidR="00830A16" w:rsidRDefault="00755DFA">
      <w:pPr>
        <w:ind w:left="1440"/>
      </w:pPr>
      <w:r>
        <w:t>Este caso uso ocorre quando um usuário com perfil de funcionário da prefeitura deseja emitir um tipo específico de relatório.</w:t>
      </w:r>
    </w:p>
    <w:tbl>
      <w:tblPr>
        <w:tblW w:w="7796" w:type="dxa"/>
        <w:tblInd w:w="8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1559"/>
        <w:gridCol w:w="4252"/>
        <w:gridCol w:w="1985"/>
      </w:tblGrid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RFUN 16.1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Permitir que um usuário com perfil de funcionário da prefeitura gere o relatório de demanda por período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keepNext/>
              <w:jc w:val="center"/>
            </w:pPr>
            <w:r>
              <w:t>Mediana</w:t>
            </w:r>
          </w:p>
        </w:tc>
      </w:tr>
    </w:tbl>
    <w:p w:rsidR="00830A16" w:rsidRDefault="00755DFA">
      <w:pPr>
        <w:pStyle w:val="Legenda"/>
        <w:jc w:val="center"/>
      </w:pPr>
      <w:bookmarkStart w:id="50" w:name="_Toc498977821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9704F4">
        <w:rPr>
          <w:noProof/>
        </w:rPr>
        <w:t>18</w:t>
      </w:r>
      <w:r>
        <w:fldChar w:fldCharType="end"/>
      </w:r>
      <w:r>
        <w:t>: Requisitos Funcionais do Caso de Uso CSU16- Gerar relatório de demanda por período</w:t>
      </w:r>
      <w:bookmarkEnd w:id="50"/>
    </w:p>
    <w:p w:rsidR="00830A16" w:rsidRDefault="00755DFA">
      <w:pPr>
        <w:ind w:firstLine="720"/>
        <w:rPr>
          <w:b/>
        </w:rPr>
      </w:pPr>
      <w:r>
        <w:rPr>
          <w:b/>
        </w:rPr>
        <w:lastRenderedPageBreak/>
        <w:t>CSU17-</w:t>
      </w:r>
      <w:r>
        <w:rPr>
          <w:rFonts w:ascii="Calibri" w:hAnsi="Calibri" w:cs="Calibri"/>
          <w:color w:val="000000"/>
          <w:sz w:val="11"/>
          <w:szCs w:val="11"/>
          <w:shd w:val="clear" w:color="auto" w:fill="FFFFFF"/>
        </w:rPr>
        <w:t xml:space="preserve"> </w:t>
      </w:r>
      <w:r>
        <w:rPr>
          <w:b/>
        </w:rPr>
        <w:t xml:space="preserve">Gerar relatório de volume de serviço por técnico </w:t>
      </w:r>
    </w:p>
    <w:p w:rsidR="00830A16" w:rsidRDefault="00755DFA">
      <w:r>
        <w:tab/>
        <w:t>Atores: Prestador de Serviços</w:t>
      </w:r>
    </w:p>
    <w:p w:rsidR="00830A16" w:rsidRDefault="00755DFA">
      <w:pPr>
        <w:ind w:left="720"/>
      </w:pPr>
      <w:r>
        <w:t xml:space="preserve">Descrição: </w:t>
      </w:r>
    </w:p>
    <w:p w:rsidR="00830A16" w:rsidRDefault="00755DFA">
      <w:pPr>
        <w:ind w:left="1440"/>
      </w:pPr>
      <w:r>
        <w:t>Este caso uso ocorre quando um usuário com perfil de funcionário administrador do prestador de serviços deseja emitir um tipo específico de relatório.</w:t>
      </w:r>
    </w:p>
    <w:tbl>
      <w:tblPr>
        <w:tblW w:w="7796" w:type="dxa"/>
        <w:tblInd w:w="8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1559"/>
        <w:gridCol w:w="4252"/>
        <w:gridCol w:w="1985"/>
      </w:tblGrid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RFUN 17.1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Permitir que um usuário com perfil de funcionário administrador do prestador gere o relatório de volume de serviço por técnico em um período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keepNext/>
              <w:jc w:val="center"/>
            </w:pPr>
            <w:r>
              <w:t>Mediana</w:t>
            </w:r>
          </w:p>
        </w:tc>
      </w:tr>
    </w:tbl>
    <w:p w:rsidR="00830A16" w:rsidRDefault="00755DFA">
      <w:pPr>
        <w:pStyle w:val="Legenda"/>
        <w:jc w:val="center"/>
      </w:pPr>
      <w:bookmarkStart w:id="51" w:name="_Toc498977822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9704F4">
        <w:rPr>
          <w:noProof/>
        </w:rPr>
        <w:t>19</w:t>
      </w:r>
      <w:r>
        <w:fldChar w:fldCharType="end"/>
      </w:r>
      <w:r>
        <w:t>: Requisitos Funcionais do Caso de Uso CSU17- Gerar relatório de volume de serviço por técnico</w:t>
      </w:r>
      <w:bookmarkEnd w:id="51"/>
    </w:p>
    <w:p w:rsidR="00830A16" w:rsidRDefault="00755DFA">
      <w:pPr>
        <w:pStyle w:val="Ttulo1"/>
        <w:numPr>
          <w:ilvl w:val="0"/>
          <w:numId w:val="3"/>
        </w:numPr>
        <w:tabs>
          <w:tab w:val="left" w:pos="426"/>
        </w:tabs>
        <w:rPr>
          <w:bCs/>
          <w:sz w:val="32"/>
          <w:szCs w:val="32"/>
        </w:rPr>
      </w:pPr>
      <w:bookmarkStart w:id="52" w:name="_Toc380429098"/>
      <w:bookmarkStart w:id="53" w:name="_Toc498977965"/>
      <w:r>
        <w:rPr>
          <w:bCs/>
          <w:sz w:val="32"/>
          <w:szCs w:val="32"/>
        </w:rPr>
        <w:t>Requisitos e restrições não funcionais</w:t>
      </w:r>
      <w:bookmarkEnd w:id="52"/>
      <w:bookmarkEnd w:id="53"/>
      <w:r>
        <w:rPr>
          <w:bCs/>
          <w:sz w:val="32"/>
          <w:szCs w:val="32"/>
        </w:rPr>
        <w:t xml:space="preserve"> </w:t>
      </w:r>
    </w:p>
    <w:p w:rsidR="00830A16" w:rsidRDefault="00755DFA">
      <w:r>
        <w:t xml:space="preserve">Os requisitos não funcionais são fatores de qualidade de um Software que podem ser medidos de forma indireta, ou como características que são esperadas de todo o software quando o mesmo estiver profissionalmente desenvolvido. Os requisitos e restrições não funcionais do Resolve Aí estão listados e identificados na </w:t>
      </w:r>
      <w:r>
        <w:rPr>
          <w:i/>
        </w:rPr>
        <w:t>Tabela 20</w:t>
      </w:r>
      <w:r>
        <w:t>.</w:t>
      </w:r>
    </w:p>
    <w:p w:rsidR="00830A16" w:rsidRDefault="00830A16">
      <w:pPr>
        <w:rPr>
          <w:i/>
        </w:rPr>
      </w:pPr>
    </w:p>
    <w:tbl>
      <w:tblPr>
        <w:tblW w:w="8613" w:type="dxa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1453"/>
        <w:gridCol w:w="5210"/>
        <w:gridCol w:w="1950"/>
      </w:tblGrid>
      <w:tr w:rsidR="00830A16"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5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Casos de Uso</w:t>
            </w:r>
          </w:p>
        </w:tc>
      </w:tr>
      <w:tr w:rsidR="00830A16"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 xml:space="preserve">RNF </w:t>
            </w:r>
            <w:proofErr w:type="gramStart"/>
            <w:r>
              <w:t>1</w:t>
            </w:r>
            <w:proofErr w:type="gramEnd"/>
          </w:p>
        </w:tc>
        <w:tc>
          <w:tcPr>
            <w:tcW w:w="5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O sistema deve permitir o uso simultâneo de suas funcionalidades a 20.000 usuários sem queda.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Todos</w:t>
            </w:r>
          </w:p>
        </w:tc>
      </w:tr>
      <w:tr w:rsidR="00830A16"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 xml:space="preserve">RNF </w:t>
            </w:r>
            <w:proofErr w:type="gramStart"/>
            <w:r>
              <w:t>2</w:t>
            </w:r>
            <w:proofErr w:type="gramEnd"/>
          </w:p>
        </w:tc>
        <w:tc>
          <w:tcPr>
            <w:tcW w:w="5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 xml:space="preserve">A interação dos usuários com perfis de cidadão e funcionário técnico do prestador de serviço com o sistema dever ser mobile </w:t>
            </w:r>
            <w:proofErr w:type="gramStart"/>
            <w:r>
              <w:t xml:space="preserve">( </w:t>
            </w:r>
            <w:proofErr w:type="spellStart"/>
            <w:proofErr w:type="gramEnd"/>
            <w:r>
              <w:t>Android</w:t>
            </w:r>
            <w:proofErr w:type="spellEnd"/>
            <w:r>
              <w:t xml:space="preserve"> e IOS)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CUS1, CUS2, CUS3, CUS4, CUS5, CUS9 e CUS11</w:t>
            </w:r>
          </w:p>
        </w:tc>
      </w:tr>
      <w:tr w:rsidR="00830A16"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 xml:space="preserve">RNF </w:t>
            </w:r>
            <w:proofErr w:type="gramStart"/>
            <w:r>
              <w:t>3</w:t>
            </w:r>
            <w:proofErr w:type="gramEnd"/>
          </w:p>
        </w:tc>
        <w:tc>
          <w:tcPr>
            <w:tcW w:w="5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 xml:space="preserve">A interação dos usuários com perfis de funcionário da prefeitura e funcionário administrador do prestador de serviço deve ser web (Google </w:t>
            </w:r>
            <w:proofErr w:type="spellStart"/>
            <w:r>
              <w:t>Chrome</w:t>
            </w:r>
            <w:proofErr w:type="spellEnd"/>
            <w:r>
              <w:t>, Safari e Mozilla</w:t>
            </w:r>
            <w:proofErr w:type="gramStart"/>
            <w:r>
              <w:t>)</w:t>
            </w:r>
            <w:proofErr w:type="gramEnd"/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CUS1, CUS2, CUS4, CUS5</w:t>
            </w:r>
            <w:proofErr w:type="gramStart"/>
            <w:r>
              <w:t>, ,</w:t>
            </w:r>
            <w:proofErr w:type="gramEnd"/>
            <w:r>
              <w:t xml:space="preserve"> CUS7, CUS8, CUS10, CUS12, CUS13, CUS14, CUS15, CUS16 e CUS17</w:t>
            </w:r>
          </w:p>
        </w:tc>
      </w:tr>
      <w:tr w:rsidR="00830A16"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 xml:space="preserve">RNF </w:t>
            </w:r>
            <w:proofErr w:type="gramStart"/>
            <w:r>
              <w:t>4</w:t>
            </w:r>
            <w:proofErr w:type="gramEnd"/>
          </w:p>
        </w:tc>
        <w:tc>
          <w:tcPr>
            <w:tcW w:w="5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 xml:space="preserve">As linguagens de programação devem ser nativas, ou seja, não utilizar ferramentas </w:t>
            </w:r>
            <w:proofErr w:type="gramStart"/>
            <w:r>
              <w:t>cases</w:t>
            </w:r>
            <w:proofErr w:type="gramEnd"/>
            <w:r>
              <w:t xml:space="preserve"> para geração de código.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Todos</w:t>
            </w:r>
          </w:p>
        </w:tc>
      </w:tr>
      <w:tr w:rsidR="00830A16"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 xml:space="preserve">RNF </w:t>
            </w:r>
            <w:proofErr w:type="gramStart"/>
            <w:r>
              <w:t>5</w:t>
            </w:r>
            <w:proofErr w:type="gramEnd"/>
          </w:p>
        </w:tc>
        <w:tc>
          <w:tcPr>
            <w:tcW w:w="5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Todo usuário do sistema deverá ser associado a um perfil que define as funcionalidades que poderão ser utilizadas por ele.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Todos</w:t>
            </w:r>
          </w:p>
        </w:tc>
      </w:tr>
      <w:tr w:rsidR="00830A16"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 xml:space="preserve">RNF </w:t>
            </w:r>
            <w:proofErr w:type="gramStart"/>
            <w:r>
              <w:t>6</w:t>
            </w:r>
            <w:proofErr w:type="gramEnd"/>
          </w:p>
        </w:tc>
        <w:tc>
          <w:tcPr>
            <w:tcW w:w="5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 xml:space="preserve">O software deverá estar disponível 24 horas por dia e </w:t>
            </w:r>
            <w:proofErr w:type="gramStart"/>
            <w:r>
              <w:t>7</w:t>
            </w:r>
            <w:proofErr w:type="gramEnd"/>
            <w:r>
              <w:t xml:space="preserve"> dias por semana.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keepNext/>
              <w:jc w:val="center"/>
            </w:pPr>
            <w:r>
              <w:t>Todos</w:t>
            </w:r>
          </w:p>
        </w:tc>
      </w:tr>
    </w:tbl>
    <w:p w:rsidR="00830A16" w:rsidRDefault="00755DFA">
      <w:pPr>
        <w:pStyle w:val="Legenda"/>
        <w:jc w:val="center"/>
      </w:pPr>
      <w:bookmarkStart w:id="54" w:name="_Toc498977823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9704F4">
        <w:rPr>
          <w:noProof/>
        </w:rPr>
        <w:t>20</w:t>
      </w:r>
      <w:r>
        <w:fldChar w:fldCharType="end"/>
      </w:r>
      <w:r>
        <w:t>: Requisitos/Restrições não Funcionais</w:t>
      </w:r>
      <w:bookmarkEnd w:id="54"/>
    </w:p>
    <w:p w:rsidR="00830A16" w:rsidRDefault="00755DFA">
      <w:pPr>
        <w:pStyle w:val="Ttulo1"/>
        <w:numPr>
          <w:ilvl w:val="0"/>
          <w:numId w:val="3"/>
        </w:numPr>
        <w:tabs>
          <w:tab w:val="left" w:pos="426"/>
        </w:tabs>
        <w:rPr>
          <w:sz w:val="32"/>
          <w:szCs w:val="32"/>
        </w:rPr>
      </w:pPr>
      <w:bookmarkStart w:id="55" w:name="_Toc380429113"/>
      <w:bookmarkStart w:id="56" w:name="_Toc498977966"/>
      <w:r>
        <w:rPr>
          <w:sz w:val="32"/>
          <w:szCs w:val="32"/>
        </w:rPr>
        <w:lastRenderedPageBreak/>
        <w:t>Referências cruzadas complementares</w:t>
      </w:r>
      <w:bookmarkEnd w:id="55"/>
      <w:bookmarkEnd w:id="56"/>
      <w:r>
        <w:rPr>
          <w:sz w:val="32"/>
          <w:szCs w:val="32"/>
        </w:rPr>
        <w:t xml:space="preserve"> </w:t>
      </w:r>
    </w:p>
    <w:p w:rsidR="00830A16" w:rsidRDefault="00755DFA">
      <w:pPr>
        <w:pStyle w:val="Recuodecorpodetexto2"/>
        <w:ind w:left="0"/>
      </w:pPr>
      <w:r>
        <w:t>Nesta seção são colocadas algumas referências cruzadas que podem ajudar o rastreamento futuro dos requisitos.</w:t>
      </w:r>
    </w:p>
    <w:p w:rsidR="00830A16" w:rsidRDefault="00755DFA">
      <w:pPr>
        <w:pStyle w:val="Recuodecorpodetexto2"/>
        <w:ind w:left="0"/>
      </w:pPr>
      <w:r>
        <w:t xml:space="preserve">A matriz de rastreabilidade principal dos requisitos que relaciona todos os requisitos uns aos outros pode ser acessada em </w:t>
      </w:r>
      <w:r w:rsidR="0001509D">
        <w:fldChar w:fldCharType="begin"/>
      </w:r>
      <w:r w:rsidR="0001509D">
        <w:instrText xml:space="preserve"> HYPERLINK "</w:instrText>
      </w:r>
      <w:r w:rsidR="0001509D" w:rsidRPr="0001509D">
        <w:instrText>https://github.com/matheusscarvalho/Qualidade-SW-2017-2/blob/master/02-Projeto/01-ResolveAi/01-GRE/01-Produtos/08-Rastreabilidade.xlsx</w:instrText>
      </w:r>
      <w:r w:rsidR="0001509D">
        <w:instrText xml:space="preserve">" </w:instrText>
      </w:r>
      <w:r w:rsidR="0001509D">
        <w:fldChar w:fldCharType="separate"/>
      </w:r>
      <w:r w:rsidR="0001509D" w:rsidRPr="00947302">
        <w:rPr>
          <w:rStyle w:val="Hyperlink"/>
        </w:rPr>
        <w:t>https://github.com/matheusscarvalho/Qualidade-SW-2017-2/blob/master/02-Projeto/01-ResolveAi/01-GRE/01-Produtos/08-Rastreabilidade.xlsx</w:t>
      </w:r>
      <w:r w:rsidR="0001509D">
        <w:fldChar w:fldCharType="end"/>
      </w:r>
      <w:r w:rsidR="0001509D">
        <w:t>.</w:t>
      </w:r>
    </w:p>
    <w:p w:rsidR="00830A16" w:rsidRDefault="00830A16">
      <w:pPr>
        <w:ind w:left="720" w:firstLine="720"/>
      </w:pPr>
    </w:p>
    <w:tbl>
      <w:tblPr>
        <w:tblW w:w="8505" w:type="dxa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1"/>
        <w:gridCol w:w="5954"/>
      </w:tblGrid>
      <w:tr w:rsidR="00830A16">
        <w:trPr>
          <w:trHeight w:val="371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70" w:type="dxa"/>
            </w:tcMar>
            <w:vAlign w:val="center"/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70" w:type="dxa"/>
            </w:tcMar>
            <w:vAlign w:val="center"/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Origem do caso de uso</w:t>
            </w:r>
          </w:p>
        </w:tc>
      </w:tr>
      <w:tr w:rsidR="00830A16">
        <w:trPr>
          <w:trHeight w:val="414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CUS1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830A16">
        <w:trPr>
          <w:trHeight w:val="414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jc w:val="center"/>
            </w:pPr>
            <w:r>
              <w:t>CUS2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830A16">
        <w:trPr>
          <w:trHeight w:val="414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jc w:val="center"/>
            </w:pPr>
            <w:r>
              <w:t>CUS3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830A16">
        <w:trPr>
          <w:trHeight w:val="414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jc w:val="center"/>
            </w:pPr>
            <w:r>
              <w:t>CUS4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830A16">
        <w:trPr>
          <w:trHeight w:val="414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jc w:val="center"/>
            </w:pPr>
            <w:r>
              <w:t>CUS5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830A16">
        <w:trPr>
          <w:trHeight w:val="414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jc w:val="center"/>
            </w:pPr>
            <w:r>
              <w:t>CUS6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830A16">
        <w:trPr>
          <w:trHeight w:val="414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jc w:val="center"/>
            </w:pPr>
            <w:r>
              <w:t>CUS7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830A16">
        <w:trPr>
          <w:trHeight w:val="414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jc w:val="center"/>
            </w:pPr>
            <w:r>
              <w:t>CUS8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830A16">
        <w:trPr>
          <w:trHeight w:val="414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jc w:val="center"/>
            </w:pPr>
            <w:r>
              <w:t>CUS9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830A16">
        <w:trPr>
          <w:trHeight w:val="414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jc w:val="center"/>
            </w:pPr>
            <w:r>
              <w:t>CUS10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830A16">
        <w:trPr>
          <w:trHeight w:val="414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jc w:val="center"/>
            </w:pPr>
            <w:r>
              <w:t>CUS11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830A16">
        <w:trPr>
          <w:trHeight w:val="414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jc w:val="center"/>
            </w:pPr>
            <w:r>
              <w:t>CUS12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830A16">
        <w:trPr>
          <w:trHeight w:val="414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jc w:val="center"/>
            </w:pPr>
            <w:r>
              <w:t>CUS13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830A16">
        <w:trPr>
          <w:trHeight w:val="414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jc w:val="center"/>
            </w:pPr>
            <w:r>
              <w:t>CUS14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830A16">
        <w:trPr>
          <w:trHeight w:val="414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jc w:val="center"/>
            </w:pPr>
            <w:r>
              <w:t>CUS15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830A16">
        <w:trPr>
          <w:trHeight w:val="414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jc w:val="center"/>
            </w:pPr>
            <w:r>
              <w:t>CUS16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830A16">
        <w:trPr>
          <w:trHeight w:val="414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jc w:val="center"/>
            </w:pPr>
            <w:r>
              <w:t>CUS17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keepNext/>
              <w:ind w:left="0"/>
              <w:jc w:val="center"/>
            </w:pPr>
            <w:r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</w:tbl>
    <w:p w:rsidR="00830A16" w:rsidRDefault="00755DFA">
      <w:pPr>
        <w:pStyle w:val="Legenda"/>
        <w:jc w:val="center"/>
      </w:pPr>
      <w:bookmarkStart w:id="57" w:name="_Toc498977824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9704F4">
        <w:rPr>
          <w:noProof/>
        </w:rPr>
        <w:t>21</w:t>
      </w:r>
      <w:r>
        <w:fldChar w:fldCharType="end"/>
      </w:r>
      <w:r>
        <w:t>: Casos de Uso e suas Origens</w:t>
      </w:r>
      <w:bookmarkEnd w:id="57"/>
    </w:p>
    <w:p w:rsidR="00830A16" w:rsidRDefault="00830A16"/>
    <w:tbl>
      <w:tblPr>
        <w:tblW w:w="8505" w:type="dxa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9"/>
        <w:gridCol w:w="4536"/>
      </w:tblGrid>
      <w:tr w:rsidR="00830A16">
        <w:trPr>
          <w:trHeight w:val="371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pStyle w:val="Recuodecorpodetexto2"/>
              <w:ind w:left="0"/>
              <w:jc w:val="center"/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pStyle w:val="Recuodecorpodetexto2"/>
              <w:ind w:left="0"/>
              <w:jc w:val="center"/>
              <w:rPr>
                <w:b/>
              </w:rPr>
            </w:pPr>
            <w:r>
              <w:rPr>
                <w:b/>
              </w:rPr>
              <w:t>Origem do Requisito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1.1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CUS1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1.2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CUS1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1.3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CUS1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1.4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CUS1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1.5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CUS1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1.6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CUS1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lastRenderedPageBreak/>
              <w:t>RFUN 2.1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CUS2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3.1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CUS3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3.2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CUS3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3.3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CUS3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4.1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CUS4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5.1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CUS5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5.2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CUS5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5.3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CUS5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5.4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CUS5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5.5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CUS5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5.6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CUS5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6.1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CUS6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6.2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CUS6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6.3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CUS6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7.1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CUS7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7.2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CUS7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8.1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CUS8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9.1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CUS9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10.1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CUS10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10.2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CUS10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11.1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CUS11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12.1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CUS12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13.1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CUS13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14.1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CUS14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15.1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CUS15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16.1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CUS16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17.1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keepNext/>
              <w:ind w:left="0"/>
              <w:jc w:val="center"/>
            </w:pPr>
            <w:r>
              <w:t>CUS17</w:t>
            </w:r>
          </w:p>
        </w:tc>
      </w:tr>
    </w:tbl>
    <w:p w:rsidR="00830A16" w:rsidRDefault="00755DFA">
      <w:pPr>
        <w:pStyle w:val="Legenda"/>
        <w:jc w:val="center"/>
      </w:pPr>
      <w:bookmarkStart w:id="58" w:name="_Toc498977825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9704F4">
        <w:rPr>
          <w:noProof/>
        </w:rPr>
        <w:t>22</w:t>
      </w:r>
      <w:r>
        <w:fldChar w:fldCharType="end"/>
      </w:r>
      <w:r>
        <w:t>: Requisitos Funcionais e suas Origens</w:t>
      </w:r>
      <w:bookmarkEnd w:id="58"/>
    </w:p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tbl>
      <w:tblPr>
        <w:tblW w:w="8505" w:type="dxa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386"/>
      </w:tblGrid>
      <w:tr w:rsidR="00830A16">
        <w:trPr>
          <w:trHeight w:val="371"/>
        </w:trPr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pStyle w:val="Recuodecorpodetexto2"/>
              <w:ind w:left="0"/>
              <w:jc w:val="center"/>
              <w:rPr>
                <w:b/>
              </w:rPr>
            </w:pPr>
            <w:r>
              <w:rPr>
                <w:b/>
              </w:rPr>
              <w:t>Requisito Não Funcional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pStyle w:val="Recuodecorpodetexto2"/>
              <w:ind w:left="0"/>
              <w:jc w:val="center"/>
              <w:rPr>
                <w:b/>
              </w:rPr>
            </w:pPr>
            <w:r>
              <w:rPr>
                <w:b/>
              </w:rPr>
              <w:t>Origem do Requisito</w:t>
            </w:r>
          </w:p>
        </w:tc>
      </w:tr>
      <w:tr w:rsidR="00830A16">
        <w:trPr>
          <w:trHeight w:val="414"/>
        </w:trPr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RNF1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Questionário sobre o funcionamento do sistema.</w:t>
            </w:r>
          </w:p>
        </w:tc>
      </w:tr>
      <w:tr w:rsidR="00830A16">
        <w:trPr>
          <w:trHeight w:val="414"/>
        </w:trPr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RNF2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830A16">
        <w:trPr>
          <w:trHeight w:val="414"/>
        </w:trPr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RNF3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830A16">
        <w:trPr>
          <w:trHeight w:val="414"/>
        </w:trPr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RNF4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Questionário sobre o funcionamento do sistema.</w:t>
            </w:r>
          </w:p>
        </w:tc>
      </w:tr>
      <w:tr w:rsidR="00830A16">
        <w:trPr>
          <w:trHeight w:val="414"/>
        </w:trPr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RNF5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Questionário sobre o funcionamento do sistema.</w:t>
            </w:r>
          </w:p>
        </w:tc>
      </w:tr>
      <w:tr w:rsidR="00830A16">
        <w:trPr>
          <w:trHeight w:val="414"/>
        </w:trPr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RNF6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pStyle w:val="Recuodecorpodetexto2"/>
              <w:keepNext/>
              <w:ind w:left="0"/>
              <w:jc w:val="center"/>
            </w:pPr>
            <w:r>
              <w:t>Questionário sobre o funcionamento do sistema.</w:t>
            </w:r>
          </w:p>
        </w:tc>
      </w:tr>
    </w:tbl>
    <w:p w:rsidR="00830A16" w:rsidRDefault="00755DFA">
      <w:pPr>
        <w:pStyle w:val="Legenda"/>
        <w:jc w:val="center"/>
      </w:pPr>
      <w:bookmarkStart w:id="59" w:name="_Toc498977826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9704F4">
        <w:rPr>
          <w:noProof/>
        </w:rPr>
        <w:t>23</w:t>
      </w:r>
      <w:r>
        <w:fldChar w:fldCharType="end"/>
      </w:r>
      <w:r>
        <w:t>: Requisitos Não Funcionais e suas Origens</w:t>
      </w:r>
      <w:bookmarkEnd w:id="59"/>
    </w:p>
    <w:p w:rsidR="00830A16" w:rsidRDefault="00755DFA">
      <w:pPr>
        <w:pStyle w:val="Ttulo1"/>
        <w:numPr>
          <w:ilvl w:val="0"/>
          <w:numId w:val="3"/>
        </w:numPr>
        <w:tabs>
          <w:tab w:val="left" w:pos="426"/>
        </w:tabs>
      </w:pPr>
      <w:bookmarkStart w:id="60" w:name="_Toc523237674"/>
      <w:bookmarkStart w:id="61" w:name="_Toc380429115"/>
      <w:bookmarkStart w:id="62" w:name="_Toc498977967"/>
      <w:bookmarkEnd w:id="60"/>
      <w:bookmarkEnd w:id="61"/>
      <w:r>
        <w:t>Bibliografia</w:t>
      </w:r>
      <w:bookmarkEnd w:id="62"/>
    </w:p>
    <w:p w:rsidR="00830A16" w:rsidRDefault="00755DFA">
      <w:pPr>
        <w:ind w:firstLine="720"/>
        <w:jc w:val="left"/>
        <w:rPr>
          <w:rStyle w:val="nfase"/>
          <w:highlight w:val="white"/>
        </w:rPr>
      </w:pPr>
      <w:r>
        <w:rPr>
          <w:rStyle w:val="nfase"/>
          <w:i w:val="0"/>
          <w:shd w:val="clear" w:color="auto" w:fill="FFFFFF"/>
        </w:rPr>
        <w:t>Documento de Requisitos. Disponível em:</w:t>
      </w:r>
      <w:r>
        <w:rPr>
          <w:rStyle w:val="nfase"/>
          <w:shd w:val="clear" w:color="auto" w:fill="FFFFFF"/>
        </w:rPr>
        <w:t xml:space="preserve"> </w:t>
      </w:r>
    </w:p>
    <w:p w:rsidR="00830A16" w:rsidRDefault="00EA43F7">
      <w:pPr>
        <w:jc w:val="left"/>
      </w:pPr>
      <w:hyperlink r:id="rId12">
        <w:r w:rsidR="00755DFA">
          <w:rPr>
            <w:rStyle w:val="LinkdaInternet"/>
            <w:webHidden/>
            <w:sz w:val="22"/>
          </w:rPr>
          <w:t>http://www.ftodf.com.br/tech-house/docs/publicacoes/engenharia/doc_requisitos_v2.0.pdf</w:t>
        </w:r>
      </w:hyperlink>
      <w:r w:rsidR="00755DFA">
        <w:rPr>
          <w:i/>
          <w:color w:val="333F49"/>
          <w:sz w:val="22"/>
          <w:shd w:val="clear" w:color="auto" w:fill="FFFFFF"/>
        </w:rPr>
        <w:t>.</w:t>
      </w:r>
    </w:p>
    <w:p w:rsidR="00830A16" w:rsidRDefault="00755DFA">
      <w:pPr>
        <w:jc w:val="left"/>
        <w:rPr>
          <w:highlight w:val="white"/>
        </w:rPr>
      </w:pPr>
      <w:r>
        <w:rPr>
          <w:i/>
          <w:color w:val="333F49"/>
          <w:shd w:val="clear" w:color="auto" w:fill="FFFFFF"/>
        </w:rPr>
        <w:t xml:space="preserve"> </w:t>
      </w:r>
      <w:r>
        <w:rPr>
          <w:shd w:val="clear" w:color="auto" w:fill="FFFFFF"/>
        </w:rPr>
        <w:t>Acesso em: 04 de Setembro de 2017.</w:t>
      </w:r>
    </w:p>
    <w:p w:rsidR="00830A16" w:rsidRDefault="00755DFA">
      <w:pPr>
        <w:ind w:firstLine="720"/>
        <w:jc w:val="left"/>
        <w:rPr>
          <w:highlight w:val="white"/>
        </w:rPr>
      </w:pPr>
      <w:r>
        <w:rPr>
          <w:rStyle w:val="nfase"/>
          <w:i w:val="0"/>
          <w:shd w:val="clear" w:color="auto" w:fill="FFFFFF"/>
        </w:rPr>
        <w:t>Modelo de Documento de Requisitos.  Professor Me. Ronaldo Lopes de Oliveira</w:t>
      </w:r>
      <w:r>
        <w:rPr>
          <w:shd w:val="clear" w:color="auto" w:fill="FFFFFF"/>
        </w:rPr>
        <w:t>.</w:t>
      </w:r>
    </w:p>
    <w:p w:rsidR="00830A16" w:rsidRDefault="00830A16">
      <w:pPr>
        <w:ind w:firstLine="720"/>
        <w:jc w:val="left"/>
        <w:rPr>
          <w:shd w:val="clear" w:color="auto" w:fill="FFFFFF"/>
        </w:rPr>
      </w:pPr>
    </w:p>
    <w:p w:rsidR="00830A16" w:rsidRDefault="00830A16">
      <w:pPr>
        <w:ind w:firstLine="720"/>
        <w:jc w:val="left"/>
        <w:rPr>
          <w:shd w:val="clear" w:color="auto" w:fill="FFFFFF"/>
        </w:rPr>
      </w:pPr>
    </w:p>
    <w:p w:rsidR="00830A16" w:rsidRDefault="00830A16">
      <w:pPr>
        <w:ind w:firstLine="720"/>
        <w:jc w:val="left"/>
        <w:rPr>
          <w:shd w:val="clear" w:color="auto" w:fill="FFFFFF"/>
        </w:rPr>
      </w:pPr>
    </w:p>
    <w:p w:rsidR="00830A16" w:rsidRDefault="00830A16">
      <w:pPr>
        <w:ind w:firstLine="720"/>
        <w:jc w:val="left"/>
        <w:rPr>
          <w:shd w:val="clear" w:color="auto" w:fill="FFFFFF"/>
        </w:rPr>
      </w:pPr>
    </w:p>
    <w:p w:rsidR="00830A16" w:rsidRDefault="00830A16">
      <w:pPr>
        <w:ind w:firstLine="720"/>
        <w:jc w:val="left"/>
        <w:rPr>
          <w:shd w:val="clear" w:color="auto" w:fill="FFFFFF"/>
        </w:rPr>
      </w:pPr>
    </w:p>
    <w:p w:rsidR="00830A16" w:rsidRDefault="00830A16">
      <w:pPr>
        <w:ind w:firstLine="720"/>
        <w:jc w:val="left"/>
        <w:rPr>
          <w:shd w:val="clear" w:color="auto" w:fill="FFFFFF"/>
        </w:rPr>
      </w:pPr>
    </w:p>
    <w:p w:rsidR="00830A16" w:rsidRDefault="00830A16">
      <w:pPr>
        <w:ind w:firstLine="720"/>
        <w:jc w:val="left"/>
        <w:rPr>
          <w:shd w:val="clear" w:color="auto" w:fill="FFFFFF"/>
        </w:rPr>
      </w:pPr>
    </w:p>
    <w:p w:rsidR="00830A16" w:rsidRDefault="00830A16">
      <w:pPr>
        <w:ind w:firstLine="720"/>
        <w:jc w:val="left"/>
        <w:rPr>
          <w:shd w:val="clear" w:color="auto" w:fill="FFFFFF"/>
        </w:rPr>
      </w:pPr>
    </w:p>
    <w:p w:rsidR="00830A16" w:rsidRDefault="00830A16">
      <w:pPr>
        <w:ind w:firstLine="720"/>
        <w:jc w:val="left"/>
        <w:rPr>
          <w:shd w:val="clear" w:color="auto" w:fill="FFFFFF"/>
        </w:rPr>
      </w:pPr>
    </w:p>
    <w:p w:rsidR="00830A16" w:rsidRDefault="00830A16">
      <w:pPr>
        <w:ind w:firstLine="720"/>
        <w:jc w:val="left"/>
        <w:rPr>
          <w:shd w:val="clear" w:color="auto" w:fill="FFFFFF"/>
        </w:rPr>
      </w:pPr>
    </w:p>
    <w:p w:rsidR="00830A16" w:rsidRDefault="00830A16">
      <w:pPr>
        <w:ind w:firstLine="720"/>
        <w:jc w:val="left"/>
        <w:rPr>
          <w:shd w:val="clear" w:color="auto" w:fill="FFFFFF"/>
        </w:rPr>
      </w:pPr>
    </w:p>
    <w:p w:rsidR="00830A16" w:rsidRDefault="00830A16">
      <w:pPr>
        <w:ind w:firstLine="720"/>
        <w:jc w:val="left"/>
        <w:rPr>
          <w:shd w:val="clear" w:color="auto" w:fill="FFFFFF"/>
        </w:rPr>
      </w:pPr>
    </w:p>
    <w:p w:rsidR="00830A16" w:rsidRDefault="00830A16">
      <w:pPr>
        <w:ind w:firstLine="720"/>
        <w:jc w:val="left"/>
        <w:rPr>
          <w:shd w:val="clear" w:color="auto" w:fill="FFFFFF"/>
        </w:rPr>
      </w:pPr>
    </w:p>
    <w:p w:rsidR="00830A16" w:rsidRDefault="00830A16">
      <w:pPr>
        <w:ind w:firstLine="720"/>
        <w:jc w:val="left"/>
        <w:rPr>
          <w:shd w:val="clear" w:color="auto" w:fill="FFFFFF"/>
        </w:rPr>
      </w:pPr>
    </w:p>
    <w:p w:rsidR="00830A16" w:rsidRDefault="00830A16">
      <w:pPr>
        <w:ind w:firstLine="720"/>
        <w:jc w:val="left"/>
        <w:rPr>
          <w:shd w:val="clear" w:color="auto" w:fill="FFFFFF"/>
        </w:rPr>
      </w:pPr>
    </w:p>
    <w:p w:rsidR="00830A16" w:rsidRDefault="00830A16">
      <w:pPr>
        <w:ind w:firstLine="720"/>
        <w:jc w:val="left"/>
        <w:rPr>
          <w:shd w:val="clear" w:color="auto" w:fill="FFFFFF"/>
        </w:rPr>
      </w:pPr>
    </w:p>
    <w:p w:rsidR="00830A16" w:rsidRDefault="00830A16">
      <w:pPr>
        <w:ind w:firstLine="720"/>
        <w:jc w:val="left"/>
        <w:rPr>
          <w:shd w:val="clear" w:color="auto" w:fill="FFFFFF"/>
        </w:rPr>
      </w:pPr>
    </w:p>
    <w:p w:rsidR="00830A16" w:rsidRDefault="00830A16">
      <w:pPr>
        <w:ind w:firstLine="720"/>
        <w:jc w:val="left"/>
        <w:rPr>
          <w:shd w:val="clear" w:color="auto" w:fill="FFFFFF"/>
        </w:rPr>
      </w:pPr>
    </w:p>
    <w:p w:rsidR="00830A16" w:rsidRDefault="00830A16">
      <w:pPr>
        <w:ind w:firstLine="720"/>
        <w:jc w:val="left"/>
        <w:rPr>
          <w:shd w:val="clear" w:color="auto" w:fill="FFFFFF"/>
        </w:rPr>
      </w:pPr>
    </w:p>
    <w:p w:rsidR="00830A16" w:rsidRDefault="00830A16">
      <w:pPr>
        <w:ind w:firstLine="720"/>
        <w:jc w:val="left"/>
        <w:rPr>
          <w:shd w:val="clear" w:color="auto" w:fill="FFFFFF"/>
        </w:rPr>
      </w:pPr>
    </w:p>
    <w:p w:rsidR="00830A16" w:rsidRDefault="00830A16">
      <w:pPr>
        <w:ind w:firstLine="720"/>
        <w:jc w:val="left"/>
        <w:rPr>
          <w:shd w:val="clear" w:color="auto" w:fill="FFFFFF"/>
        </w:rPr>
      </w:pPr>
    </w:p>
    <w:p w:rsidR="00830A16" w:rsidRDefault="00755DFA">
      <w:pPr>
        <w:pStyle w:val="Ttulo1"/>
        <w:numPr>
          <w:ilvl w:val="0"/>
          <w:numId w:val="3"/>
        </w:numPr>
        <w:tabs>
          <w:tab w:val="left" w:pos="426"/>
        </w:tabs>
      </w:pPr>
      <w:bookmarkStart w:id="63" w:name="_Toc380429116"/>
      <w:bookmarkStart w:id="64" w:name="_Toc523237677"/>
      <w:bookmarkStart w:id="65" w:name="_Toc498977968"/>
      <w:r>
        <w:lastRenderedPageBreak/>
        <w:t>Anexo</w:t>
      </w:r>
      <w:bookmarkEnd w:id="63"/>
      <w:bookmarkEnd w:id="64"/>
      <w:r>
        <w:t>s</w:t>
      </w:r>
      <w:bookmarkEnd w:id="65"/>
    </w:p>
    <w:p w:rsidR="00830A16" w:rsidRDefault="00755DFA">
      <w:pPr>
        <w:pStyle w:val="Ttulo1"/>
        <w:numPr>
          <w:ilvl w:val="0"/>
          <w:numId w:val="0"/>
        </w:numPr>
        <w:jc w:val="center"/>
      </w:pPr>
      <w:bookmarkStart w:id="66" w:name="_Toc498977969"/>
      <w:r>
        <w:t>Anexo A – Modelo Conceitual</w:t>
      </w:r>
      <w:bookmarkEnd w:id="66"/>
    </w:p>
    <w:p w:rsidR="00830A16" w:rsidRDefault="00755DFA">
      <w:pPr>
        <w:ind w:left="-851"/>
      </w:pPr>
      <w:r>
        <w:rPr>
          <w:noProof/>
          <w:lang w:val="pt-PT" w:eastAsia="pt-PT"/>
        </w:rPr>
        <w:drawing>
          <wp:inline distT="0" distB="0" distL="0" distR="3175">
            <wp:extent cx="6721475" cy="4391025"/>
            <wp:effectExtent l="0" t="0" r="0" b="0"/>
            <wp:docPr id="4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4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16" w:rsidRDefault="00EA43F7">
      <w:hyperlink r:id="rId14">
        <w:r w:rsidR="00755DFA">
          <w:rPr>
            <w:rStyle w:val="LinkdaInternet"/>
            <w:webHidden/>
          </w:rPr>
          <w:t>https://github.com/matheusscarvalho/Qualidade-SW-2017-2/blob/master/02-Projeto/01-ResolveAi/01-GRE/01-Produtos/03-ModeloConceitual.pdf</w:t>
        </w:r>
      </w:hyperlink>
    </w:p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755DFA">
      <w:pPr>
        <w:pStyle w:val="Ttulo2"/>
        <w:numPr>
          <w:ilvl w:val="0"/>
          <w:numId w:val="0"/>
        </w:numPr>
        <w:jc w:val="center"/>
      </w:pPr>
      <w:bookmarkStart w:id="67" w:name="_Toc498977970"/>
      <w:r>
        <w:lastRenderedPageBreak/>
        <w:t>Anexo B – Diagrama de Estado do conceito Problema</w:t>
      </w:r>
      <w:bookmarkEnd w:id="67"/>
    </w:p>
    <w:p w:rsidR="00830A16" w:rsidRDefault="00755DFA">
      <w:pPr>
        <w:ind w:left="-851"/>
      </w:pPr>
      <w:r>
        <w:rPr>
          <w:noProof/>
          <w:lang w:val="pt-PT" w:eastAsia="pt-PT"/>
        </w:rPr>
        <w:drawing>
          <wp:inline distT="0" distB="0" distL="0" distR="0">
            <wp:extent cx="6581775" cy="3372485"/>
            <wp:effectExtent l="0" t="0" r="0" b="0"/>
            <wp:docPr id="5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755DFA">
      <w:pPr>
        <w:pStyle w:val="Ttulo2"/>
        <w:numPr>
          <w:ilvl w:val="0"/>
          <w:numId w:val="0"/>
        </w:numPr>
        <w:jc w:val="center"/>
      </w:pPr>
      <w:bookmarkStart w:id="68" w:name="_Toc498977971"/>
      <w:r>
        <w:lastRenderedPageBreak/>
        <w:t>Anexo C – Protótipo</w:t>
      </w:r>
      <w:bookmarkEnd w:id="68"/>
    </w:p>
    <w:p w:rsidR="00830A16" w:rsidRDefault="00830A16">
      <w:pPr>
        <w:ind w:left="-567"/>
        <w:rPr>
          <w:lang w:val="pt-PT" w:eastAsia="pt-PT"/>
        </w:rPr>
      </w:pPr>
    </w:p>
    <w:p w:rsidR="00830A16" w:rsidRDefault="00830A16">
      <w:pPr>
        <w:ind w:left="-567"/>
        <w:rPr>
          <w:lang w:val="pt-PT" w:eastAsia="pt-PT"/>
        </w:rPr>
      </w:pPr>
    </w:p>
    <w:p w:rsidR="00830A16" w:rsidRDefault="00755DFA">
      <w:pPr>
        <w:ind w:left="-567"/>
        <w:rPr>
          <w:b/>
          <w:bCs/>
          <w:lang w:val="pt-PT" w:eastAsia="pt-PT"/>
        </w:rPr>
      </w:pPr>
      <w:r>
        <w:rPr>
          <w:b/>
          <w:bCs/>
          <w:lang w:val="pt-PT" w:eastAsia="pt-PT"/>
        </w:rPr>
        <w:t>Telas para o usuário com perfil de Cidadão</w:t>
      </w:r>
    </w:p>
    <w:p w:rsidR="00830A16" w:rsidRDefault="00830A16">
      <w:pPr>
        <w:ind w:left="-567"/>
        <w:rPr>
          <w:lang w:val="pt-PT" w:eastAsia="pt-PT"/>
        </w:rPr>
      </w:pPr>
    </w:p>
    <w:p w:rsidR="00830A16" w:rsidRDefault="00755DFA">
      <w:pPr>
        <w:ind w:left="-567"/>
        <w:rPr>
          <w:lang w:val="pt-PT" w:eastAsia="pt-PT"/>
        </w:rPr>
      </w:pPr>
      <w:r>
        <w:rPr>
          <w:noProof/>
          <w:lang w:val="pt-PT" w:eastAsia="pt-PT"/>
        </w:rPr>
        <w:drawing>
          <wp:anchor distT="0" distB="0" distL="0" distR="0" simplePos="0" relativeHeight="3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81775" cy="3103880"/>
            <wp:effectExtent l="0" t="0" r="0" b="0"/>
            <wp:wrapSquare wrapText="largest"/>
            <wp:docPr id="6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0A16" w:rsidRDefault="00755DFA">
      <w:pPr>
        <w:ind w:left="-567"/>
      </w:pPr>
      <w:r>
        <w:rPr>
          <w:lang w:val="pt-PT" w:eastAsia="pt-PT"/>
        </w:rPr>
        <w:t xml:space="preserve">1ª tela: permite o login dos usuários já cadastrados e link para recuperação da senha através do "esqueci minha senha". O usuário que não possui cadastro pode criar por meio do botão "criar". </w:t>
      </w:r>
    </w:p>
    <w:p w:rsidR="00830A16" w:rsidRDefault="00830A16">
      <w:pPr>
        <w:ind w:left="-567"/>
        <w:rPr>
          <w:lang w:val="pt-PT" w:eastAsia="pt-PT"/>
        </w:rPr>
      </w:pPr>
    </w:p>
    <w:p w:rsidR="00830A16" w:rsidRDefault="00755DFA">
      <w:pPr>
        <w:ind w:left="-567"/>
      </w:pPr>
      <w:r>
        <w:rPr>
          <w:lang w:val="pt-PT" w:eastAsia="pt-PT"/>
        </w:rPr>
        <w:t xml:space="preserve">2ª tela: o usuário "Cidadão" tem duas opções, "informar problema" e "listar problemas". Na opção "informar problema" ele irá submeter um problema informando </w:t>
      </w:r>
      <w:proofErr w:type="gramStart"/>
      <w:r>
        <w:rPr>
          <w:lang w:val="pt-PT" w:eastAsia="pt-PT"/>
        </w:rPr>
        <w:t>dados como, localização, tipo, descrição e arquivo de imagem</w:t>
      </w:r>
      <w:proofErr w:type="gramEnd"/>
      <w:r>
        <w:rPr>
          <w:lang w:val="pt-PT" w:eastAsia="pt-PT"/>
        </w:rPr>
        <w:t xml:space="preserve">. Na opção "Listar problemas", terá acesso ao estado dos problemas por ele informado, estado esse atualizado pelo usuário "Prefeitura". </w:t>
      </w:r>
    </w:p>
    <w:p w:rsidR="00830A16" w:rsidRDefault="00830A16">
      <w:pPr>
        <w:ind w:left="-567"/>
        <w:rPr>
          <w:lang w:val="pt-PT" w:eastAsia="pt-PT"/>
        </w:rPr>
      </w:pPr>
    </w:p>
    <w:p w:rsidR="00830A16" w:rsidRDefault="00755DFA">
      <w:pPr>
        <w:ind w:left="-567"/>
      </w:pPr>
      <w:r>
        <w:rPr>
          <w:lang w:val="pt-PT" w:eastAsia="pt-PT"/>
        </w:rPr>
        <w:t xml:space="preserve">3ª tela: ao optar por "informar problema" ele acessará essa tela. Tendo que informar a localização, o tipo de problema, a descrição e enviar foto através da galeria ou abrindo a câmera. Em todas as telas o usuário "Cidadão" pode contatar o administrador do sistema clicando em "Fale conosco". </w:t>
      </w:r>
    </w:p>
    <w:p w:rsidR="00830A16" w:rsidRDefault="00830A16">
      <w:pPr>
        <w:ind w:left="-567"/>
        <w:rPr>
          <w:lang w:val="pt-PT" w:eastAsia="pt-PT"/>
        </w:rPr>
      </w:pPr>
    </w:p>
    <w:p w:rsidR="00830A16" w:rsidRDefault="00830A16">
      <w:pPr>
        <w:ind w:left="-567"/>
        <w:rPr>
          <w:lang w:val="pt-PT" w:eastAsia="pt-PT"/>
        </w:rPr>
      </w:pPr>
    </w:p>
    <w:p w:rsidR="00830A16" w:rsidRDefault="00830A16">
      <w:pPr>
        <w:ind w:left="-567"/>
        <w:rPr>
          <w:lang w:val="pt-PT" w:eastAsia="pt-PT"/>
        </w:rPr>
      </w:pPr>
    </w:p>
    <w:p w:rsidR="00830A16" w:rsidRDefault="00830A16">
      <w:pPr>
        <w:ind w:left="-567"/>
        <w:rPr>
          <w:lang w:val="pt-PT" w:eastAsia="pt-PT"/>
        </w:rPr>
      </w:pPr>
    </w:p>
    <w:p w:rsidR="00830A16" w:rsidRDefault="00830A16">
      <w:pPr>
        <w:ind w:left="-567"/>
        <w:rPr>
          <w:lang w:val="pt-PT" w:eastAsia="pt-PT"/>
        </w:rPr>
      </w:pPr>
    </w:p>
    <w:p w:rsidR="00830A16" w:rsidRDefault="00830A16">
      <w:pPr>
        <w:ind w:left="-567"/>
        <w:rPr>
          <w:lang w:val="pt-PT" w:eastAsia="pt-PT"/>
        </w:rPr>
      </w:pPr>
    </w:p>
    <w:p w:rsidR="00830A16" w:rsidRDefault="00830A16">
      <w:pPr>
        <w:ind w:left="-567"/>
        <w:rPr>
          <w:lang w:val="pt-PT" w:eastAsia="pt-PT"/>
        </w:rPr>
      </w:pPr>
    </w:p>
    <w:p w:rsidR="00830A16" w:rsidRDefault="00830A16">
      <w:pPr>
        <w:ind w:left="-567"/>
        <w:rPr>
          <w:lang w:val="pt-PT" w:eastAsia="pt-PT"/>
        </w:rPr>
      </w:pPr>
    </w:p>
    <w:p w:rsidR="00830A16" w:rsidRDefault="00830A16">
      <w:pPr>
        <w:ind w:left="-567"/>
        <w:rPr>
          <w:lang w:val="pt-PT" w:eastAsia="pt-PT"/>
        </w:rPr>
      </w:pPr>
    </w:p>
    <w:p w:rsidR="00830A16" w:rsidRDefault="00830A16">
      <w:pPr>
        <w:ind w:left="-567"/>
        <w:rPr>
          <w:lang w:val="pt-PT" w:eastAsia="pt-PT"/>
        </w:rPr>
      </w:pPr>
    </w:p>
    <w:p w:rsidR="00830A16" w:rsidRDefault="00830A16">
      <w:pPr>
        <w:ind w:left="-567"/>
        <w:rPr>
          <w:lang w:val="pt-PT" w:eastAsia="pt-PT"/>
        </w:rPr>
      </w:pPr>
    </w:p>
    <w:p w:rsidR="00830A16" w:rsidRDefault="00830A16">
      <w:pPr>
        <w:ind w:left="-567"/>
        <w:rPr>
          <w:lang w:val="pt-PT" w:eastAsia="pt-PT"/>
        </w:rPr>
      </w:pPr>
    </w:p>
    <w:p w:rsidR="00830A16" w:rsidRDefault="00755DFA">
      <w:pPr>
        <w:ind w:left="-567"/>
        <w:rPr>
          <w:b/>
          <w:bCs/>
          <w:lang w:val="pt-PT" w:eastAsia="pt-PT"/>
        </w:rPr>
      </w:pPr>
      <w:r>
        <w:rPr>
          <w:b/>
          <w:bCs/>
          <w:lang w:val="pt-PT" w:eastAsia="pt-PT"/>
        </w:rPr>
        <w:t>Telas para o usuário com perfil de funcionário Técnico do prestador de serviços</w:t>
      </w:r>
    </w:p>
    <w:p w:rsidR="00830A16" w:rsidRDefault="00830A16">
      <w:pPr>
        <w:ind w:left="-567"/>
        <w:rPr>
          <w:lang w:val="pt-PT" w:eastAsia="pt-PT"/>
        </w:rPr>
      </w:pPr>
    </w:p>
    <w:p w:rsidR="00830A16" w:rsidRDefault="00755DFA">
      <w:pPr>
        <w:ind w:left="-567"/>
        <w:rPr>
          <w:lang w:val="pt-PT" w:eastAsia="pt-PT"/>
        </w:rPr>
      </w:pPr>
      <w:r>
        <w:rPr>
          <w:noProof/>
          <w:lang w:val="pt-PT" w:eastAsia="pt-PT"/>
        </w:rPr>
        <w:drawing>
          <wp:anchor distT="0" distB="0" distL="0" distR="0" simplePos="0" relativeHeight="3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2722245"/>
            <wp:effectExtent l="0" t="0" r="0" b="0"/>
            <wp:wrapSquare wrapText="largest"/>
            <wp:docPr id="7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0A16" w:rsidRDefault="00755DFA">
      <w:pPr>
        <w:ind w:left="-567"/>
      </w:pPr>
      <w:r>
        <w:t xml:space="preserve">1ª tela: </w:t>
      </w:r>
      <w:proofErr w:type="spellStart"/>
      <w:r>
        <w:t>login</w:t>
      </w:r>
      <w:proofErr w:type="spellEnd"/>
      <w:r>
        <w:t xml:space="preserve"> do usuário, com a opção de "esqueci mina senha", senha essa fornecida pelo prestador de serviço. </w:t>
      </w:r>
    </w:p>
    <w:p w:rsidR="00830A16" w:rsidRDefault="00830A16">
      <w:pPr>
        <w:ind w:left="-567"/>
      </w:pPr>
    </w:p>
    <w:p w:rsidR="00830A16" w:rsidRDefault="00755DFA">
      <w:pPr>
        <w:ind w:left="-567"/>
      </w:pPr>
      <w:r>
        <w:t xml:space="preserve">2ª tela: o usuário "Técnico" tem duas opções disponíveis. "Visualizar problemas", essa opção permite que ele veja problemas pendentes o qual ele pode selecionar para trabalhar neles. "Confirmar resolução", o(s) problema(s) aceitos pelo técnico ficam em estado pendente até ele selecionar essa opção, marcar o problema e confirmar sua resolução. </w:t>
      </w:r>
    </w:p>
    <w:p w:rsidR="00830A16" w:rsidRDefault="00830A16">
      <w:pPr>
        <w:ind w:left="-567"/>
      </w:pPr>
    </w:p>
    <w:p w:rsidR="00830A16" w:rsidRDefault="00755DFA">
      <w:pPr>
        <w:ind w:left="-567"/>
      </w:pPr>
      <w:r>
        <w:t>3ª tela: o usuário "Técnico", ao selecionar um problema em "Visualizar problemas", vai ter acesso aos dados completos desse problema e aceitar trabalhar nele. Em todas as telas é possível selecionar o "Fale conosco" que permite enviar um e-mail para o administrador do sistema.</w:t>
      </w:r>
    </w:p>
    <w:p w:rsidR="00830A16" w:rsidRDefault="00830A16">
      <w:pPr>
        <w:ind w:left="-567"/>
      </w:pPr>
    </w:p>
    <w:p w:rsidR="00830A16" w:rsidRDefault="00830A16">
      <w:pPr>
        <w:ind w:left="-567"/>
      </w:pPr>
    </w:p>
    <w:p w:rsidR="00830A16" w:rsidRDefault="00830A16">
      <w:pPr>
        <w:ind w:left="-567"/>
      </w:pPr>
    </w:p>
    <w:p w:rsidR="00830A16" w:rsidRDefault="00830A16">
      <w:pPr>
        <w:ind w:left="-567"/>
      </w:pPr>
    </w:p>
    <w:p w:rsidR="00830A16" w:rsidRDefault="00830A16">
      <w:pPr>
        <w:ind w:left="-567"/>
      </w:pPr>
    </w:p>
    <w:p w:rsidR="00830A16" w:rsidRDefault="00830A16">
      <w:pPr>
        <w:ind w:left="-567"/>
      </w:pPr>
    </w:p>
    <w:p w:rsidR="00830A16" w:rsidRDefault="00830A16">
      <w:pPr>
        <w:ind w:left="-567"/>
      </w:pPr>
    </w:p>
    <w:p w:rsidR="00830A16" w:rsidRDefault="00830A16">
      <w:pPr>
        <w:ind w:left="-567"/>
      </w:pPr>
    </w:p>
    <w:p w:rsidR="00830A16" w:rsidRDefault="00830A16">
      <w:pPr>
        <w:ind w:left="-567"/>
      </w:pPr>
    </w:p>
    <w:p w:rsidR="00830A16" w:rsidRDefault="00830A16">
      <w:pPr>
        <w:ind w:left="-567"/>
      </w:pPr>
    </w:p>
    <w:p w:rsidR="00830A16" w:rsidRDefault="00830A16">
      <w:pPr>
        <w:ind w:left="-567"/>
      </w:pPr>
    </w:p>
    <w:p w:rsidR="00830A16" w:rsidRDefault="00830A16">
      <w:pPr>
        <w:ind w:left="-567"/>
      </w:pPr>
    </w:p>
    <w:p w:rsidR="00830A16" w:rsidRDefault="00830A16">
      <w:pPr>
        <w:ind w:left="-567"/>
      </w:pPr>
    </w:p>
    <w:p w:rsidR="00830A16" w:rsidRDefault="00755DFA">
      <w:pPr>
        <w:ind w:left="-567"/>
        <w:rPr>
          <w:b/>
          <w:bCs/>
          <w:lang w:val="pt-PT" w:eastAsia="pt-PT"/>
        </w:rPr>
      </w:pPr>
      <w:r>
        <w:rPr>
          <w:b/>
          <w:bCs/>
          <w:lang w:val="pt-PT" w:eastAsia="pt-PT"/>
        </w:rPr>
        <w:t>Tela para o usuário com perfil de funcionário da Prefeitura</w:t>
      </w:r>
    </w:p>
    <w:p w:rsidR="00830A16" w:rsidRDefault="00830A16">
      <w:pPr>
        <w:ind w:left="-567"/>
        <w:rPr>
          <w:b/>
          <w:bCs/>
          <w:lang w:val="pt-PT" w:eastAsia="pt-PT"/>
        </w:rPr>
      </w:pPr>
    </w:p>
    <w:p w:rsidR="00830A16" w:rsidRDefault="00755DFA">
      <w:pPr>
        <w:ind w:left="-567"/>
      </w:pPr>
      <w:r>
        <w:rPr>
          <w:noProof/>
          <w:lang w:val="pt-PT" w:eastAsia="pt-PT"/>
        </w:rPr>
        <w:drawing>
          <wp:anchor distT="0" distB="0" distL="0" distR="0" simplePos="0" relativeHeight="3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845560"/>
            <wp:effectExtent l="0" t="0" r="0" b="0"/>
            <wp:wrapSquare wrapText="largest"/>
            <wp:docPr id="8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0A16" w:rsidRDefault="00755DFA">
      <w:pPr>
        <w:ind w:left="-567"/>
      </w:pPr>
      <w:proofErr w:type="gramStart"/>
      <w:r>
        <w:t>Campo "Dados do Problema"</w:t>
      </w:r>
      <w:proofErr w:type="gramEnd"/>
      <w:r>
        <w:t>: exibe o "Tipo de problema"; "Descrição"; "Localização"; "Imagem" (arquivo em .</w:t>
      </w:r>
      <w:proofErr w:type="spellStart"/>
      <w:r>
        <w:t>jpg</w:t>
      </w:r>
      <w:proofErr w:type="spellEnd"/>
      <w:r>
        <w:t xml:space="preserve">); "Data de criação". Todos esses dados são fornecidos pelo usuário "Cidadão". </w:t>
      </w:r>
    </w:p>
    <w:p w:rsidR="00830A16" w:rsidRDefault="00830A16">
      <w:pPr>
        <w:ind w:left="-567"/>
      </w:pPr>
    </w:p>
    <w:p w:rsidR="00830A16" w:rsidRDefault="00755DFA">
      <w:pPr>
        <w:ind w:left="-567"/>
      </w:pPr>
      <w:proofErr w:type="gramStart"/>
      <w:r>
        <w:t>Campo "Dados do Cidadão"</w:t>
      </w:r>
      <w:proofErr w:type="gramEnd"/>
      <w:r>
        <w:t xml:space="preserve">: são os dados do usuário "Cidadão" que forneceu o problema, os dados são do cadastro que ele preencheu ao se cadastrar no sistema Resolve Aí. </w:t>
      </w:r>
    </w:p>
    <w:p w:rsidR="00830A16" w:rsidRDefault="00830A16">
      <w:pPr>
        <w:ind w:left="-567"/>
      </w:pPr>
    </w:p>
    <w:p w:rsidR="00830A16" w:rsidRDefault="00755DFA">
      <w:pPr>
        <w:ind w:left="-567"/>
      </w:pPr>
      <w:r>
        <w:t>Campo "</w:t>
      </w:r>
      <w:proofErr w:type="gramStart"/>
      <w:r>
        <w:t>Prestador(</w:t>
      </w:r>
      <w:proofErr w:type="gramEnd"/>
      <w:r>
        <w:t xml:space="preserve">es) do serviço": o usuário escolhera um ou mais prestadores para resolver o problema, ao clicar na seta uma lista de prestadores cadastrados será exibida. O botão "+ adicionar prestador" permite adicionar outros prestadores, caso necessário. </w:t>
      </w:r>
    </w:p>
    <w:p w:rsidR="00830A16" w:rsidRDefault="00830A16">
      <w:pPr>
        <w:ind w:left="-567"/>
      </w:pPr>
    </w:p>
    <w:p w:rsidR="00830A16" w:rsidRDefault="00755DFA">
      <w:pPr>
        <w:ind w:left="-567"/>
      </w:pPr>
      <w:r>
        <w:t xml:space="preserve">Botão "Confirmar Resolução | Cancelar": quando o(s) </w:t>
      </w:r>
      <w:proofErr w:type="gramStart"/>
      <w:r>
        <w:t>prestador(</w:t>
      </w:r>
      <w:proofErr w:type="gramEnd"/>
      <w:r>
        <w:t>es) de serviço confirmarem a resolução, o usuário da Pre</w:t>
      </w:r>
      <w:bookmarkStart w:id="69" w:name="_GoBack"/>
      <w:bookmarkEnd w:id="69"/>
      <w:r>
        <w:t xml:space="preserve">feitura irá acessar o problema e "Confirmar Resolução" mudando imediatamente o estado para "Solucionado" para o usuário "Cidadão" que informou o problema. Ao "Cancelar" ele sai da tela de dados do problema. </w:t>
      </w:r>
    </w:p>
    <w:p w:rsidR="00830A16" w:rsidRDefault="00830A16">
      <w:pPr>
        <w:ind w:left="-567"/>
      </w:pPr>
    </w:p>
    <w:p w:rsidR="00830A16" w:rsidRDefault="00755DFA">
      <w:pPr>
        <w:ind w:left="-567"/>
      </w:pPr>
      <w:r>
        <w:t xml:space="preserve">Botão "&lt; Voltar | Salvar": ao clicar em "&lt; Voltar" o usuário sai da tela de dados do problema sem salvar suas alterações. </w:t>
      </w:r>
      <w:proofErr w:type="gramStart"/>
      <w:r>
        <w:t>Ao clicar em "Salvar" ele salva as alterações realizadas"</w:t>
      </w:r>
      <w:proofErr w:type="gramEnd"/>
      <w:r>
        <w:t xml:space="preserve">. </w:t>
      </w:r>
    </w:p>
    <w:p w:rsidR="00830A16" w:rsidRDefault="00830A16">
      <w:pPr>
        <w:ind w:left="-567"/>
      </w:pPr>
    </w:p>
    <w:p w:rsidR="00830A16" w:rsidRDefault="00830A16">
      <w:pPr>
        <w:ind w:left="-567"/>
      </w:pPr>
    </w:p>
    <w:p w:rsidR="00830A16" w:rsidRDefault="00830A16">
      <w:pPr>
        <w:ind w:left="-567"/>
      </w:pPr>
    </w:p>
    <w:p w:rsidR="00830A16" w:rsidRDefault="00830A16">
      <w:pPr>
        <w:ind w:left="-567"/>
      </w:pPr>
    </w:p>
    <w:p w:rsidR="00830A16" w:rsidRDefault="00755DFA">
      <w:pPr>
        <w:ind w:left="-567"/>
        <w:rPr>
          <w:b/>
          <w:bCs/>
          <w:lang w:val="pt-PT" w:eastAsia="pt-PT"/>
        </w:rPr>
      </w:pPr>
      <w:r>
        <w:rPr>
          <w:b/>
          <w:bCs/>
          <w:lang w:val="pt-PT" w:eastAsia="pt-PT"/>
        </w:rPr>
        <w:t>Tela para o usuário com perfil de funcionário Administrador do prestador de serviços</w:t>
      </w:r>
    </w:p>
    <w:p w:rsidR="00830A16" w:rsidRDefault="00830A16">
      <w:pPr>
        <w:ind w:left="-567"/>
      </w:pPr>
    </w:p>
    <w:p w:rsidR="00830A16" w:rsidRDefault="00755DFA">
      <w:pPr>
        <w:ind w:left="-567"/>
      </w:pPr>
      <w:r>
        <w:rPr>
          <w:noProof/>
          <w:lang w:val="pt-PT" w:eastAsia="pt-PT"/>
        </w:rPr>
        <w:drawing>
          <wp:anchor distT="0" distB="0" distL="0" distR="0" simplePos="0" relativeHeight="3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803015"/>
            <wp:effectExtent l="0" t="0" r="0" b="0"/>
            <wp:wrapSquare wrapText="largest"/>
            <wp:docPr id="9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0A16" w:rsidRDefault="00755DFA">
      <w:pPr>
        <w:ind w:left="-567"/>
      </w:pPr>
      <w:proofErr w:type="gramStart"/>
      <w:r>
        <w:t>Campo "Dados do Problema"</w:t>
      </w:r>
      <w:proofErr w:type="gramEnd"/>
      <w:r>
        <w:t>: exibe o "Tipo de problema"; "Descrição"; "Localização"; "Imagem" (arquivo em .</w:t>
      </w:r>
      <w:proofErr w:type="spellStart"/>
      <w:r>
        <w:t>jpg</w:t>
      </w:r>
      <w:proofErr w:type="spellEnd"/>
      <w:r>
        <w:t xml:space="preserve">); "Data de criação". Todos esses dados são fornecidos pelo usuário "Cidadão". Campo "Técnico(s) </w:t>
      </w:r>
      <w:proofErr w:type="gramStart"/>
      <w:r>
        <w:t>Responsável(</w:t>
      </w:r>
      <w:proofErr w:type="spellStart"/>
      <w:proofErr w:type="gramEnd"/>
      <w:r>
        <w:t>is</w:t>
      </w:r>
      <w:proofErr w:type="spellEnd"/>
      <w:r>
        <w:t xml:space="preserve">)": o prestador de serviço seleciona os técnicos cadastros e mais aptos a resolver o problema. </w:t>
      </w:r>
    </w:p>
    <w:p w:rsidR="00830A16" w:rsidRDefault="00830A16">
      <w:pPr>
        <w:ind w:left="-567"/>
      </w:pPr>
    </w:p>
    <w:p w:rsidR="00830A16" w:rsidRDefault="00755DFA">
      <w:pPr>
        <w:ind w:left="-567"/>
      </w:pPr>
      <w:r>
        <w:t xml:space="preserve">Se necessário, ele pode adicionar mais de um clicando em "+ adicionar técnico". Campo "Estado do Problema": </w:t>
      </w:r>
      <w:proofErr w:type="gramStart"/>
      <w:r>
        <w:t>aparecerá</w:t>
      </w:r>
      <w:proofErr w:type="gramEnd"/>
      <w:r>
        <w:t xml:space="preserve"> duas opções "Pendente" ou "Resolvido", seu estado mudará conforme o usuário "Técnico" alterar o estado do problema no seu usuário. </w:t>
      </w:r>
    </w:p>
    <w:p w:rsidR="00830A16" w:rsidRDefault="00830A16">
      <w:pPr>
        <w:ind w:left="-567"/>
      </w:pPr>
    </w:p>
    <w:p w:rsidR="00830A16" w:rsidRDefault="00755DFA">
      <w:pPr>
        <w:ind w:left="-567"/>
      </w:pPr>
      <w:r>
        <w:t xml:space="preserve">Botão "Confirmar Resolução": a partir da "confirmação de resolução" do problema pelo técnico responsável através do </w:t>
      </w:r>
      <w:proofErr w:type="spellStart"/>
      <w:r>
        <w:t>app</w:t>
      </w:r>
      <w:proofErr w:type="spellEnd"/>
      <w:r>
        <w:t xml:space="preserve"> "Resolve Aí - Técnico", o botão ficará disponível quando o campo "Estado do Problema" alterar para "Resolvido". </w:t>
      </w:r>
    </w:p>
    <w:p w:rsidR="00830A16" w:rsidRDefault="00830A16">
      <w:pPr>
        <w:ind w:left="-567"/>
      </w:pPr>
    </w:p>
    <w:p w:rsidR="00830A16" w:rsidRDefault="00755DFA">
      <w:pPr>
        <w:ind w:left="-567"/>
      </w:pPr>
      <w:r>
        <w:t xml:space="preserve">Botão "&lt; Voltar | Salvar": ao selecionar "&lt; Voltar" o usuário não vai ter nenhuma das suas alterações salvas. Ao selecionar "Salvar" todas as alterações realizadas pelo usuário "Prestador de Serviço" </w:t>
      </w:r>
      <w:proofErr w:type="gramStart"/>
      <w:r>
        <w:t>serão salvas</w:t>
      </w:r>
      <w:proofErr w:type="gramEnd"/>
      <w:r>
        <w:t xml:space="preserve">. </w:t>
      </w:r>
    </w:p>
    <w:sectPr w:rsidR="00830A16">
      <w:footerReference w:type="default" r:id="rId20"/>
      <w:pgSz w:w="11906" w:h="16838"/>
      <w:pgMar w:top="1418" w:right="1701" w:bottom="1418" w:left="1701" w:header="0" w:footer="720" w:gutter="0"/>
      <w:pgNumType w:start="1"/>
      <w:cols w:space="720"/>
      <w:formProt w:val="0"/>
      <w:titlePg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3F7" w:rsidRDefault="00EA43F7">
      <w:pPr>
        <w:spacing w:before="0" w:after="0"/>
      </w:pPr>
      <w:r>
        <w:separator/>
      </w:r>
    </w:p>
  </w:endnote>
  <w:endnote w:type="continuationSeparator" w:id="0">
    <w:p w:rsidR="00EA43F7" w:rsidRDefault="00EA43F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DFA" w:rsidRDefault="00755DFA">
    <w:pPr>
      <w:pStyle w:val="Rodap"/>
      <w:ind w:right="360"/>
      <w:jc w:val="center"/>
    </w:pPr>
    <w:r>
      <w:rPr>
        <w:noProof/>
        <w:lang w:val="pt-PT" w:eastAsia="pt-PT"/>
      </w:rPr>
      <mc:AlternateContent>
        <mc:Choice Requires="wps">
          <w:drawing>
            <wp:anchor distT="0" distB="0" distL="0" distR="0" simplePos="0" relativeHeight="29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3035" cy="213360"/>
              <wp:effectExtent l="0" t="0" r="0" b="0"/>
              <wp:wrapSquare wrapText="largest"/>
              <wp:docPr id="10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035" cy="2133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755DFA" w:rsidRDefault="00755DFA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9704F4">
                            <w:rPr>
                              <w:noProof/>
                            </w:rPr>
                            <w:t>23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Quadro1" o:spid="_x0000_s1026" type="#_x0000_t202" style="position:absolute;left:0;text-align:left;margin-left:-39.15pt;margin-top:.05pt;width:12.05pt;height:16.8pt;z-index:29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" stroked="f">
              <v:fill opacity="0"/>
              <v:textbox style="mso-fit-shape-to-text:t" inset="0,0,0,0">
                <w:txbxContent>
                  <w:p w:rsidR="00755DFA" w:rsidRDefault="00755DFA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9704F4">
                      <w:rPr>
                        <w:noProof/>
                      </w:rPr>
                      <w:t>23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3F7" w:rsidRDefault="00EA43F7">
      <w:pPr>
        <w:spacing w:before="0" w:after="0"/>
      </w:pPr>
      <w:r>
        <w:separator/>
      </w:r>
    </w:p>
  </w:footnote>
  <w:footnote w:type="continuationSeparator" w:id="0">
    <w:p w:rsidR="00EA43F7" w:rsidRDefault="00EA43F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03BFB"/>
    <w:multiLevelType w:val="multilevel"/>
    <w:tmpl w:val="A2BEFCCE"/>
    <w:lvl w:ilvl="0">
      <w:start w:val="1"/>
      <w:numFmt w:val="decimal"/>
      <w:lvlText w:val="%1."/>
      <w:lvlJc w:val="left"/>
      <w:pPr>
        <w:ind w:left="0" w:firstLine="0"/>
      </w:pPr>
      <w:rPr>
        <w:b/>
        <w:i w:val="0"/>
        <w:sz w:val="3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568"/>
        </w:tabs>
        <w:ind w:left="568" w:firstLine="0"/>
      </w:pPr>
      <w:rPr>
        <w:b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b/>
        <w:i w:val="0"/>
        <w:sz w:val="32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b/>
        <w:i w:val="0"/>
        <w:sz w:val="32"/>
      </w:r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>
    <w:nsid w:val="0CD87F17"/>
    <w:multiLevelType w:val="multilevel"/>
    <w:tmpl w:val="CB040F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FBA5E50"/>
    <w:multiLevelType w:val="multilevel"/>
    <w:tmpl w:val="EC60B3BA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b/>
        <w:i w:val="0"/>
        <w:sz w:val="32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  <w:rPr>
        <w:b/>
        <w:i w:val="0"/>
        <w:sz w:val="28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68"/>
        </w:tabs>
        <w:ind w:left="568" w:firstLine="0"/>
      </w:pPr>
      <w:rPr>
        <w:b/>
        <w:i w:val="0"/>
        <w:sz w:val="28"/>
        <w:szCs w:val="28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b/>
        <w:i w:val="0"/>
        <w:sz w:val="32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b/>
        <w:i w:val="0"/>
        <w:sz w:val="32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3">
    <w:nsid w:val="45B57230"/>
    <w:multiLevelType w:val="multilevel"/>
    <w:tmpl w:val="C5606CAA"/>
    <w:lvl w:ilvl="0">
      <w:start w:val="1"/>
      <w:numFmt w:val="decimal"/>
      <w:lvlText w:val="%1."/>
      <w:lvlJc w:val="left"/>
      <w:pPr>
        <w:ind w:left="0" w:firstLine="0"/>
      </w:pPr>
      <w:rPr>
        <w:b/>
        <w:i w:val="0"/>
        <w:sz w:val="3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568"/>
        </w:tabs>
        <w:ind w:left="568" w:firstLine="0"/>
      </w:pPr>
      <w:rPr>
        <w:b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b/>
        <w:i w:val="0"/>
        <w:sz w:val="32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b/>
        <w:i w:val="0"/>
        <w:sz w:val="32"/>
      </w:r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A16"/>
    <w:rsid w:val="0001509D"/>
    <w:rsid w:val="001D6D83"/>
    <w:rsid w:val="00755DFA"/>
    <w:rsid w:val="00830A16"/>
    <w:rsid w:val="009704F4"/>
    <w:rsid w:val="00B124A5"/>
    <w:rsid w:val="00D9104A"/>
    <w:rsid w:val="00EA43F7"/>
    <w:rsid w:val="00F8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jc w:val="both"/>
      <w:textAlignment w:val="baseline"/>
    </w:pPr>
    <w:rPr>
      <w:sz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spacing w:before="24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qFormat/>
    <w:pPr>
      <w:keepNext/>
      <w:widowControl w:val="0"/>
      <w:numPr>
        <w:ilvl w:val="1"/>
        <w:numId w:val="1"/>
      </w:numPr>
      <w:spacing w:before="120" w:after="120"/>
      <w:outlineLvl w:val="1"/>
    </w:pPr>
    <w:rPr>
      <w:b/>
      <w:sz w:val="3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120" w:after="120"/>
      <w:outlineLvl w:val="2"/>
    </w:pPr>
    <w:rPr>
      <w:b/>
      <w:sz w:val="2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120" w:after="120"/>
      <w:outlineLvl w:val="3"/>
    </w:pPr>
    <w:rPr>
      <w:b/>
      <w:sz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120" w:after="120"/>
      <w:outlineLvl w:val="4"/>
    </w:pPr>
    <w:rPr>
      <w:b/>
      <w:sz w:val="28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</w:style>
  <w:style w:type="character" w:styleId="Refdecomentrio">
    <w:name w:val="annotation reference"/>
    <w:semiHidden/>
    <w:qFormat/>
    <w:rPr>
      <w:sz w:val="16"/>
    </w:rPr>
  </w:style>
  <w:style w:type="character" w:styleId="Refdenotaderodap">
    <w:name w:val="footnote reference"/>
    <w:semiHidden/>
    <w:qFormat/>
    <w:rPr>
      <w:vertAlign w:val="superscript"/>
    </w:rPr>
  </w:style>
  <w:style w:type="character" w:styleId="Refdenotadefim">
    <w:name w:val="endnote reference"/>
    <w:semiHidden/>
    <w:qFormat/>
    <w:rPr>
      <w:vertAlign w:val="superscript"/>
    </w:rPr>
  </w:style>
  <w:style w:type="character" w:styleId="nfase">
    <w:name w:val="Emphasis"/>
    <w:uiPriority w:val="20"/>
    <w:qFormat/>
    <w:rPr>
      <w:i/>
    </w:rPr>
  </w:style>
  <w:style w:type="character" w:customStyle="1" w:styleId="LinkdaInternet">
    <w:name w:val="Link da Internet"/>
    <w:uiPriority w:val="99"/>
    <w:unhideWhenUsed/>
    <w:rsid w:val="00732682"/>
    <w:rPr>
      <w:color w:val="0000FF"/>
      <w:u w:val="single"/>
    </w:rPr>
  </w:style>
  <w:style w:type="character" w:customStyle="1" w:styleId="fontstyle01">
    <w:name w:val="fontstyle01"/>
    <w:basedOn w:val="Fontepargpadro"/>
    <w:qFormat/>
    <w:rsid w:val="003C633D"/>
    <w:rPr>
      <w:rFonts w:ascii="Times New Roman" w:hAnsi="Times New Roman" w:cs="Times New Roman"/>
      <w:b w:val="0"/>
      <w:bCs w:val="0"/>
      <w:i w:val="0"/>
      <w:iCs w:val="0"/>
      <w:color w:val="000000"/>
      <w:sz w:val="24"/>
      <w:szCs w:val="24"/>
    </w:rPr>
  </w:style>
  <w:style w:type="character" w:customStyle="1" w:styleId="TextodebaloChar">
    <w:name w:val="Texto de balão Char"/>
    <w:basedOn w:val="Fontepargpadro"/>
    <w:link w:val="Textodebalo"/>
    <w:qFormat/>
    <w:rsid w:val="00B40EE7"/>
    <w:rPr>
      <w:rFonts w:ascii="Tahoma" w:hAnsi="Tahoma" w:cs="Tahoma"/>
      <w:sz w:val="16"/>
      <w:szCs w:val="16"/>
      <w:lang w:val="pt-BR" w:eastAsia="pt-BR"/>
    </w:rPr>
  </w:style>
  <w:style w:type="character" w:styleId="HiperlinkVisitado">
    <w:name w:val="FollowedHyperlink"/>
    <w:basedOn w:val="Fontepargpadro"/>
    <w:qFormat/>
    <w:rsid w:val="00373FFF"/>
    <w:rPr>
      <w:color w:val="800080" w:themeColor="followedHyperlink"/>
      <w:u w:val="single"/>
    </w:rPr>
  </w:style>
  <w:style w:type="character" w:customStyle="1" w:styleId="ListLabel1">
    <w:name w:val="ListLabel 1"/>
    <w:qFormat/>
    <w:rPr>
      <w:b/>
      <w:i w:val="0"/>
      <w:sz w:val="32"/>
    </w:rPr>
  </w:style>
  <w:style w:type="character" w:customStyle="1" w:styleId="ListLabel2">
    <w:name w:val="ListLabel 2"/>
    <w:qFormat/>
    <w:rPr>
      <w:b/>
      <w:i w:val="0"/>
      <w:sz w:val="28"/>
    </w:rPr>
  </w:style>
  <w:style w:type="character" w:customStyle="1" w:styleId="ListLabel3">
    <w:name w:val="ListLabel 3"/>
    <w:qFormat/>
    <w:rPr>
      <w:b/>
      <w:i w:val="0"/>
      <w:sz w:val="28"/>
      <w:szCs w:val="28"/>
    </w:rPr>
  </w:style>
  <w:style w:type="character" w:customStyle="1" w:styleId="ListLabel4">
    <w:name w:val="ListLabel 4"/>
    <w:qFormat/>
    <w:rPr>
      <w:b/>
      <w:i w:val="0"/>
      <w:sz w:val="32"/>
    </w:rPr>
  </w:style>
  <w:style w:type="character" w:customStyle="1" w:styleId="ListLabel5">
    <w:name w:val="ListLabel 5"/>
    <w:qFormat/>
    <w:rPr>
      <w:b/>
      <w:i w:val="0"/>
      <w:sz w:val="32"/>
    </w:rPr>
  </w:style>
  <w:style w:type="character" w:customStyle="1" w:styleId="ListLabel6">
    <w:name w:val="ListLabel 6"/>
    <w:qFormat/>
    <w:rPr>
      <w:b/>
      <w:i w:val="0"/>
      <w:sz w:val="32"/>
    </w:rPr>
  </w:style>
  <w:style w:type="character" w:customStyle="1" w:styleId="ListLabel7">
    <w:name w:val="ListLabel 7"/>
    <w:qFormat/>
    <w:rPr>
      <w:b/>
      <w:i w:val="0"/>
      <w:sz w:val="28"/>
    </w:rPr>
  </w:style>
  <w:style w:type="character" w:customStyle="1" w:styleId="ListLabel8">
    <w:name w:val="ListLabel 8"/>
    <w:qFormat/>
    <w:rPr>
      <w:b/>
      <w:i w:val="0"/>
      <w:sz w:val="28"/>
      <w:szCs w:val="28"/>
    </w:rPr>
  </w:style>
  <w:style w:type="character" w:customStyle="1" w:styleId="ListLabel9">
    <w:name w:val="ListLabel 9"/>
    <w:qFormat/>
    <w:rPr>
      <w:b/>
      <w:i w:val="0"/>
      <w:sz w:val="32"/>
    </w:rPr>
  </w:style>
  <w:style w:type="character" w:customStyle="1" w:styleId="ListLabel10">
    <w:name w:val="ListLabel 10"/>
    <w:qFormat/>
    <w:rPr>
      <w:b/>
      <w:i w:val="0"/>
      <w:sz w:val="32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pPr>
      <w:overflowPunct w:val="0"/>
      <w:spacing w:before="240"/>
      <w:jc w:val="center"/>
      <w:textAlignment w:val="auto"/>
    </w:pPr>
    <w:rPr>
      <w:rFonts w:ascii="Arial" w:hAnsi="Arial"/>
      <w:b/>
      <w:sz w:val="32"/>
    </w:rPr>
  </w:style>
  <w:style w:type="paragraph" w:styleId="Corpodetexto">
    <w:name w:val="Body Text"/>
    <w:basedOn w:val="Normal"/>
    <w:pPr>
      <w:tabs>
        <w:tab w:val="left" w:pos="8640"/>
      </w:tabs>
      <w:ind w:right="3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next w:val="Normal"/>
    <w:unhideWhenUsed/>
    <w:qFormat/>
    <w:rsid w:val="00EB1239"/>
    <w:rPr>
      <w:b/>
      <w:bCs/>
      <w:sz w:val="20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pPr>
      <w:spacing w:before="120" w:after="120"/>
      <w:ind w:left="283"/>
    </w:pPr>
  </w:style>
  <w:style w:type="paragraph" w:customStyle="1" w:styleId="rosto">
    <w:name w:val="rosto"/>
    <w:basedOn w:val="Normal"/>
    <w:qFormat/>
    <w:pPr>
      <w:spacing w:before="0" w:after="0"/>
    </w:pPr>
  </w:style>
  <w:style w:type="paragraph" w:styleId="Sumrio1">
    <w:name w:val="toc 1"/>
    <w:basedOn w:val="Normal"/>
    <w:next w:val="Normal"/>
    <w:uiPriority w:val="39"/>
    <w:pPr>
      <w:widowControl w:val="0"/>
      <w:tabs>
        <w:tab w:val="right" w:leader="dot" w:pos="8640"/>
      </w:tabs>
    </w:pPr>
  </w:style>
  <w:style w:type="paragraph" w:styleId="Sumrio2">
    <w:name w:val="toc 2"/>
    <w:basedOn w:val="Normal"/>
    <w:next w:val="Normal"/>
    <w:uiPriority w:val="39"/>
    <w:pPr>
      <w:widowControl w:val="0"/>
      <w:tabs>
        <w:tab w:val="right" w:leader="dot" w:pos="8640"/>
      </w:tabs>
      <w:ind w:left="200"/>
    </w:pPr>
  </w:style>
  <w:style w:type="paragraph" w:styleId="Sumrio3">
    <w:name w:val="toc 3"/>
    <w:basedOn w:val="Normal"/>
    <w:next w:val="Normal"/>
    <w:semiHidden/>
    <w:pPr>
      <w:widowControl w:val="0"/>
      <w:tabs>
        <w:tab w:val="right" w:leader="dot" w:pos="8640"/>
      </w:tabs>
      <w:ind w:left="400"/>
    </w:pPr>
  </w:style>
  <w:style w:type="paragraph" w:styleId="Sumrio4">
    <w:name w:val="toc 4"/>
    <w:basedOn w:val="Normal"/>
    <w:next w:val="Normal"/>
    <w:semiHidden/>
    <w:pPr>
      <w:tabs>
        <w:tab w:val="right" w:leader="dot" w:pos="8640"/>
      </w:tabs>
      <w:ind w:left="720"/>
    </w:pPr>
  </w:style>
  <w:style w:type="paragraph" w:styleId="Sumrio5">
    <w:name w:val="toc 5"/>
    <w:basedOn w:val="Normal"/>
    <w:next w:val="Normal"/>
    <w:semiHidden/>
    <w:pPr>
      <w:tabs>
        <w:tab w:val="right" w:leader="dot" w:pos="8640"/>
      </w:tabs>
      <w:ind w:left="960"/>
    </w:pPr>
  </w:style>
  <w:style w:type="paragraph" w:styleId="Sumrio6">
    <w:name w:val="toc 6"/>
    <w:basedOn w:val="Normal"/>
    <w:next w:val="Normal"/>
    <w:semiHidden/>
    <w:pPr>
      <w:tabs>
        <w:tab w:val="right" w:leader="dot" w:pos="8640"/>
      </w:tabs>
      <w:ind w:left="1200"/>
    </w:pPr>
  </w:style>
  <w:style w:type="paragraph" w:styleId="Sumrio7">
    <w:name w:val="toc 7"/>
    <w:basedOn w:val="Normal"/>
    <w:next w:val="Normal"/>
    <w:semiHidden/>
    <w:pPr>
      <w:tabs>
        <w:tab w:val="right" w:leader="dot" w:pos="8640"/>
      </w:tabs>
      <w:ind w:left="1440"/>
    </w:pPr>
  </w:style>
  <w:style w:type="paragraph" w:styleId="Sumrio8">
    <w:name w:val="toc 8"/>
    <w:basedOn w:val="Normal"/>
    <w:next w:val="Normal"/>
    <w:semiHidden/>
    <w:pPr>
      <w:tabs>
        <w:tab w:val="right" w:leader="dot" w:pos="8640"/>
      </w:tabs>
      <w:ind w:left="1680"/>
    </w:pPr>
  </w:style>
  <w:style w:type="paragraph" w:styleId="Sumrio9">
    <w:name w:val="toc 9"/>
    <w:basedOn w:val="Normal"/>
    <w:next w:val="Normal"/>
    <w:semiHidden/>
    <w:pPr>
      <w:tabs>
        <w:tab w:val="right" w:leader="dot" w:pos="8640"/>
      </w:tabs>
      <w:ind w:left="1920"/>
    </w:pPr>
  </w:style>
  <w:style w:type="paragraph" w:customStyle="1" w:styleId="Introduo">
    <w:name w:val="Introdução"/>
    <w:basedOn w:val="Normal"/>
    <w:next w:val="Normal"/>
    <w:qFormat/>
    <w:pPr>
      <w:keepNext/>
      <w:spacing w:before="240" w:after="120"/>
    </w:pPr>
    <w:rPr>
      <w:b/>
      <w:sz w:val="32"/>
    </w:rPr>
  </w:style>
  <w:style w:type="paragraph" w:customStyle="1" w:styleId="Intodru">
    <w:name w:val="Intodru"/>
    <w:basedOn w:val="Normal"/>
    <w:next w:val="Normal"/>
    <w:qFormat/>
    <w:pPr>
      <w:spacing w:before="120" w:after="120"/>
    </w:pPr>
    <w:rPr>
      <w:b/>
      <w:sz w:val="32"/>
    </w:rPr>
  </w:style>
  <w:style w:type="paragraph" w:styleId="Textodecomentrio">
    <w:name w:val="annotation text"/>
    <w:basedOn w:val="Normal"/>
    <w:semiHidden/>
    <w:qFormat/>
    <w:rPr>
      <w:sz w:val="20"/>
    </w:rPr>
  </w:style>
  <w:style w:type="paragraph" w:styleId="Textodenotaderodap">
    <w:name w:val="footnote text"/>
    <w:basedOn w:val="Normal"/>
    <w:semiHidden/>
    <w:qFormat/>
    <w:rPr>
      <w:sz w:val="20"/>
    </w:rPr>
  </w:style>
  <w:style w:type="paragraph" w:styleId="Textodenotadefim">
    <w:name w:val="endnote text"/>
    <w:basedOn w:val="Normal"/>
    <w:semiHidden/>
    <w:qFormat/>
    <w:rPr>
      <w:sz w:val="20"/>
    </w:rPr>
  </w:style>
  <w:style w:type="paragraph" w:styleId="Recuodecorpodetexto3">
    <w:name w:val="Body Text Indent 3"/>
    <w:basedOn w:val="Normal"/>
    <w:qFormat/>
    <w:pPr>
      <w:overflowPunct w:val="0"/>
      <w:spacing w:before="0" w:after="0"/>
      <w:ind w:left="1416"/>
      <w:textAlignment w:val="auto"/>
    </w:pPr>
  </w:style>
  <w:style w:type="paragraph" w:styleId="Textoembloco">
    <w:name w:val="Block Text"/>
    <w:basedOn w:val="Normal"/>
    <w:qFormat/>
    <w:pPr>
      <w:ind w:left="720" w:right="3"/>
    </w:pPr>
  </w:style>
  <w:style w:type="paragraph" w:styleId="Recuodecorpodetexto2">
    <w:name w:val="Body Text Indent 2"/>
    <w:basedOn w:val="Normal"/>
    <w:qFormat/>
    <w:pPr>
      <w:ind w:left="720"/>
    </w:pPr>
  </w:style>
  <w:style w:type="paragraph" w:styleId="MapadoDocumento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customStyle="1" w:styleId="Figura">
    <w:name w:val="Figura"/>
    <w:next w:val="Normal"/>
    <w:qFormat/>
    <w:rsid w:val="00DC6221"/>
    <w:pPr>
      <w:widowControl w:val="0"/>
    </w:pPr>
    <w:rPr>
      <w:b/>
      <w:sz w:val="22"/>
    </w:rPr>
  </w:style>
  <w:style w:type="paragraph" w:styleId="ndicedeilustraes">
    <w:name w:val="table of figures"/>
    <w:basedOn w:val="Normal"/>
    <w:next w:val="Normal"/>
    <w:uiPriority w:val="99"/>
    <w:qFormat/>
    <w:rsid w:val="00DC6221"/>
    <w:pPr>
      <w:ind w:left="480" w:hanging="480"/>
    </w:pPr>
  </w:style>
  <w:style w:type="paragraph" w:styleId="NormalWeb">
    <w:name w:val="Normal (Web)"/>
    <w:basedOn w:val="Normal"/>
    <w:uiPriority w:val="99"/>
    <w:unhideWhenUsed/>
    <w:qFormat/>
    <w:rsid w:val="005B5ED3"/>
    <w:pPr>
      <w:overflowPunct w:val="0"/>
      <w:spacing w:beforeAutospacing="1" w:afterAutospacing="1"/>
      <w:jc w:val="left"/>
      <w:textAlignment w:val="auto"/>
    </w:pPr>
    <w:rPr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32682"/>
    <w:pPr>
      <w:keepLines/>
      <w:widowControl/>
      <w:numPr>
        <w:numId w:val="0"/>
      </w:numPr>
      <w:overflowPunct w:val="0"/>
      <w:spacing w:before="480" w:after="0" w:line="276" w:lineRule="auto"/>
      <w:jc w:val="left"/>
      <w:textAlignment w:val="auto"/>
    </w:pPr>
    <w:rPr>
      <w:rFonts w:ascii="Cambria" w:hAnsi="Cambria"/>
      <w:bCs/>
      <w:color w:val="365F9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BB25AC"/>
    <w:pPr>
      <w:overflowPunct w:val="0"/>
      <w:spacing w:beforeAutospacing="1" w:afterAutospacing="1"/>
      <w:jc w:val="left"/>
      <w:textAlignment w:val="auto"/>
    </w:pPr>
    <w:rPr>
      <w:szCs w:val="24"/>
      <w:lang w:val="pt-PT" w:eastAsia="pt-PT"/>
    </w:rPr>
  </w:style>
  <w:style w:type="paragraph" w:styleId="Textodebalo">
    <w:name w:val="Balloon Text"/>
    <w:basedOn w:val="Normal"/>
    <w:link w:val="TextodebaloChar"/>
    <w:qFormat/>
    <w:rsid w:val="00B40EE7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rsid w:val="00E4521C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755D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jc w:val="both"/>
      <w:textAlignment w:val="baseline"/>
    </w:pPr>
    <w:rPr>
      <w:sz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spacing w:before="24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qFormat/>
    <w:pPr>
      <w:keepNext/>
      <w:widowControl w:val="0"/>
      <w:numPr>
        <w:ilvl w:val="1"/>
        <w:numId w:val="1"/>
      </w:numPr>
      <w:spacing w:before="120" w:after="120"/>
      <w:outlineLvl w:val="1"/>
    </w:pPr>
    <w:rPr>
      <w:b/>
      <w:sz w:val="3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120" w:after="120"/>
      <w:outlineLvl w:val="2"/>
    </w:pPr>
    <w:rPr>
      <w:b/>
      <w:sz w:val="2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120" w:after="120"/>
      <w:outlineLvl w:val="3"/>
    </w:pPr>
    <w:rPr>
      <w:b/>
      <w:sz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120" w:after="120"/>
      <w:outlineLvl w:val="4"/>
    </w:pPr>
    <w:rPr>
      <w:b/>
      <w:sz w:val="28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</w:style>
  <w:style w:type="character" w:styleId="Refdecomentrio">
    <w:name w:val="annotation reference"/>
    <w:semiHidden/>
    <w:qFormat/>
    <w:rPr>
      <w:sz w:val="16"/>
    </w:rPr>
  </w:style>
  <w:style w:type="character" w:styleId="Refdenotaderodap">
    <w:name w:val="footnote reference"/>
    <w:semiHidden/>
    <w:qFormat/>
    <w:rPr>
      <w:vertAlign w:val="superscript"/>
    </w:rPr>
  </w:style>
  <w:style w:type="character" w:styleId="Refdenotadefim">
    <w:name w:val="endnote reference"/>
    <w:semiHidden/>
    <w:qFormat/>
    <w:rPr>
      <w:vertAlign w:val="superscript"/>
    </w:rPr>
  </w:style>
  <w:style w:type="character" w:styleId="nfase">
    <w:name w:val="Emphasis"/>
    <w:uiPriority w:val="20"/>
    <w:qFormat/>
    <w:rPr>
      <w:i/>
    </w:rPr>
  </w:style>
  <w:style w:type="character" w:customStyle="1" w:styleId="LinkdaInternet">
    <w:name w:val="Link da Internet"/>
    <w:uiPriority w:val="99"/>
    <w:unhideWhenUsed/>
    <w:rsid w:val="00732682"/>
    <w:rPr>
      <w:color w:val="0000FF"/>
      <w:u w:val="single"/>
    </w:rPr>
  </w:style>
  <w:style w:type="character" w:customStyle="1" w:styleId="fontstyle01">
    <w:name w:val="fontstyle01"/>
    <w:basedOn w:val="Fontepargpadro"/>
    <w:qFormat/>
    <w:rsid w:val="003C633D"/>
    <w:rPr>
      <w:rFonts w:ascii="Times New Roman" w:hAnsi="Times New Roman" w:cs="Times New Roman"/>
      <w:b w:val="0"/>
      <w:bCs w:val="0"/>
      <w:i w:val="0"/>
      <w:iCs w:val="0"/>
      <w:color w:val="000000"/>
      <w:sz w:val="24"/>
      <w:szCs w:val="24"/>
    </w:rPr>
  </w:style>
  <w:style w:type="character" w:customStyle="1" w:styleId="TextodebaloChar">
    <w:name w:val="Texto de balão Char"/>
    <w:basedOn w:val="Fontepargpadro"/>
    <w:link w:val="Textodebalo"/>
    <w:qFormat/>
    <w:rsid w:val="00B40EE7"/>
    <w:rPr>
      <w:rFonts w:ascii="Tahoma" w:hAnsi="Tahoma" w:cs="Tahoma"/>
      <w:sz w:val="16"/>
      <w:szCs w:val="16"/>
      <w:lang w:val="pt-BR" w:eastAsia="pt-BR"/>
    </w:rPr>
  </w:style>
  <w:style w:type="character" w:styleId="HiperlinkVisitado">
    <w:name w:val="FollowedHyperlink"/>
    <w:basedOn w:val="Fontepargpadro"/>
    <w:qFormat/>
    <w:rsid w:val="00373FFF"/>
    <w:rPr>
      <w:color w:val="800080" w:themeColor="followedHyperlink"/>
      <w:u w:val="single"/>
    </w:rPr>
  </w:style>
  <w:style w:type="character" w:customStyle="1" w:styleId="ListLabel1">
    <w:name w:val="ListLabel 1"/>
    <w:qFormat/>
    <w:rPr>
      <w:b/>
      <w:i w:val="0"/>
      <w:sz w:val="32"/>
    </w:rPr>
  </w:style>
  <w:style w:type="character" w:customStyle="1" w:styleId="ListLabel2">
    <w:name w:val="ListLabel 2"/>
    <w:qFormat/>
    <w:rPr>
      <w:b/>
      <w:i w:val="0"/>
      <w:sz w:val="28"/>
    </w:rPr>
  </w:style>
  <w:style w:type="character" w:customStyle="1" w:styleId="ListLabel3">
    <w:name w:val="ListLabel 3"/>
    <w:qFormat/>
    <w:rPr>
      <w:b/>
      <w:i w:val="0"/>
      <w:sz w:val="28"/>
      <w:szCs w:val="28"/>
    </w:rPr>
  </w:style>
  <w:style w:type="character" w:customStyle="1" w:styleId="ListLabel4">
    <w:name w:val="ListLabel 4"/>
    <w:qFormat/>
    <w:rPr>
      <w:b/>
      <w:i w:val="0"/>
      <w:sz w:val="32"/>
    </w:rPr>
  </w:style>
  <w:style w:type="character" w:customStyle="1" w:styleId="ListLabel5">
    <w:name w:val="ListLabel 5"/>
    <w:qFormat/>
    <w:rPr>
      <w:b/>
      <w:i w:val="0"/>
      <w:sz w:val="32"/>
    </w:rPr>
  </w:style>
  <w:style w:type="character" w:customStyle="1" w:styleId="ListLabel6">
    <w:name w:val="ListLabel 6"/>
    <w:qFormat/>
    <w:rPr>
      <w:b/>
      <w:i w:val="0"/>
      <w:sz w:val="32"/>
    </w:rPr>
  </w:style>
  <w:style w:type="character" w:customStyle="1" w:styleId="ListLabel7">
    <w:name w:val="ListLabel 7"/>
    <w:qFormat/>
    <w:rPr>
      <w:b/>
      <w:i w:val="0"/>
      <w:sz w:val="28"/>
    </w:rPr>
  </w:style>
  <w:style w:type="character" w:customStyle="1" w:styleId="ListLabel8">
    <w:name w:val="ListLabel 8"/>
    <w:qFormat/>
    <w:rPr>
      <w:b/>
      <w:i w:val="0"/>
      <w:sz w:val="28"/>
      <w:szCs w:val="28"/>
    </w:rPr>
  </w:style>
  <w:style w:type="character" w:customStyle="1" w:styleId="ListLabel9">
    <w:name w:val="ListLabel 9"/>
    <w:qFormat/>
    <w:rPr>
      <w:b/>
      <w:i w:val="0"/>
      <w:sz w:val="32"/>
    </w:rPr>
  </w:style>
  <w:style w:type="character" w:customStyle="1" w:styleId="ListLabel10">
    <w:name w:val="ListLabel 10"/>
    <w:qFormat/>
    <w:rPr>
      <w:b/>
      <w:i w:val="0"/>
      <w:sz w:val="32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pPr>
      <w:overflowPunct w:val="0"/>
      <w:spacing w:before="240"/>
      <w:jc w:val="center"/>
      <w:textAlignment w:val="auto"/>
    </w:pPr>
    <w:rPr>
      <w:rFonts w:ascii="Arial" w:hAnsi="Arial"/>
      <w:b/>
      <w:sz w:val="32"/>
    </w:rPr>
  </w:style>
  <w:style w:type="paragraph" w:styleId="Corpodetexto">
    <w:name w:val="Body Text"/>
    <w:basedOn w:val="Normal"/>
    <w:pPr>
      <w:tabs>
        <w:tab w:val="left" w:pos="8640"/>
      </w:tabs>
      <w:ind w:right="3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next w:val="Normal"/>
    <w:unhideWhenUsed/>
    <w:qFormat/>
    <w:rsid w:val="00EB1239"/>
    <w:rPr>
      <w:b/>
      <w:bCs/>
      <w:sz w:val="20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pPr>
      <w:spacing w:before="120" w:after="120"/>
      <w:ind w:left="283"/>
    </w:pPr>
  </w:style>
  <w:style w:type="paragraph" w:customStyle="1" w:styleId="rosto">
    <w:name w:val="rosto"/>
    <w:basedOn w:val="Normal"/>
    <w:qFormat/>
    <w:pPr>
      <w:spacing w:before="0" w:after="0"/>
    </w:pPr>
  </w:style>
  <w:style w:type="paragraph" w:styleId="Sumrio1">
    <w:name w:val="toc 1"/>
    <w:basedOn w:val="Normal"/>
    <w:next w:val="Normal"/>
    <w:uiPriority w:val="39"/>
    <w:pPr>
      <w:widowControl w:val="0"/>
      <w:tabs>
        <w:tab w:val="right" w:leader="dot" w:pos="8640"/>
      </w:tabs>
    </w:pPr>
  </w:style>
  <w:style w:type="paragraph" w:styleId="Sumrio2">
    <w:name w:val="toc 2"/>
    <w:basedOn w:val="Normal"/>
    <w:next w:val="Normal"/>
    <w:uiPriority w:val="39"/>
    <w:pPr>
      <w:widowControl w:val="0"/>
      <w:tabs>
        <w:tab w:val="right" w:leader="dot" w:pos="8640"/>
      </w:tabs>
      <w:ind w:left="200"/>
    </w:pPr>
  </w:style>
  <w:style w:type="paragraph" w:styleId="Sumrio3">
    <w:name w:val="toc 3"/>
    <w:basedOn w:val="Normal"/>
    <w:next w:val="Normal"/>
    <w:semiHidden/>
    <w:pPr>
      <w:widowControl w:val="0"/>
      <w:tabs>
        <w:tab w:val="right" w:leader="dot" w:pos="8640"/>
      </w:tabs>
      <w:ind w:left="400"/>
    </w:pPr>
  </w:style>
  <w:style w:type="paragraph" w:styleId="Sumrio4">
    <w:name w:val="toc 4"/>
    <w:basedOn w:val="Normal"/>
    <w:next w:val="Normal"/>
    <w:semiHidden/>
    <w:pPr>
      <w:tabs>
        <w:tab w:val="right" w:leader="dot" w:pos="8640"/>
      </w:tabs>
      <w:ind w:left="720"/>
    </w:pPr>
  </w:style>
  <w:style w:type="paragraph" w:styleId="Sumrio5">
    <w:name w:val="toc 5"/>
    <w:basedOn w:val="Normal"/>
    <w:next w:val="Normal"/>
    <w:semiHidden/>
    <w:pPr>
      <w:tabs>
        <w:tab w:val="right" w:leader="dot" w:pos="8640"/>
      </w:tabs>
      <w:ind w:left="960"/>
    </w:pPr>
  </w:style>
  <w:style w:type="paragraph" w:styleId="Sumrio6">
    <w:name w:val="toc 6"/>
    <w:basedOn w:val="Normal"/>
    <w:next w:val="Normal"/>
    <w:semiHidden/>
    <w:pPr>
      <w:tabs>
        <w:tab w:val="right" w:leader="dot" w:pos="8640"/>
      </w:tabs>
      <w:ind w:left="1200"/>
    </w:pPr>
  </w:style>
  <w:style w:type="paragraph" w:styleId="Sumrio7">
    <w:name w:val="toc 7"/>
    <w:basedOn w:val="Normal"/>
    <w:next w:val="Normal"/>
    <w:semiHidden/>
    <w:pPr>
      <w:tabs>
        <w:tab w:val="right" w:leader="dot" w:pos="8640"/>
      </w:tabs>
      <w:ind w:left="1440"/>
    </w:pPr>
  </w:style>
  <w:style w:type="paragraph" w:styleId="Sumrio8">
    <w:name w:val="toc 8"/>
    <w:basedOn w:val="Normal"/>
    <w:next w:val="Normal"/>
    <w:semiHidden/>
    <w:pPr>
      <w:tabs>
        <w:tab w:val="right" w:leader="dot" w:pos="8640"/>
      </w:tabs>
      <w:ind w:left="1680"/>
    </w:pPr>
  </w:style>
  <w:style w:type="paragraph" w:styleId="Sumrio9">
    <w:name w:val="toc 9"/>
    <w:basedOn w:val="Normal"/>
    <w:next w:val="Normal"/>
    <w:semiHidden/>
    <w:pPr>
      <w:tabs>
        <w:tab w:val="right" w:leader="dot" w:pos="8640"/>
      </w:tabs>
      <w:ind w:left="1920"/>
    </w:pPr>
  </w:style>
  <w:style w:type="paragraph" w:customStyle="1" w:styleId="Introduo">
    <w:name w:val="Introdução"/>
    <w:basedOn w:val="Normal"/>
    <w:next w:val="Normal"/>
    <w:qFormat/>
    <w:pPr>
      <w:keepNext/>
      <w:spacing w:before="240" w:after="120"/>
    </w:pPr>
    <w:rPr>
      <w:b/>
      <w:sz w:val="32"/>
    </w:rPr>
  </w:style>
  <w:style w:type="paragraph" w:customStyle="1" w:styleId="Intodru">
    <w:name w:val="Intodru"/>
    <w:basedOn w:val="Normal"/>
    <w:next w:val="Normal"/>
    <w:qFormat/>
    <w:pPr>
      <w:spacing w:before="120" w:after="120"/>
    </w:pPr>
    <w:rPr>
      <w:b/>
      <w:sz w:val="32"/>
    </w:rPr>
  </w:style>
  <w:style w:type="paragraph" w:styleId="Textodecomentrio">
    <w:name w:val="annotation text"/>
    <w:basedOn w:val="Normal"/>
    <w:semiHidden/>
    <w:qFormat/>
    <w:rPr>
      <w:sz w:val="20"/>
    </w:rPr>
  </w:style>
  <w:style w:type="paragraph" w:styleId="Textodenotaderodap">
    <w:name w:val="footnote text"/>
    <w:basedOn w:val="Normal"/>
    <w:semiHidden/>
    <w:qFormat/>
    <w:rPr>
      <w:sz w:val="20"/>
    </w:rPr>
  </w:style>
  <w:style w:type="paragraph" w:styleId="Textodenotadefim">
    <w:name w:val="endnote text"/>
    <w:basedOn w:val="Normal"/>
    <w:semiHidden/>
    <w:qFormat/>
    <w:rPr>
      <w:sz w:val="20"/>
    </w:rPr>
  </w:style>
  <w:style w:type="paragraph" w:styleId="Recuodecorpodetexto3">
    <w:name w:val="Body Text Indent 3"/>
    <w:basedOn w:val="Normal"/>
    <w:qFormat/>
    <w:pPr>
      <w:overflowPunct w:val="0"/>
      <w:spacing w:before="0" w:after="0"/>
      <w:ind w:left="1416"/>
      <w:textAlignment w:val="auto"/>
    </w:pPr>
  </w:style>
  <w:style w:type="paragraph" w:styleId="Textoembloco">
    <w:name w:val="Block Text"/>
    <w:basedOn w:val="Normal"/>
    <w:qFormat/>
    <w:pPr>
      <w:ind w:left="720" w:right="3"/>
    </w:pPr>
  </w:style>
  <w:style w:type="paragraph" w:styleId="Recuodecorpodetexto2">
    <w:name w:val="Body Text Indent 2"/>
    <w:basedOn w:val="Normal"/>
    <w:qFormat/>
    <w:pPr>
      <w:ind w:left="720"/>
    </w:pPr>
  </w:style>
  <w:style w:type="paragraph" w:styleId="MapadoDocumento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customStyle="1" w:styleId="Figura">
    <w:name w:val="Figura"/>
    <w:next w:val="Normal"/>
    <w:qFormat/>
    <w:rsid w:val="00DC6221"/>
    <w:pPr>
      <w:widowControl w:val="0"/>
    </w:pPr>
    <w:rPr>
      <w:b/>
      <w:sz w:val="22"/>
    </w:rPr>
  </w:style>
  <w:style w:type="paragraph" w:styleId="ndicedeilustraes">
    <w:name w:val="table of figures"/>
    <w:basedOn w:val="Normal"/>
    <w:next w:val="Normal"/>
    <w:uiPriority w:val="99"/>
    <w:qFormat/>
    <w:rsid w:val="00DC6221"/>
    <w:pPr>
      <w:ind w:left="480" w:hanging="480"/>
    </w:pPr>
  </w:style>
  <w:style w:type="paragraph" w:styleId="NormalWeb">
    <w:name w:val="Normal (Web)"/>
    <w:basedOn w:val="Normal"/>
    <w:uiPriority w:val="99"/>
    <w:unhideWhenUsed/>
    <w:qFormat/>
    <w:rsid w:val="005B5ED3"/>
    <w:pPr>
      <w:overflowPunct w:val="0"/>
      <w:spacing w:beforeAutospacing="1" w:afterAutospacing="1"/>
      <w:jc w:val="left"/>
      <w:textAlignment w:val="auto"/>
    </w:pPr>
    <w:rPr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32682"/>
    <w:pPr>
      <w:keepLines/>
      <w:widowControl/>
      <w:numPr>
        <w:numId w:val="0"/>
      </w:numPr>
      <w:overflowPunct w:val="0"/>
      <w:spacing w:before="480" w:after="0" w:line="276" w:lineRule="auto"/>
      <w:jc w:val="left"/>
      <w:textAlignment w:val="auto"/>
    </w:pPr>
    <w:rPr>
      <w:rFonts w:ascii="Cambria" w:hAnsi="Cambria"/>
      <w:bCs/>
      <w:color w:val="365F9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BB25AC"/>
    <w:pPr>
      <w:overflowPunct w:val="0"/>
      <w:spacing w:beforeAutospacing="1" w:afterAutospacing="1"/>
      <w:jc w:val="left"/>
      <w:textAlignment w:val="auto"/>
    </w:pPr>
    <w:rPr>
      <w:szCs w:val="24"/>
      <w:lang w:val="pt-PT" w:eastAsia="pt-PT"/>
    </w:rPr>
  </w:style>
  <w:style w:type="paragraph" w:styleId="Textodebalo">
    <w:name w:val="Balloon Text"/>
    <w:basedOn w:val="Normal"/>
    <w:link w:val="TextodebaloChar"/>
    <w:qFormat/>
    <w:rsid w:val="00B40EE7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rsid w:val="00E4521C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755D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ww.ftodf.com.br/tech-house/docs/publicacoes/engenharia/doc_requisitos_v2.0.pdf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github.com/matheusscarvalho/Qualidade-SW-2017-2/blob/master/02-Projeto/01-ResolveAi/01-GRE/01-Produtos/03-ModeloConceitual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5B7F0F-1E53-4A69-B93C-176777F3A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4447</Words>
  <Characters>24017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Objetivos e Requisitos</vt:lpstr>
    </vt:vector>
  </TitlesOfParts>
  <Company>Hewlett-Packard</Company>
  <LinksUpToDate>false</LinksUpToDate>
  <CharactersWithSpaces>28408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Objetivos e Requisitos</dc:title>
  <dc:creator>Ronaldo Lopes de Oliveira</dc:creator>
  <cp:lastModifiedBy>Matheus</cp:lastModifiedBy>
  <cp:revision>15</cp:revision>
  <cp:lastPrinted>2017-11-21T23:16:00Z</cp:lastPrinted>
  <dcterms:created xsi:type="dcterms:W3CDTF">2017-11-19T23:05:00Z</dcterms:created>
  <dcterms:modified xsi:type="dcterms:W3CDTF">2017-11-21T23:17:00Z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