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96C7" w14:textId="77777777" w:rsidR="00EA03E8" w:rsidRDefault="00EA03E8" w:rsidP="00EA03E8">
      <w:r>
        <w:t>MICROSERVIÇO</w:t>
      </w:r>
    </w:p>
    <w:p w14:paraId="54792EED" w14:textId="77777777" w:rsidR="00EA03E8" w:rsidRDefault="00EA03E8" w:rsidP="00EA03E8"/>
    <w:p w14:paraId="7544AE0E" w14:textId="1C009DD7" w:rsidR="00B6673F" w:rsidRDefault="00EA03E8" w:rsidP="00EA03E8">
      <w:r>
        <w:t xml:space="preserve">é um estilo arquitetural que consiste em construir um sistema de software como um conjunto de </w:t>
      </w:r>
      <w:r>
        <w:t xml:space="preserve">serviços independentes e autônomos que se comunicam ente </w:t>
      </w:r>
      <w:proofErr w:type="gramStart"/>
      <w:r>
        <w:t>si</w:t>
      </w:r>
      <w:proofErr w:type="gramEnd"/>
      <w:r>
        <w:t xml:space="preserve"> por meio de APIs (Interfaces de Programação de Aplicativos). Cada Microserviço é responsável por uma única função </w:t>
      </w:r>
      <w:r w:rsidR="00D71857">
        <w:t>específica</w:t>
      </w:r>
      <w:r>
        <w:t xml:space="preserve"> do sistema. </w:t>
      </w:r>
    </w:p>
    <w:p w14:paraId="200C955D" w14:textId="77777777" w:rsidR="00EA03E8" w:rsidRDefault="00EA03E8" w:rsidP="00EA03E8"/>
    <w:p w14:paraId="0A6D06C3" w14:textId="51D963FC" w:rsidR="00EA03E8" w:rsidRDefault="00EA03E8" w:rsidP="00EA03E8">
      <w:r>
        <w:t xml:space="preserve">Os microserviços permitem que as diferentes partes do sistema sejam desenvolvidas, implantadas e dimensionadas de forma independente. Cada microserviço pode ser desenvolvido em uma tecnologia diferente, ter seu próprio banco de dados e ser escalado de acordo com suas necessidades. </w:t>
      </w:r>
    </w:p>
    <w:p w14:paraId="076DD432" w14:textId="77777777" w:rsidR="00EA03E8" w:rsidRDefault="00EA03E8" w:rsidP="00EA03E8"/>
    <w:p w14:paraId="20E850BD" w14:textId="45AAE40D" w:rsidR="00EA03E8" w:rsidRDefault="00EA03E8" w:rsidP="00EA03E8">
      <w:r>
        <w:t xml:space="preserve">Um exemplo de microserviço pode ser um sistema de gestão financeira que consistem em vários </w:t>
      </w:r>
      <w:r w:rsidR="00D71857">
        <w:t>serviços</w:t>
      </w:r>
      <w:r>
        <w:t xml:space="preserve"> independentes como:</w:t>
      </w:r>
    </w:p>
    <w:p w14:paraId="09AB19C6" w14:textId="77777777" w:rsidR="00EA03E8" w:rsidRDefault="00EA03E8" w:rsidP="00EA03E8"/>
    <w:p w14:paraId="525577BD" w14:textId="4B67F65B" w:rsidR="00EA03E8" w:rsidRDefault="00EA03E8" w:rsidP="00EA03E8">
      <w:pPr>
        <w:pStyle w:val="PargrafodaLista"/>
        <w:numPr>
          <w:ilvl w:val="0"/>
          <w:numId w:val="1"/>
        </w:numPr>
      </w:pPr>
      <w:r>
        <w:t>Serviço de autenticação e autorização: responsável pelo controle de acesso e autenticação do usuário</w:t>
      </w:r>
    </w:p>
    <w:p w14:paraId="3A3D2942" w14:textId="0F0526F5" w:rsidR="00EA03E8" w:rsidRDefault="00D71857" w:rsidP="00EA03E8">
      <w:pPr>
        <w:pStyle w:val="PargrafodaLista"/>
        <w:numPr>
          <w:ilvl w:val="0"/>
          <w:numId w:val="1"/>
        </w:numPr>
      </w:pPr>
      <w:r>
        <w:t>Serviço</w:t>
      </w:r>
      <w:r w:rsidR="00EA03E8">
        <w:t xml:space="preserve"> de contas: responsável pela criação, atualização e consulta das informações das contas dos clientes.</w:t>
      </w:r>
    </w:p>
    <w:p w14:paraId="6BB2C4E1" w14:textId="24E1707B" w:rsidR="00EA03E8" w:rsidRDefault="00EA03E8" w:rsidP="00EA03E8">
      <w:pPr>
        <w:pStyle w:val="PargrafodaLista"/>
        <w:numPr>
          <w:ilvl w:val="0"/>
          <w:numId w:val="1"/>
        </w:numPr>
      </w:pPr>
      <w:r>
        <w:t xml:space="preserve">Serviço de transação: </w:t>
      </w:r>
      <w:r w:rsidR="00FC48DD">
        <w:t>responsável pela realização e registro das transações financeiras, como transferências, pagamento, depósitos</w:t>
      </w:r>
    </w:p>
    <w:p w14:paraId="64EFEC25" w14:textId="39FF9B30" w:rsidR="00FC48DD" w:rsidRDefault="00FC48DD" w:rsidP="00EA03E8">
      <w:pPr>
        <w:pStyle w:val="PargrafodaLista"/>
        <w:numPr>
          <w:ilvl w:val="0"/>
          <w:numId w:val="1"/>
        </w:numPr>
      </w:pPr>
      <w:r>
        <w:t xml:space="preserve">Serviço de </w:t>
      </w:r>
      <w:r w:rsidR="00D71857">
        <w:t>análise</w:t>
      </w:r>
      <w:r>
        <w:t xml:space="preserve"> de </w:t>
      </w:r>
      <w:proofErr w:type="gramStart"/>
      <w:r>
        <w:t>credito</w:t>
      </w:r>
      <w:proofErr w:type="gramEnd"/>
      <w:r>
        <w:t xml:space="preserve">: responsável pela avaliação do credito dos clientes e pela tomada de decisão sobre concessão de empréstimos e financiamentos. </w:t>
      </w:r>
    </w:p>
    <w:p w14:paraId="79C94068" w14:textId="14CF330A" w:rsidR="00FC48DD" w:rsidRDefault="00FC48DD" w:rsidP="00EA03E8">
      <w:pPr>
        <w:pStyle w:val="PargrafodaLista"/>
        <w:numPr>
          <w:ilvl w:val="0"/>
          <w:numId w:val="1"/>
        </w:numPr>
      </w:pPr>
      <w:r>
        <w:t xml:space="preserve">Serviço de notificações: responsável pelo envio de notificações aos clientes, como alertas de saldo, transações realizadas e novas ofertas. </w:t>
      </w:r>
    </w:p>
    <w:p w14:paraId="15E306CD" w14:textId="77777777" w:rsidR="00C432ED" w:rsidRDefault="00C432ED" w:rsidP="00C432ED"/>
    <w:p w14:paraId="4BCAF804" w14:textId="77777777" w:rsidR="00C432ED" w:rsidRDefault="00C432ED" w:rsidP="00C432ED"/>
    <w:p w14:paraId="54478DF9" w14:textId="77777777" w:rsidR="00C432ED" w:rsidRDefault="00C432ED" w:rsidP="00C432ED"/>
    <w:p w14:paraId="5F032AA6" w14:textId="77777777" w:rsidR="00D71857" w:rsidRDefault="00D71857" w:rsidP="00D71857">
      <w:pPr>
        <w:keepNext/>
      </w:pPr>
      <w:r>
        <w:rPr>
          <w:noProof/>
        </w:rPr>
        <w:drawing>
          <wp:inline distT="0" distB="0" distL="0" distR="0" wp14:anchorId="4807A9E4" wp14:editId="0C75B32E">
            <wp:extent cx="4208674" cy="3086229"/>
            <wp:effectExtent l="0" t="0" r="0" b="0"/>
            <wp:docPr id="62769432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94326" name="Imagem 1" descr="Interface gráfica do usuári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513" cy="31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43CC" w14:textId="439AAF7E" w:rsidR="00EA03E8" w:rsidRDefault="00D71857" w:rsidP="00D71857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Microserviço gestão financeira</w:t>
      </w:r>
    </w:p>
    <w:sectPr w:rsidR="00EA0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32569"/>
    <w:multiLevelType w:val="hybridMultilevel"/>
    <w:tmpl w:val="AC8C24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90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E8"/>
    <w:rsid w:val="00B6673F"/>
    <w:rsid w:val="00C432ED"/>
    <w:rsid w:val="00D71857"/>
    <w:rsid w:val="00EA03E8"/>
    <w:rsid w:val="00FC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C985C5"/>
  <w15:chartTrackingRefBased/>
  <w15:docId w15:val="{2F6BBA8D-72FB-6C49-96BD-FB634DBA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3E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7185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 Da Silva</dc:creator>
  <cp:keywords/>
  <dc:description/>
  <cp:lastModifiedBy>Carlos Santos Da Silva</cp:lastModifiedBy>
  <cp:revision>1</cp:revision>
  <dcterms:created xsi:type="dcterms:W3CDTF">2023-06-26T02:43:00Z</dcterms:created>
  <dcterms:modified xsi:type="dcterms:W3CDTF">2023-06-26T03:34:00Z</dcterms:modified>
</cp:coreProperties>
</file>