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200"/>
      </w:pPr>
      <w:r>
        <w:t xml:space="preserve">Tabela 1 - Custo da Cesta Básica (em R$) nas cidades de Ilhéus e Itabuna,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Ilhéus</w:t>
            </w:r>
          </w:p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Itabuna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Mensal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Setembro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623.83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620.70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Agosto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611.17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2.45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602.10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Julho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596.53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595.79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-7.06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Junho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653.67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-2.05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641.04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-3.73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Maio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665.90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3.21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Abril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641.82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645.20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Março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620.92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610.78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Fevereiro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565.26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578.28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0.18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Janeiro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553.41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577.25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0.79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2 - Preço Médio, Gasto Mensal e tempo de trabalho necessário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Agosto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Setembro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Setembro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53min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8h 56min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49.56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37.17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27min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38min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60.25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18.08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39min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78.96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11h 35min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4.17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67.20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9h 52min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3h 46min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9.73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42.30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6h 13min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46.58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209.61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30h 45min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623.83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91h 32min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3 - Variações mensal, semestral e anual - Ilhéus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-4.77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-9.15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2.97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8.79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-7.56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-8.64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-16.48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-0.28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-15.99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-15.20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2.33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-6.60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34.29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-17.89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26.13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9.32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12.48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-5.44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14.08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48.73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6.51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20.80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2.07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10.16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4 - Preço Médio, Gasto Mensal e tempo de trabalho necessário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Agosto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Preço Médio Setembro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Gasto Setembro (R$)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Tempo de Trabalho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57min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50.44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51.54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40min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8.42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14min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1h 46min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38min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54.29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55.36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26min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13.92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83.52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12h 15min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70.08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10h 17min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2h 33min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8.77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39.47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5h 47min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62.40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9h 10min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45.57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47.48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213.66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31h 21min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620.70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91h 05min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p>
      <w:pPr>
        <w:spacing w:before="200" w:after="200"/>
      </w:pPr>
    </w:p>
    <w:p>
      <w:pPr>
        <w:pStyle w:val="Heading2"/>
        <w:spacing w:after="200"/>
      </w:pPr>
      <w:r>
        <w:t xml:space="preserve">Tabela 5 - Variações mensal, semestral e anual - Itabuna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Produto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Qtde.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Mensal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Semestral (%)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Variação Anual (%)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Farinha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-7.20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-4.01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Manteiga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0.75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16.06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Óleo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2.68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-2.55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Açúcar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4.70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-5.87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Banana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-9.39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-20.50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-17.68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Café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-8.74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-18.66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Pão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1.61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4.35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2.88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Tomate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17.98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-16.81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58.70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Arroz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-3.02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0.41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Feijão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-0.78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11.59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38.98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Leite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6.00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4.84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12.80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Carne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4.19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16.60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3.09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11.40</w:t>
            </w:r>
          </w:p>
        </w:tc>
      </w:tr>
    </w:tbl>
    <w:p>
      <w:pPr>
        <w:spacing w:before="50"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r>
              <w:rPr>
                <w:i/>
                <w:iCs/>
              </w:rPr>
              <w:t xml:space="preserve">Cesta Básica de acordo com o Decreto de Lei nº 399 de 30 abril de 1938, que instituiu as Comissões do Salário Mínimo.</w:t>
            </w:r>
          </w:p>
          <w:p>
            <w:r>
              <w:rPr>
                <w:i/>
                <w:iCs/>
              </w:rPr>
              <w:t xml:space="preserve">Fonte: Projeto de extensão Acompanhamento do Custo da Cesta Básica - ACCB/UESC.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2026-10-05T15:42:08.139Z</dcterms:created>
  <dcterms:modified xsi:type="dcterms:W3CDTF">2026-10-05T15:42:08.152Z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