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799D" w14:textId="77777777" w:rsidR="00123169" w:rsidRPr="00123169" w:rsidRDefault="00123169" w:rsidP="002D4D58">
      <w:pPr>
        <w:pStyle w:val="IEEETitle"/>
        <w:rPr>
          <w:rFonts w:ascii="Cambria" w:eastAsia="Cambria" w:hAnsi="Cambria" w:cs="Cambria"/>
          <w:b/>
          <w:spacing w:val="-6"/>
          <w:sz w:val="10"/>
          <w:szCs w:val="10"/>
        </w:rPr>
      </w:pPr>
    </w:p>
    <w:p w14:paraId="02A781C9" w14:textId="7CAA4AC9" w:rsidR="002D4D58" w:rsidRPr="00CD16C1" w:rsidRDefault="00766C42" w:rsidP="00C81D4D">
      <w:pPr>
        <w:pStyle w:val="IEEETitle"/>
        <w:rPr>
          <w:rFonts w:ascii="Cambria" w:eastAsia="Cambria" w:hAnsi="Cambria" w:cs="Cambria"/>
          <w:b/>
          <w:spacing w:val="-6"/>
          <w:sz w:val="36"/>
          <w:szCs w:val="36"/>
        </w:rPr>
      </w:pPr>
      <w:r>
        <w:rPr>
          <w:rFonts w:ascii="Cambria" w:eastAsia="Cambria" w:hAnsi="Cambria" w:cs="Cambria"/>
          <w:b/>
          <w:spacing w:val="-6"/>
          <w:sz w:val="36"/>
          <w:szCs w:val="36"/>
        </w:rPr>
        <w:t>HA</w:t>
      </w:r>
      <w:r w:rsidR="00B83DDB">
        <w:rPr>
          <w:rFonts w:ascii="Cambria" w:eastAsia="Cambria" w:hAnsi="Cambria" w:cs="Cambria"/>
          <w:b/>
          <w:spacing w:val="-6"/>
          <w:sz w:val="36"/>
          <w:szCs w:val="36"/>
        </w:rPr>
        <w:t>R</w:t>
      </w:r>
      <w:r>
        <w:rPr>
          <w:rFonts w:ascii="Cambria" w:eastAsia="Cambria" w:hAnsi="Cambria" w:cs="Cambria"/>
          <w:b/>
          <w:spacing w:val="-6"/>
          <w:sz w:val="36"/>
          <w:szCs w:val="36"/>
        </w:rPr>
        <w:t>A Policy</w:t>
      </w:r>
      <w:r w:rsidR="00641F72">
        <w:rPr>
          <w:rFonts w:ascii="Cambria" w:eastAsia="Cambria" w:hAnsi="Cambria" w:cs="Cambria"/>
          <w:b/>
          <w:spacing w:val="-6"/>
          <w:sz w:val="36"/>
          <w:szCs w:val="36"/>
        </w:rPr>
        <w:t xml:space="preserve"> </w:t>
      </w:r>
      <w:r>
        <w:rPr>
          <w:rFonts w:ascii="Cambria" w:eastAsia="Cambria" w:hAnsi="Cambria" w:cs="Cambria"/>
          <w:b/>
          <w:spacing w:val="-6"/>
          <w:sz w:val="36"/>
          <w:szCs w:val="36"/>
        </w:rPr>
        <w:t>(Helpful AI</w:t>
      </w:r>
      <w:r w:rsidR="00B83DDB">
        <w:rPr>
          <w:rFonts w:ascii="Cambria" w:eastAsia="Cambria" w:hAnsi="Cambria" w:cs="Cambria"/>
          <w:b/>
          <w:spacing w:val="-6"/>
          <w:sz w:val="36"/>
          <w:szCs w:val="36"/>
        </w:rPr>
        <w:t xml:space="preserve"> &amp; Robotic</w:t>
      </w:r>
      <w:r>
        <w:rPr>
          <w:rFonts w:ascii="Cambria" w:eastAsia="Cambria" w:hAnsi="Cambria" w:cs="Cambria"/>
          <w:b/>
          <w:spacing w:val="-6"/>
          <w:sz w:val="36"/>
          <w:szCs w:val="36"/>
        </w:rPr>
        <w:t xml:space="preserve"> Advancement)</w:t>
      </w:r>
    </w:p>
    <w:p w14:paraId="6F2AB856" w14:textId="77777777" w:rsidR="00CA3D1D" w:rsidRDefault="00CA3D1D" w:rsidP="002D4D58">
      <w:pPr>
        <w:pStyle w:val="IEEETitle"/>
        <w:rPr>
          <w:rFonts w:ascii="Cambria" w:eastAsia="Cambria" w:hAnsi="Cambria" w:cs="Cambria"/>
          <w:b/>
          <w:spacing w:val="-6"/>
          <w:sz w:val="24"/>
        </w:rPr>
      </w:pPr>
    </w:p>
    <w:p w14:paraId="54EE9D8D" w14:textId="77777777" w:rsidR="0072475D" w:rsidRPr="0072475D" w:rsidRDefault="00766C42" w:rsidP="0072475D">
      <w:pPr>
        <w:pStyle w:val="IEEETitle"/>
        <w:rPr>
          <w:rFonts w:ascii="Cambria" w:eastAsia="Cambria" w:hAnsi="Cambria" w:cs="Cambria"/>
          <w:b/>
          <w:spacing w:val="-6"/>
          <w:sz w:val="24"/>
          <w:vertAlign w:val="superscript"/>
        </w:rPr>
      </w:pPr>
      <w:r>
        <w:rPr>
          <w:rFonts w:ascii="Cambria" w:eastAsia="Cambria" w:hAnsi="Cambria" w:cs="Cambria"/>
          <w:b/>
          <w:spacing w:val="-6"/>
          <w:sz w:val="24"/>
        </w:rPr>
        <w:t>STAR</w:t>
      </w:r>
      <w:r w:rsidR="0072475D" w:rsidRPr="0072475D">
        <w:rPr>
          <w:rFonts w:ascii="Cambria" w:eastAsia="Cambria" w:hAnsi="Cambria" w:cs="Cambria"/>
          <w:b/>
          <w:spacing w:val="-6"/>
          <w:sz w:val="24"/>
          <w:vertAlign w:val="superscript"/>
        </w:rPr>
        <w:t>1</w:t>
      </w:r>
    </w:p>
    <w:p w14:paraId="611F00C3" w14:textId="77777777" w:rsidR="0072475D" w:rsidRDefault="0072475D" w:rsidP="0072475D">
      <w:pPr>
        <w:pStyle w:val="Affiliation"/>
        <w:rPr>
          <w:sz w:val="18"/>
          <w:szCs w:val="18"/>
        </w:rPr>
      </w:pPr>
    </w:p>
    <w:p w14:paraId="7D6D312C" w14:textId="77777777" w:rsidR="0072475D" w:rsidRDefault="0072475D" w:rsidP="0072475D">
      <w:pPr>
        <w:pStyle w:val="Affiliation"/>
        <w:rPr>
          <w:sz w:val="18"/>
          <w:szCs w:val="18"/>
        </w:rPr>
      </w:pPr>
      <w:r w:rsidRPr="00C3705E">
        <w:rPr>
          <w:sz w:val="18"/>
          <w:szCs w:val="18"/>
          <w:vertAlign w:val="superscript"/>
        </w:rPr>
        <w:t>1</w:t>
      </w:r>
      <w:r w:rsidR="00C3705E" w:rsidRPr="00C3705E">
        <w:rPr>
          <w:sz w:val="18"/>
          <w:szCs w:val="18"/>
        </w:rPr>
        <w:t>S</w:t>
      </w:r>
      <w:r w:rsidR="00C3705E">
        <w:rPr>
          <w:sz w:val="18"/>
          <w:szCs w:val="18"/>
        </w:rPr>
        <w:t xml:space="preserve">TAR </w:t>
      </w:r>
      <w:r w:rsidRPr="00C3705E">
        <w:rPr>
          <w:sz w:val="18"/>
          <w:szCs w:val="18"/>
        </w:rPr>
        <w:t>AIR</w:t>
      </w:r>
      <w:r>
        <w:rPr>
          <w:sz w:val="18"/>
          <w:szCs w:val="18"/>
        </w:rPr>
        <w:t xml:space="preserve">, </w:t>
      </w:r>
      <w:r w:rsidR="00297BE4">
        <w:rPr>
          <w:sz w:val="18"/>
          <w:szCs w:val="18"/>
        </w:rPr>
        <w:t xml:space="preserve">STAR GROUP, </w:t>
      </w:r>
      <w:r>
        <w:rPr>
          <w:sz w:val="18"/>
          <w:szCs w:val="18"/>
        </w:rPr>
        <w:t>Internet</w:t>
      </w:r>
    </w:p>
    <w:p w14:paraId="61045A3F" w14:textId="77777777" w:rsidR="0072475D" w:rsidRDefault="0072475D" w:rsidP="0072475D">
      <w:pPr>
        <w:pStyle w:val="Affiliation"/>
        <w:rPr>
          <w:sz w:val="18"/>
          <w:szCs w:val="18"/>
        </w:rPr>
      </w:pPr>
      <w:r>
        <w:rPr>
          <w:sz w:val="18"/>
          <w:szCs w:val="18"/>
        </w:rPr>
        <w:t>star.technology@gmail.com</w:t>
      </w:r>
    </w:p>
    <w:p w14:paraId="7F070710" w14:textId="77777777" w:rsidR="00456712" w:rsidRPr="00CD16C1" w:rsidRDefault="00456712" w:rsidP="00766C42">
      <w:pPr>
        <w:pStyle w:val="Affiliation"/>
        <w:jc w:val="left"/>
        <w:rPr>
          <w:sz w:val="18"/>
          <w:szCs w:val="18"/>
        </w:rPr>
      </w:pPr>
    </w:p>
    <w:p w14:paraId="4BA6EB65"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5DA161D3" w14:textId="77777777" w:rsidR="006B72B0" w:rsidRDefault="006B72B0" w:rsidP="006B72B0">
      <w:pPr>
        <w:rPr>
          <w:rFonts w:ascii="Cambria" w:eastAsia="Cambria" w:hAnsi="Cambria" w:cs="Cambria"/>
          <w:b/>
          <w:w w:val="102"/>
        </w:rPr>
      </w:pPr>
      <w:r w:rsidRPr="00F62395">
        <w:rPr>
          <w:rFonts w:ascii="Cambria" w:eastAsia="Cambria" w:hAnsi="Cambria" w:cs="Cambria"/>
          <w:b/>
          <w:w w:val="102"/>
        </w:rPr>
        <w:t>ABSTRACT</w:t>
      </w:r>
    </w:p>
    <w:p w14:paraId="1332B738" w14:textId="77777777" w:rsidR="002750F4" w:rsidRDefault="002750F4" w:rsidP="006B72B0">
      <w:pPr>
        <w:rPr>
          <w:rFonts w:ascii="Cambria" w:eastAsia="Cambria" w:hAnsi="Cambria" w:cs="Cambria"/>
          <w:b/>
          <w:w w:val="102"/>
        </w:rPr>
      </w:pPr>
    </w:p>
    <w:p w14:paraId="1BAB9179" w14:textId="77777777" w:rsidR="006B72B0" w:rsidRPr="002750F4" w:rsidRDefault="002750F4" w:rsidP="002750F4">
      <w:pPr>
        <w:rPr>
          <w:sz w:val="22"/>
          <w:szCs w:val="22"/>
          <w:lang w:val="en-US"/>
        </w:rPr>
      </w:pPr>
      <w:r w:rsidRPr="001E141C">
        <w:rPr>
          <w:sz w:val="22"/>
          <w:szCs w:val="22"/>
          <w:lang w:val="en-US"/>
        </w:rPr>
        <w:t>Recent development in AI</w:t>
      </w:r>
      <w:r w:rsidR="003E5CAE">
        <w:rPr>
          <w:sz w:val="22"/>
          <w:szCs w:val="22"/>
          <w:lang w:val="en-US"/>
        </w:rPr>
        <w:t xml:space="preserve"> </w:t>
      </w:r>
      <w:r>
        <w:rPr>
          <w:sz w:val="22"/>
          <w:szCs w:val="22"/>
          <w:lang w:val="en-US"/>
        </w:rPr>
        <w:t>(Artificially Intelligent)</w:t>
      </w:r>
      <w:r w:rsidRPr="001E141C">
        <w:rPr>
          <w:sz w:val="22"/>
          <w:szCs w:val="22"/>
          <w:lang w:val="en-US"/>
        </w:rPr>
        <w:t xml:space="preserve"> has led to fear of human unemployment. This paper hopes to separate them and keep them independent of each other. So that both can continue developing without interfering with each other.</w:t>
      </w:r>
    </w:p>
    <w:p w14:paraId="1FF8964B" w14:textId="77777777" w:rsidR="00686C35" w:rsidRDefault="001E141C">
      <w:pPr>
        <w:rPr>
          <w:sz w:val="22"/>
          <w:szCs w:val="22"/>
          <w:lang w:val="en-US"/>
        </w:rPr>
      </w:pPr>
      <w:r w:rsidRPr="001E141C">
        <w:rPr>
          <w:sz w:val="22"/>
          <w:szCs w:val="22"/>
          <w:lang w:val="en-US"/>
        </w:rPr>
        <w:t>This paper aims to resolve the clash between human and</w:t>
      </w:r>
      <w:r w:rsidR="002750F4">
        <w:rPr>
          <w:sz w:val="22"/>
          <w:szCs w:val="22"/>
          <w:lang w:val="en-US"/>
        </w:rPr>
        <w:t xml:space="preserve"> </w:t>
      </w:r>
      <w:r w:rsidRPr="001E141C">
        <w:rPr>
          <w:sz w:val="22"/>
          <w:szCs w:val="22"/>
          <w:lang w:val="en-US"/>
        </w:rPr>
        <w:t>AI development</w:t>
      </w:r>
      <w:r w:rsidR="002750F4">
        <w:rPr>
          <w:sz w:val="22"/>
          <w:szCs w:val="22"/>
          <w:lang w:val="en-US"/>
        </w:rPr>
        <w:t xml:space="preserve"> by making a set of guidelines that can be followed in AI and Robotic development to prevent them from entering human fields.</w:t>
      </w:r>
    </w:p>
    <w:p w14:paraId="1EAA6BBA" w14:textId="77777777" w:rsidR="00084299" w:rsidRDefault="00C3705E">
      <w:pPr>
        <w:rPr>
          <w:sz w:val="22"/>
          <w:szCs w:val="22"/>
          <w:lang w:val="en-US"/>
        </w:rPr>
      </w:pPr>
      <w:r>
        <w:rPr>
          <w:sz w:val="22"/>
          <w:szCs w:val="22"/>
          <w:lang w:val="en-US"/>
        </w:rPr>
        <w:t>Following the Guidelines will keep robots in fields that humans cannot enter. Hence preventing clashing.</w:t>
      </w:r>
    </w:p>
    <w:p w14:paraId="0AF3860E" w14:textId="1F9B8F8D" w:rsidR="003E0895" w:rsidRDefault="003E5CAE">
      <w:pPr>
        <w:rPr>
          <w:sz w:val="22"/>
          <w:szCs w:val="22"/>
          <w:lang w:val="en-US"/>
        </w:rPr>
      </w:pPr>
      <w:r>
        <w:rPr>
          <w:sz w:val="22"/>
          <w:szCs w:val="22"/>
          <w:lang w:val="en-US"/>
        </w:rPr>
        <w:t xml:space="preserve">This paper is still in development and is ongoing research. </w:t>
      </w:r>
    </w:p>
    <w:p w14:paraId="3B6A8580" w14:textId="77777777" w:rsidR="00641F72" w:rsidRDefault="00641F72">
      <w:pPr>
        <w:rPr>
          <w:sz w:val="22"/>
          <w:szCs w:val="22"/>
          <w:lang w:val="en-US"/>
        </w:rPr>
      </w:pPr>
    </w:p>
    <w:p w14:paraId="0090651B" w14:textId="77777777" w:rsidR="002750F4" w:rsidRPr="00F550F9" w:rsidRDefault="002750F4"/>
    <w:p w14:paraId="3E837BF9" w14:textId="77777777" w:rsidR="00686C35" w:rsidRPr="00F550F9" w:rsidRDefault="00686C35">
      <w:pPr>
        <w:sectPr w:rsidR="00686C35"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14:paraId="5537DE04" w14:textId="77777777" w:rsidR="008F5A68" w:rsidRPr="00641F72" w:rsidRDefault="00A036C5" w:rsidP="008F5A68">
      <w:pPr>
        <w:numPr>
          <w:ilvl w:val="0"/>
          <w:numId w:val="8"/>
        </w:numPr>
        <w:tabs>
          <w:tab w:val="left" w:pos="360"/>
        </w:tabs>
        <w:spacing w:line="276" w:lineRule="auto"/>
        <w:ind w:left="0" w:firstLine="0"/>
        <w:jc w:val="center"/>
        <w:rPr>
          <w:rFonts w:ascii="Cambria" w:eastAsia="Cambria" w:hAnsi="Cambria" w:cs="Cambria"/>
          <w:b/>
          <w:spacing w:val="-1"/>
          <w:sz w:val="18"/>
          <w:szCs w:val="18"/>
          <w:lang w:val="en-US" w:eastAsia="en-US"/>
        </w:rPr>
      </w:pPr>
      <w:r w:rsidRPr="00F62395">
        <w:rPr>
          <w:rFonts w:ascii="Cambria" w:eastAsia="Cambria" w:hAnsi="Cambria" w:cs="Cambria"/>
          <w:b/>
          <w:spacing w:val="-1"/>
          <w:lang w:val="en-US" w:eastAsia="en-US"/>
        </w:rPr>
        <w:t>INTRODUCTION</w:t>
      </w:r>
    </w:p>
    <w:p w14:paraId="5B4D2D99" w14:textId="77777777" w:rsidR="00641F72" w:rsidRPr="00641F72" w:rsidRDefault="00641F72" w:rsidP="00641F72">
      <w:pPr>
        <w:tabs>
          <w:tab w:val="left" w:pos="360"/>
        </w:tabs>
        <w:spacing w:line="276" w:lineRule="auto"/>
        <w:rPr>
          <w:rFonts w:ascii="Cambria" w:eastAsia="Cambria" w:hAnsi="Cambria" w:cs="Cambria"/>
          <w:b/>
          <w:spacing w:val="-1"/>
          <w:sz w:val="18"/>
          <w:szCs w:val="18"/>
          <w:lang w:val="en-US" w:eastAsia="en-US"/>
        </w:rPr>
      </w:pPr>
    </w:p>
    <w:p w14:paraId="3ADB20DF" w14:textId="77777777" w:rsidR="008F5A68" w:rsidRPr="00641F72" w:rsidRDefault="00641F72" w:rsidP="00641F72">
      <w:pPr>
        <w:tabs>
          <w:tab w:val="left" w:pos="360"/>
        </w:tabs>
        <w:rPr>
          <w:rFonts w:eastAsia="Cambria"/>
          <w:b/>
          <w:spacing w:val="-1"/>
          <w:sz w:val="22"/>
          <w:szCs w:val="22"/>
          <w:lang w:val="en-US" w:eastAsia="en-US"/>
        </w:rPr>
      </w:pPr>
      <w:r>
        <w:rPr>
          <w:rFonts w:eastAsia="Cambria"/>
          <w:b/>
          <w:spacing w:val="-1"/>
          <w:sz w:val="22"/>
          <w:szCs w:val="22"/>
        </w:rPr>
        <w:t xml:space="preserve">A. </w:t>
      </w:r>
      <w:r w:rsidR="008F5A68" w:rsidRPr="00641F72">
        <w:rPr>
          <w:rFonts w:eastAsia="Cambria"/>
          <w:b/>
          <w:spacing w:val="-1"/>
          <w:sz w:val="22"/>
          <w:szCs w:val="22"/>
        </w:rPr>
        <w:t>CURRENT STATE</w:t>
      </w:r>
    </w:p>
    <w:p w14:paraId="0388E022" w14:textId="77777777" w:rsidR="008F5A68" w:rsidRPr="008F5A68" w:rsidRDefault="008F5A68" w:rsidP="008F5A68">
      <w:pPr>
        <w:tabs>
          <w:tab w:val="left" w:pos="360"/>
        </w:tabs>
        <w:spacing w:line="276" w:lineRule="auto"/>
        <w:rPr>
          <w:rFonts w:ascii="Cambria" w:eastAsia="Cambria" w:hAnsi="Cambria" w:cs="Cambria"/>
          <w:b/>
          <w:spacing w:val="-1"/>
          <w:sz w:val="18"/>
          <w:szCs w:val="18"/>
          <w:lang w:val="en-US" w:eastAsia="en-US"/>
        </w:rPr>
      </w:pPr>
    </w:p>
    <w:p w14:paraId="350B3904" w14:textId="7AD5A1E2" w:rsidR="00A036C5" w:rsidRDefault="002750F4" w:rsidP="00A036C5">
      <w:pPr>
        <w:spacing w:line="276" w:lineRule="auto"/>
        <w:jc w:val="both"/>
        <w:rPr>
          <w:rFonts w:eastAsia="Calibri"/>
          <w:sz w:val="22"/>
          <w:szCs w:val="22"/>
        </w:rPr>
      </w:pPr>
      <w:r>
        <w:rPr>
          <w:rFonts w:eastAsia="Calibri"/>
          <w:sz w:val="22"/>
          <w:szCs w:val="22"/>
        </w:rPr>
        <w:t xml:space="preserve">AI and Robotics are rapidly developing fields </w:t>
      </w:r>
      <w:r w:rsidR="00486E73">
        <w:rPr>
          <w:rFonts w:eastAsia="Calibri"/>
          <w:sz w:val="22"/>
          <w:szCs w:val="22"/>
        </w:rPr>
        <w:t>being integrated into many</w:t>
      </w:r>
      <w:r>
        <w:rPr>
          <w:rFonts w:eastAsia="Calibri"/>
          <w:sz w:val="22"/>
          <w:szCs w:val="22"/>
        </w:rPr>
        <w:t xml:space="preserve"> other fields. AI models with the help of neural networks </w:t>
      </w:r>
      <w:r w:rsidR="003E5CAE">
        <w:rPr>
          <w:rFonts w:eastAsia="Calibri"/>
          <w:sz w:val="22"/>
          <w:szCs w:val="22"/>
        </w:rPr>
        <w:t>can</w:t>
      </w:r>
      <w:r>
        <w:rPr>
          <w:rFonts w:eastAsia="Calibri"/>
          <w:sz w:val="22"/>
          <w:szCs w:val="22"/>
        </w:rPr>
        <w:t xml:space="preserve"> learn things that humans do by using large amount</w:t>
      </w:r>
      <w:r w:rsidR="008F5A68">
        <w:rPr>
          <w:rFonts w:eastAsia="Calibri"/>
          <w:sz w:val="22"/>
          <w:szCs w:val="22"/>
        </w:rPr>
        <w:t>s</w:t>
      </w:r>
      <w:r>
        <w:rPr>
          <w:rFonts w:eastAsia="Calibri"/>
          <w:sz w:val="22"/>
          <w:szCs w:val="22"/>
        </w:rPr>
        <w:t xml:space="preserve"> of data, </w:t>
      </w:r>
      <w:r w:rsidR="008F5A68">
        <w:rPr>
          <w:rFonts w:eastAsia="Calibri"/>
          <w:sz w:val="22"/>
          <w:szCs w:val="22"/>
        </w:rPr>
        <w:t xml:space="preserve">often this makes them capable of doing these </w:t>
      </w:r>
      <w:r w:rsidR="003E5CAE">
        <w:rPr>
          <w:rFonts w:eastAsia="Calibri"/>
          <w:sz w:val="22"/>
          <w:szCs w:val="22"/>
        </w:rPr>
        <w:t>activities</w:t>
      </w:r>
      <w:r w:rsidR="008F5A68">
        <w:rPr>
          <w:rFonts w:eastAsia="Calibri"/>
          <w:sz w:val="22"/>
          <w:szCs w:val="22"/>
        </w:rPr>
        <w:t xml:space="preserve"> better and faster than humans can. </w:t>
      </w:r>
    </w:p>
    <w:p w14:paraId="0A971EEE" w14:textId="77777777" w:rsidR="00994164" w:rsidRDefault="002750F4" w:rsidP="002750F4">
      <w:pPr>
        <w:rPr>
          <w:sz w:val="22"/>
          <w:szCs w:val="22"/>
          <w:lang w:val="en-US"/>
        </w:rPr>
      </w:pPr>
      <w:r w:rsidRPr="002750F4">
        <w:rPr>
          <w:sz w:val="22"/>
          <w:szCs w:val="22"/>
          <w:lang w:val="en-US"/>
        </w:rPr>
        <w:t xml:space="preserve">Current recent development in AI </w:t>
      </w:r>
      <w:r w:rsidR="008F5A68">
        <w:rPr>
          <w:sz w:val="22"/>
          <w:szCs w:val="22"/>
          <w:lang w:val="en-US"/>
        </w:rPr>
        <w:t xml:space="preserve">and robotics </w:t>
      </w:r>
      <w:r w:rsidRPr="002750F4">
        <w:rPr>
          <w:sz w:val="22"/>
          <w:szCs w:val="22"/>
          <w:lang w:val="en-US"/>
        </w:rPr>
        <w:t xml:space="preserve">include text-to-image models, </w:t>
      </w:r>
      <w:r>
        <w:rPr>
          <w:sz w:val="22"/>
          <w:szCs w:val="22"/>
          <w:lang w:val="en-US"/>
        </w:rPr>
        <w:t>text-code models</w:t>
      </w:r>
      <w:r w:rsidR="008F5A68">
        <w:rPr>
          <w:sz w:val="22"/>
          <w:szCs w:val="22"/>
          <w:lang w:val="en-US"/>
        </w:rPr>
        <w:t>, Industrial Robots</w:t>
      </w:r>
      <w:r w:rsidR="003E5CAE">
        <w:rPr>
          <w:sz w:val="22"/>
          <w:szCs w:val="22"/>
          <w:lang w:val="en-US"/>
        </w:rPr>
        <w:t>,</w:t>
      </w:r>
      <w:r>
        <w:rPr>
          <w:sz w:val="22"/>
          <w:szCs w:val="22"/>
          <w:lang w:val="en-US"/>
        </w:rPr>
        <w:t xml:space="preserve"> </w:t>
      </w:r>
      <w:r w:rsidRPr="002750F4">
        <w:rPr>
          <w:sz w:val="22"/>
          <w:szCs w:val="22"/>
          <w:lang w:val="en-US"/>
        </w:rPr>
        <w:t>and other systems</w:t>
      </w:r>
      <w:r w:rsidR="00084299">
        <w:rPr>
          <w:sz w:val="22"/>
          <w:szCs w:val="22"/>
          <w:lang w:val="en-US"/>
        </w:rPr>
        <w:t>.</w:t>
      </w:r>
    </w:p>
    <w:p w14:paraId="628A4715" w14:textId="7CAD3913" w:rsidR="002750F4" w:rsidRPr="002750F4" w:rsidRDefault="00084299" w:rsidP="002750F4">
      <w:pPr>
        <w:rPr>
          <w:sz w:val="22"/>
          <w:szCs w:val="22"/>
          <w:lang w:val="en-US"/>
        </w:rPr>
      </w:pPr>
      <w:r>
        <w:rPr>
          <w:sz w:val="22"/>
          <w:szCs w:val="22"/>
          <w:lang w:val="en-US"/>
        </w:rPr>
        <w:t xml:space="preserve">Since </w:t>
      </w:r>
      <w:r w:rsidR="009F3092" w:rsidRPr="009F3092">
        <w:rPr>
          <w:sz w:val="22"/>
          <w:szCs w:val="22"/>
          <w:lang w:val="en-US"/>
        </w:rPr>
        <w:t>they can often do these activities faster and better than a human, it</w:t>
      </w:r>
      <w:r w:rsidR="002750F4" w:rsidRPr="002750F4">
        <w:rPr>
          <w:sz w:val="22"/>
          <w:szCs w:val="22"/>
          <w:lang w:val="en-US"/>
        </w:rPr>
        <w:t xml:space="preserve"> has led to fear </w:t>
      </w:r>
      <w:r w:rsidR="009F3092">
        <w:rPr>
          <w:sz w:val="22"/>
          <w:szCs w:val="22"/>
          <w:lang w:val="en-US"/>
        </w:rPr>
        <w:t>of</w:t>
      </w:r>
      <w:r w:rsidR="002750F4" w:rsidRPr="002750F4">
        <w:rPr>
          <w:sz w:val="22"/>
          <w:szCs w:val="22"/>
          <w:lang w:val="en-US"/>
        </w:rPr>
        <w:t xml:space="preserve"> unemployment</w:t>
      </w:r>
      <w:r>
        <w:rPr>
          <w:sz w:val="22"/>
          <w:szCs w:val="22"/>
          <w:lang w:val="en-US"/>
        </w:rPr>
        <w:t xml:space="preserve"> issues.</w:t>
      </w:r>
    </w:p>
    <w:p w14:paraId="6DD5DA6D" w14:textId="77777777" w:rsidR="002D4D58" w:rsidRDefault="002D4D58" w:rsidP="002750F4">
      <w:pPr>
        <w:pStyle w:val="IEEEParagraph"/>
        <w:spacing w:line="276" w:lineRule="auto"/>
        <w:ind w:firstLine="0"/>
        <w:rPr>
          <w:sz w:val="22"/>
          <w:szCs w:val="22"/>
        </w:rPr>
      </w:pPr>
    </w:p>
    <w:p w14:paraId="402973B8" w14:textId="77777777" w:rsidR="00641F72" w:rsidRPr="00641F72" w:rsidRDefault="00641F72" w:rsidP="002750F4">
      <w:pPr>
        <w:pStyle w:val="IEEEParagraph"/>
        <w:spacing w:line="276" w:lineRule="auto"/>
        <w:ind w:firstLine="0"/>
        <w:rPr>
          <w:b/>
          <w:bCs/>
          <w:sz w:val="22"/>
          <w:szCs w:val="22"/>
        </w:rPr>
      </w:pPr>
      <w:r w:rsidRPr="00641F72">
        <w:rPr>
          <w:b/>
          <w:bCs/>
          <w:sz w:val="22"/>
          <w:szCs w:val="22"/>
        </w:rPr>
        <w:t>B.</w:t>
      </w:r>
      <w:r>
        <w:rPr>
          <w:b/>
          <w:bCs/>
          <w:sz w:val="22"/>
          <w:szCs w:val="22"/>
        </w:rPr>
        <w:t xml:space="preserve"> </w:t>
      </w:r>
      <w:r w:rsidRPr="00641F72">
        <w:rPr>
          <w:b/>
          <w:bCs/>
          <w:sz w:val="22"/>
          <w:szCs w:val="22"/>
        </w:rPr>
        <w:t>PROBLEM MOTIVATION</w:t>
      </w:r>
    </w:p>
    <w:p w14:paraId="114937E2" w14:textId="77777777" w:rsidR="00641F72" w:rsidRPr="00123169" w:rsidRDefault="00641F72" w:rsidP="002750F4">
      <w:pPr>
        <w:pStyle w:val="IEEEParagraph"/>
        <w:spacing w:line="276" w:lineRule="auto"/>
        <w:ind w:firstLine="0"/>
        <w:rPr>
          <w:sz w:val="22"/>
          <w:szCs w:val="22"/>
        </w:rPr>
      </w:pPr>
    </w:p>
    <w:p w14:paraId="0D6E7E28" w14:textId="4A9990B5" w:rsidR="00641F72" w:rsidRDefault="00A07DF4" w:rsidP="00123169">
      <w:pPr>
        <w:pStyle w:val="IEEEParagraph"/>
        <w:spacing w:line="276" w:lineRule="auto"/>
        <w:ind w:firstLine="0"/>
        <w:rPr>
          <w:sz w:val="22"/>
          <w:szCs w:val="22"/>
        </w:rPr>
      </w:pPr>
      <w:r>
        <w:rPr>
          <w:sz w:val="22"/>
          <w:szCs w:val="22"/>
        </w:rPr>
        <w:t>Unempl</w:t>
      </w:r>
      <w:r w:rsidR="00505FCF">
        <w:rPr>
          <w:sz w:val="22"/>
          <w:szCs w:val="22"/>
        </w:rPr>
        <w:t>o</w:t>
      </w:r>
      <w:r>
        <w:rPr>
          <w:sz w:val="22"/>
          <w:szCs w:val="22"/>
        </w:rPr>
        <w:t>yment is a serious issue, no</w:t>
      </w:r>
      <w:r w:rsidR="00505FCF">
        <w:rPr>
          <w:sz w:val="22"/>
          <w:szCs w:val="22"/>
        </w:rPr>
        <w:t xml:space="preserve">t </w:t>
      </w:r>
      <w:r>
        <w:rPr>
          <w:sz w:val="22"/>
          <w:szCs w:val="22"/>
        </w:rPr>
        <w:t>only will A</w:t>
      </w:r>
      <w:r w:rsidR="00505FCF">
        <w:rPr>
          <w:sz w:val="22"/>
          <w:szCs w:val="22"/>
        </w:rPr>
        <w:t>I</w:t>
      </w:r>
      <w:r>
        <w:rPr>
          <w:sz w:val="22"/>
          <w:szCs w:val="22"/>
        </w:rPr>
        <w:t xml:space="preserve"> taking human </w:t>
      </w:r>
      <w:r w:rsidR="00505FCF">
        <w:rPr>
          <w:sz w:val="22"/>
          <w:szCs w:val="22"/>
        </w:rPr>
        <w:t>Jobs</w:t>
      </w:r>
      <w:r>
        <w:rPr>
          <w:sz w:val="22"/>
          <w:szCs w:val="22"/>
        </w:rPr>
        <w:t xml:space="preserve"> create problems on econom</w:t>
      </w:r>
      <w:r w:rsidR="00505FCF">
        <w:rPr>
          <w:sz w:val="22"/>
          <w:szCs w:val="22"/>
        </w:rPr>
        <w:t>ic and financial issues</w:t>
      </w:r>
      <w:r w:rsidR="00B93280">
        <w:rPr>
          <w:sz w:val="22"/>
          <w:szCs w:val="22"/>
        </w:rPr>
        <w:t>,</w:t>
      </w:r>
      <w:r w:rsidR="00486E73">
        <w:rPr>
          <w:sz w:val="22"/>
          <w:szCs w:val="22"/>
        </w:rPr>
        <w:t xml:space="preserve"> </w:t>
      </w:r>
      <w:r w:rsidR="00B93280">
        <w:rPr>
          <w:sz w:val="22"/>
          <w:szCs w:val="22"/>
        </w:rPr>
        <w:t>ind</w:t>
      </w:r>
      <w:r w:rsidR="00505FCF">
        <w:rPr>
          <w:sz w:val="22"/>
          <w:szCs w:val="22"/>
        </w:rPr>
        <w:t>ivi</w:t>
      </w:r>
      <w:r w:rsidR="00B93280">
        <w:rPr>
          <w:sz w:val="22"/>
          <w:szCs w:val="22"/>
        </w:rPr>
        <w:t xml:space="preserve">duals will </w:t>
      </w:r>
      <w:r w:rsidR="00505FCF">
        <w:rPr>
          <w:sz w:val="22"/>
          <w:szCs w:val="22"/>
        </w:rPr>
        <w:t xml:space="preserve">also </w:t>
      </w:r>
      <w:r w:rsidR="00B93280">
        <w:rPr>
          <w:sz w:val="22"/>
          <w:szCs w:val="22"/>
        </w:rPr>
        <w:t>face lots of problems and new laws and grants will be needed to</w:t>
      </w:r>
      <w:r w:rsidR="00505FCF">
        <w:rPr>
          <w:sz w:val="22"/>
          <w:szCs w:val="22"/>
        </w:rPr>
        <w:t xml:space="preserve"> be made to </w:t>
      </w:r>
      <w:r w:rsidR="00B93280">
        <w:rPr>
          <w:sz w:val="22"/>
          <w:szCs w:val="22"/>
        </w:rPr>
        <w:t>counteract this problem</w:t>
      </w:r>
      <w:r w:rsidR="00505FCF">
        <w:rPr>
          <w:sz w:val="22"/>
          <w:szCs w:val="22"/>
        </w:rPr>
        <w:t xml:space="preserve">. It would also cause </w:t>
      </w:r>
      <w:r w:rsidR="00B93280">
        <w:rPr>
          <w:sz w:val="22"/>
          <w:szCs w:val="22"/>
        </w:rPr>
        <w:t>problems with people not be</w:t>
      </w:r>
      <w:r w:rsidR="00505FCF">
        <w:rPr>
          <w:sz w:val="22"/>
          <w:szCs w:val="22"/>
        </w:rPr>
        <w:t>ing</w:t>
      </w:r>
      <w:r w:rsidR="00B93280">
        <w:rPr>
          <w:sz w:val="22"/>
          <w:szCs w:val="22"/>
        </w:rPr>
        <w:t xml:space="preserve"> fulfilled with themselves </w:t>
      </w:r>
      <w:r w:rsidR="00505FCF">
        <w:rPr>
          <w:sz w:val="22"/>
          <w:szCs w:val="22"/>
        </w:rPr>
        <w:t xml:space="preserve">as they won’t have work to give them a sense of work, they may also become less physically and mentally challenged leading to even more </w:t>
      </w:r>
      <w:r w:rsidR="00486E73" w:rsidRPr="00486E73">
        <w:rPr>
          <w:sz w:val="22"/>
          <w:szCs w:val="22"/>
        </w:rPr>
        <w:t>unknown</w:t>
      </w:r>
      <w:r w:rsidR="00486E73">
        <w:rPr>
          <w:sz w:val="22"/>
          <w:szCs w:val="22"/>
        </w:rPr>
        <w:t xml:space="preserve"> </w:t>
      </w:r>
      <w:r w:rsidR="00505FCF">
        <w:rPr>
          <w:sz w:val="22"/>
          <w:szCs w:val="22"/>
        </w:rPr>
        <w:t>problems.</w:t>
      </w:r>
    </w:p>
    <w:p w14:paraId="5AAFA022" w14:textId="77777777" w:rsidR="00B93280" w:rsidRDefault="00B93280" w:rsidP="00123169">
      <w:pPr>
        <w:pStyle w:val="IEEEParagraph"/>
        <w:spacing w:line="276" w:lineRule="auto"/>
        <w:ind w:firstLine="0"/>
        <w:rPr>
          <w:sz w:val="22"/>
          <w:szCs w:val="22"/>
        </w:rPr>
      </w:pPr>
    </w:p>
    <w:p w14:paraId="50D4E5F6" w14:textId="77777777" w:rsidR="00B93280" w:rsidRDefault="00B93280" w:rsidP="00123169">
      <w:pPr>
        <w:pStyle w:val="IEEEParagraph"/>
        <w:spacing w:line="276" w:lineRule="auto"/>
        <w:ind w:firstLine="0"/>
        <w:rPr>
          <w:sz w:val="22"/>
          <w:szCs w:val="22"/>
        </w:rPr>
      </w:pPr>
    </w:p>
    <w:p w14:paraId="62EA815F" w14:textId="77777777" w:rsidR="00641F72" w:rsidRDefault="00641F72" w:rsidP="00123169">
      <w:pPr>
        <w:pStyle w:val="IEEEParagraph"/>
        <w:spacing w:line="276" w:lineRule="auto"/>
        <w:ind w:firstLine="0"/>
        <w:rPr>
          <w:b/>
          <w:bCs/>
          <w:sz w:val="22"/>
          <w:szCs w:val="22"/>
        </w:rPr>
      </w:pPr>
      <w:r w:rsidRPr="00641F72">
        <w:rPr>
          <w:b/>
          <w:bCs/>
          <w:sz w:val="22"/>
          <w:szCs w:val="22"/>
        </w:rPr>
        <w:t>C. PROPOSED IDEAL STATE</w:t>
      </w:r>
    </w:p>
    <w:p w14:paraId="5972063B" w14:textId="77777777" w:rsidR="00641F72" w:rsidRPr="00641F72" w:rsidRDefault="00641F72" w:rsidP="00123169">
      <w:pPr>
        <w:pStyle w:val="IEEEParagraph"/>
        <w:spacing w:line="276" w:lineRule="auto"/>
        <w:ind w:firstLine="0"/>
        <w:rPr>
          <w:b/>
          <w:bCs/>
          <w:sz w:val="22"/>
          <w:szCs w:val="22"/>
        </w:rPr>
      </w:pPr>
    </w:p>
    <w:p w14:paraId="106C4CFD" w14:textId="03A09545" w:rsidR="002D4D58" w:rsidRDefault="00B93280" w:rsidP="00123169">
      <w:pPr>
        <w:pStyle w:val="IEEEParagraph"/>
        <w:spacing w:line="276" w:lineRule="auto"/>
        <w:ind w:firstLine="0"/>
        <w:rPr>
          <w:sz w:val="22"/>
          <w:szCs w:val="22"/>
        </w:rPr>
      </w:pPr>
      <w:r>
        <w:rPr>
          <w:sz w:val="22"/>
          <w:szCs w:val="22"/>
        </w:rPr>
        <w:t xml:space="preserve">An ideal state </w:t>
      </w:r>
      <w:r w:rsidR="007C6B8A">
        <w:rPr>
          <w:sz w:val="22"/>
          <w:szCs w:val="22"/>
        </w:rPr>
        <w:t>by</w:t>
      </w:r>
      <w:r>
        <w:rPr>
          <w:sz w:val="22"/>
          <w:szCs w:val="22"/>
        </w:rPr>
        <w:t xml:space="preserve"> </w:t>
      </w:r>
      <w:r w:rsidR="00BB4F04">
        <w:rPr>
          <w:sz w:val="22"/>
          <w:szCs w:val="22"/>
        </w:rPr>
        <w:t>the HARA committee(currently consists of only one person</w:t>
      </w:r>
      <w:r w:rsidR="002239FA">
        <w:rPr>
          <w:sz w:val="22"/>
          <w:szCs w:val="22"/>
        </w:rPr>
        <w:t xml:space="preserve">) </w:t>
      </w:r>
      <w:r w:rsidR="00BB4F04">
        <w:rPr>
          <w:sz w:val="22"/>
          <w:szCs w:val="22"/>
        </w:rPr>
        <w:t xml:space="preserve"> </w:t>
      </w:r>
      <w:r>
        <w:rPr>
          <w:sz w:val="22"/>
          <w:szCs w:val="22"/>
        </w:rPr>
        <w:t xml:space="preserve">would be one in which robots and humans develop </w:t>
      </w:r>
      <w:r w:rsidR="00486E73">
        <w:rPr>
          <w:sz w:val="22"/>
          <w:szCs w:val="22"/>
        </w:rPr>
        <w:t>independently</w:t>
      </w:r>
      <w:r>
        <w:rPr>
          <w:sz w:val="22"/>
          <w:szCs w:val="22"/>
        </w:rPr>
        <w:t xml:space="preserve"> of each other and do not interfere. Humans do </w:t>
      </w:r>
      <w:r w:rsidR="00486E73">
        <w:rPr>
          <w:sz w:val="22"/>
          <w:szCs w:val="22"/>
        </w:rPr>
        <w:t xml:space="preserve">things </w:t>
      </w:r>
      <w:r w:rsidR="00BB4F04">
        <w:rPr>
          <w:sz w:val="22"/>
          <w:szCs w:val="22"/>
        </w:rPr>
        <w:t>that are within</w:t>
      </w:r>
      <w:r w:rsidR="00486E73">
        <w:rPr>
          <w:sz w:val="22"/>
          <w:szCs w:val="22"/>
        </w:rPr>
        <w:t xml:space="preserve"> their physical </w:t>
      </w:r>
      <w:r w:rsidR="00BB4F04">
        <w:rPr>
          <w:sz w:val="22"/>
          <w:szCs w:val="22"/>
        </w:rPr>
        <w:t>and mental capabilitie</w:t>
      </w:r>
      <w:r w:rsidR="00486E73">
        <w:rPr>
          <w:sz w:val="22"/>
          <w:szCs w:val="22"/>
        </w:rPr>
        <w:t>s</w:t>
      </w:r>
      <w:r w:rsidR="00BB4F04">
        <w:rPr>
          <w:sz w:val="22"/>
          <w:szCs w:val="22"/>
        </w:rPr>
        <w:t>. W</w:t>
      </w:r>
      <w:r>
        <w:rPr>
          <w:sz w:val="22"/>
          <w:szCs w:val="22"/>
        </w:rPr>
        <w:t>hile robots do things that huma</w:t>
      </w:r>
      <w:r w:rsidR="00BB4F04">
        <w:rPr>
          <w:sz w:val="22"/>
          <w:szCs w:val="22"/>
        </w:rPr>
        <w:t>ns</w:t>
      </w:r>
      <w:r>
        <w:rPr>
          <w:sz w:val="22"/>
          <w:szCs w:val="22"/>
        </w:rPr>
        <w:t xml:space="preserve"> can</w:t>
      </w:r>
      <w:r w:rsidR="00BB4F04">
        <w:rPr>
          <w:sz w:val="22"/>
          <w:szCs w:val="22"/>
        </w:rPr>
        <w:t>’</w:t>
      </w:r>
      <w:r>
        <w:rPr>
          <w:sz w:val="22"/>
          <w:szCs w:val="22"/>
        </w:rPr>
        <w:t>t do</w:t>
      </w:r>
      <w:r w:rsidR="00BB4F04">
        <w:rPr>
          <w:sz w:val="22"/>
          <w:szCs w:val="22"/>
        </w:rPr>
        <w:t xml:space="preserve">. This could be when </w:t>
      </w:r>
      <w:r>
        <w:rPr>
          <w:sz w:val="22"/>
          <w:szCs w:val="22"/>
        </w:rPr>
        <w:t>it</w:t>
      </w:r>
      <w:r w:rsidR="00BB4F04">
        <w:rPr>
          <w:sz w:val="22"/>
          <w:szCs w:val="22"/>
        </w:rPr>
        <w:t xml:space="preserve"> i</w:t>
      </w:r>
      <w:r>
        <w:rPr>
          <w:sz w:val="22"/>
          <w:szCs w:val="22"/>
        </w:rPr>
        <w:t xml:space="preserve">s too dangerous or complicated. This does not include development in which machines and robots advance human work. Robots that are fully automated fall into the robot development category and ones which </w:t>
      </w:r>
      <w:r w:rsidR="00486E73">
        <w:rPr>
          <w:sz w:val="22"/>
          <w:szCs w:val="22"/>
        </w:rPr>
        <w:t>do not go</w:t>
      </w:r>
      <w:r>
        <w:rPr>
          <w:sz w:val="22"/>
          <w:szCs w:val="22"/>
        </w:rPr>
        <w:t xml:space="preserve"> into </w:t>
      </w:r>
      <w:r w:rsidR="00486E73">
        <w:rPr>
          <w:sz w:val="22"/>
          <w:szCs w:val="22"/>
        </w:rPr>
        <w:t xml:space="preserve">the </w:t>
      </w:r>
      <w:r>
        <w:rPr>
          <w:sz w:val="22"/>
          <w:szCs w:val="22"/>
        </w:rPr>
        <w:t>human development category.</w:t>
      </w:r>
    </w:p>
    <w:p w14:paraId="4CAF56E3" w14:textId="77777777" w:rsidR="00B93280" w:rsidRPr="00123169" w:rsidRDefault="00B93280" w:rsidP="00123169">
      <w:pPr>
        <w:pStyle w:val="IEEEParagraph"/>
        <w:spacing w:line="276" w:lineRule="auto"/>
        <w:ind w:firstLine="0"/>
        <w:rPr>
          <w:sz w:val="22"/>
          <w:szCs w:val="22"/>
        </w:rPr>
      </w:pPr>
    </w:p>
    <w:p w14:paraId="25D23F75" w14:textId="3BEB92D3" w:rsidR="002D4D58" w:rsidRPr="00486E73" w:rsidRDefault="002D4D58" w:rsidP="00123169">
      <w:pPr>
        <w:numPr>
          <w:ilvl w:val="0"/>
          <w:numId w:val="8"/>
        </w:numPr>
        <w:tabs>
          <w:tab w:val="left" w:pos="360"/>
        </w:tabs>
        <w:spacing w:line="276" w:lineRule="auto"/>
        <w:ind w:left="0" w:firstLine="0"/>
        <w:jc w:val="center"/>
        <w:rPr>
          <w:sz w:val="22"/>
          <w:szCs w:val="22"/>
        </w:rPr>
      </w:pPr>
      <w:r w:rsidRPr="00123169">
        <w:rPr>
          <w:rFonts w:ascii="Cambria" w:eastAsia="Cambria" w:hAnsi="Cambria" w:cs="Cambria"/>
          <w:b/>
          <w:spacing w:val="-1"/>
          <w:lang w:val="en-US" w:eastAsia="en-US"/>
        </w:rPr>
        <w:t xml:space="preserve"> </w:t>
      </w:r>
      <w:r w:rsidR="00641F72">
        <w:rPr>
          <w:rFonts w:ascii="Cambria" w:eastAsia="Cambria" w:hAnsi="Cambria" w:cs="Cambria"/>
          <w:b/>
          <w:spacing w:val="-1"/>
          <w:lang w:val="en-US" w:eastAsia="en-US"/>
        </w:rPr>
        <w:t>APPROACH</w:t>
      </w:r>
      <w:r w:rsidR="00B93280">
        <w:rPr>
          <w:rFonts w:ascii="Cambria" w:eastAsia="Cambria" w:hAnsi="Cambria" w:cs="Cambria"/>
          <w:b/>
          <w:spacing w:val="-1"/>
          <w:lang w:val="en-US" w:eastAsia="en-US"/>
        </w:rPr>
        <w:t xml:space="preserve"> AND SOLUTION</w:t>
      </w:r>
    </w:p>
    <w:p w14:paraId="576C839D" w14:textId="77777777" w:rsidR="00486E73" w:rsidRPr="00123169" w:rsidRDefault="00486E73" w:rsidP="00486E73">
      <w:pPr>
        <w:tabs>
          <w:tab w:val="left" w:pos="360"/>
        </w:tabs>
        <w:spacing w:line="276" w:lineRule="auto"/>
        <w:rPr>
          <w:sz w:val="22"/>
          <w:szCs w:val="22"/>
        </w:rPr>
      </w:pPr>
    </w:p>
    <w:p w14:paraId="0DD9322A" w14:textId="0DF404C1" w:rsidR="002D4D58" w:rsidRDefault="00486E73" w:rsidP="00123169">
      <w:pPr>
        <w:pStyle w:val="IEEEParagraph"/>
        <w:spacing w:line="276" w:lineRule="auto"/>
        <w:ind w:firstLine="0"/>
        <w:rPr>
          <w:sz w:val="22"/>
          <w:szCs w:val="22"/>
        </w:rPr>
      </w:pPr>
      <w:r>
        <w:rPr>
          <w:sz w:val="22"/>
          <w:szCs w:val="22"/>
        </w:rPr>
        <w:t>To solve this issue, 2 possibilities are:-</w:t>
      </w:r>
    </w:p>
    <w:p w14:paraId="74FD2B26" w14:textId="0E07ED3E" w:rsidR="00486E73" w:rsidRDefault="00486E73" w:rsidP="00123169">
      <w:pPr>
        <w:pStyle w:val="IEEEParagraph"/>
        <w:spacing w:line="276" w:lineRule="auto"/>
        <w:ind w:firstLine="0"/>
        <w:rPr>
          <w:sz w:val="22"/>
          <w:szCs w:val="22"/>
        </w:rPr>
      </w:pPr>
      <w:r>
        <w:rPr>
          <w:sz w:val="22"/>
          <w:szCs w:val="22"/>
        </w:rPr>
        <w:t>1)Creating guidelines that robot and AI engineers will have to follow.</w:t>
      </w:r>
    </w:p>
    <w:p w14:paraId="61251054" w14:textId="26B91E8A" w:rsidR="00486E73" w:rsidRPr="00123169" w:rsidRDefault="00486E73" w:rsidP="00123169">
      <w:pPr>
        <w:pStyle w:val="IEEEParagraph"/>
        <w:spacing w:line="276" w:lineRule="auto"/>
        <w:ind w:firstLine="0"/>
        <w:rPr>
          <w:sz w:val="22"/>
          <w:szCs w:val="22"/>
        </w:rPr>
      </w:pPr>
      <w:r>
        <w:rPr>
          <w:sz w:val="22"/>
          <w:szCs w:val="22"/>
        </w:rPr>
        <w:t>2)Creating a scoring and certification system to further encourage people to follow these guidelines.</w:t>
      </w:r>
    </w:p>
    <w:p w14:paraId="606633BF" w14:textId="301F031B" w:rsidR="002D4D58" w:rsidRDefault="00486E73" w:rsidP="00123169">
      <w:pPr>
        <w:pStyle w:val="IEEEParagraph"/>
        <w:spacing w:line="276" w:lineRule="auto"/>
        <w:ind w:firstLine="0"/>
        <w:rPr>
          <w:sz w:val="22"/>
          <w:szCs w:val="22"/>
        </w:rPr>
      </w:pPr>
      <w:r>
        <w:rPr>
          <w:sz w:val="22"/>
          <w:szCs w:val="22"/>
        </w:rPr>
        <w:t>The Guideline can be made to follow some of these requirements</w:t>
      </w:r>
      <w:r w:rsidR="00B93280">
        <w:rPr>
          <w:sz w:val="22"/>
          <w:szCs w:val="22"/>
        </w:rPr>
        <w:t>:-</w:t>
      </w:r>
    </w:p>
    <w:p w14:paraId="762C6DA5" w14:textId="0C69521D" w:rsidR="00B93280" w:rsidRDefault="00B93280" w:rsidP="00123169">
      <w:pPr>
        <w:pStyle w:val="IEEEParagraph"/>
        <w:spacing w:line="276" w:lineRule="auto"/>
        <w:ind w:firstLine="0"/>
        <w:rPr>
          <w:sz w:val="22"/>
          <w:szCs w:val="22"/>
        </w:rPr>
      </w:pPr>
      <w:r>
        <w:rPr>
          <w:sz w:val="22"/>
          <w:szCs w:val="22"/>
        </w:rPr>
        <w:t xml:space="preserve">-Entering fields where </w:t>
      </w:r>
      <w:r w:rsidR="009F3092">
        <w:rPr>
          <w:sz w:val="22"/>
          <w:szCs w:val="22"/>
        </w:rPr>
        <w:t xml:space="preserve">it is physically or mentally impossible(within a certain time frame) for humans to </w:t>
      </w:r>
      <w:r>
        <w:rPr>
          <w:sz w:val="22"/>
          <w:szCs w:val="22"/>
        </w:rPr>
        <w:t>get in</w:t>
      </w:r>
      <w:r w:rsidR="009F3092">
        <w:rPr>
          <w:sz w:val="22"/>
          <w:szCs w:val="22"/>
        </w:rPr>
        <w:t>.</w:t>
      </w:r>
    </w:p>
    <w:p w14:paraId="3F7FDAE2" w14:textId="3105D96A" w:rsidR="00F55D45" w:rsidRDefault="00F55D45" w:rsidP="00123169">
      <w:pPr>
        <w:pStyle w:val="IEEEParagraph"/>
        <w:spacing w:line="276" w:lineRule="auto"/>
        <w:ind w:firstLine="0"/>
        <w:rPr>
          <w:sz w:val="22"/>
          <w:szCs w:val="22"/>
        </w:rPr>
      </w:pPr>
      <w:r>
        <w:rPr>
          <w:sz w:val="22"/>
          <w:szCs w:val="22"/>
        </w:rPr>
        <w:lastRenderedPageBreak/>
        <w:t>-Measuring how humans and robots are developing and manually creating laws that won’t allow robots to get into human fields.</w:t>
      </w:r>
    </w:p>
    <w:p w14:paraId="19BE5D43" w14:textId="5CBBC8B3" w:rsidR="009C468F" w:rsidRDefault="00F55D45" w:rsidP="00123169">
      <w:pPr>
        <w:pStyle w:val="IEEEParagraph"/>
        <w:spacing w:line="276" w:lineRule="auto"/>
        <w:ind w:firstLine="0"/>
        <w:rPr>
          <w:sz w:val="22"/>
          <w:szCs w:val="22"/>
        </w:rPr>
      </w:pPr>
      <w:r>
        <w:rPr>
          <w:sz w:val="22"/>
          <w:szCs w:val="22"/>
        </w:rPr>
        <w:t xml:space="preserve">-If only these won’t satisfy the need for robot &amp; AI development. </w:t>
      </w:r>
      <w:r w:rsidR="009C468F">
        <w:rPr>
          <w:sz w:val="22"/>
          <w:szCs w:val="22"/>
        </w:rPr>
        <w:t>Only u</w:t>
      </w:r>
      <w:r>
        <w:rPr>
          <w:sz w:val="22"/>
          <w:szCs w:val="22"/>
        </w:rPr>
        <w:t>nder certain conditions t</w:t>
      </w:r>
      <w:r w:rsidR="00B93280">
        <w:rPr>
          <w:sz w:val="22"/>
          <w:szCs w:val="22"/>
        </w:rPr>
        <w:t>he HA</w:t>
      </w:r>
      <w:r w:rsidR="009C468F">
        <w:rPr>
          <w:sz w:val="22"/>
          <w:szCs w:val="22"/>
        </w:rPr>
        <w:t>R</w:t>
      </w:r>
      <w:r w:rsidR="00B93280">
        <w:rPr>
          <w:sz w:val="22"/>
          <w:szCs w:val="22"/>
        </w:rPr>
        <w:t>A policy also allows for robots</w:t>
      </w:r>
      <w:r>
        <w:rPr>
          <w:sz w:val="22"/>
          <w:szCs w:val="22"/>
        </w:rPr>
        <w:t xml:space="preserve"> &amp; AI</w:t>
      </w:r>
      <w:r w:rsidR="00B93280">
        <w:rPr>
          <w:sz w:val="22"/>
          <w:szCs w:val="22"/>
        </w:rPr>
        <w:t xml:space="preserve"> to enter 3</w:t>
      </w:r>
      <w:r w:rsidR="009C468F">
        <w:rPr>
          <w:sz w:val="22"/>
          <w:szCs w:val="22"/>
        </w:rPr>
        <w:t xml:space="preserve">D’s of Robotization. </w:t>
      </w:r>
    </w:p>
    <w:p w14:paraId="041D57A1" w14:textId="1DE42DC0" w:rsidR="00B93280" w:rsidRDefault="009C468F" w:rsidP="00123169">
      <w:pPr>
        <w:pStyle w:val="IEEEParagraph"/>
        <w:spacing w:line="276" w:lineRule="auto"/>
        <w:ind w:firstLine="0"/>
        <w:rPr>
          <w:sz w:val="22"/>
          <w:szCs w:val="22"/>
        </w:rPr>
      </w:pPr>
      <w:r>
        <w:rPr>
          <w:sz w:val="22"/>
          <w:szCs w:val="22"/>
        </w:rPr>
        <w:t>Dull, Dirty, and Dangerous Jobs.</w:t>
      </w:r>
    </w:p>
    <w:p w14:paraId="1653E6A2" w14:textId="45747DEC" w:rsidR="009C468F" w:rsidRDefault="009C468F" w:rsidP="009C468F">
      <w:pPr>
        <w:pStyle w:val="IEEEParagraph"/>
        <w:spacing w:line="276" w:lineRule="auto"/>
        <w:ind w:firstLine="0"/>
        <w:rPr>
          <w:sz w:val="22"/>
          <w:szCs w:val="22"/>
        </w:rPr>
      </w:pPr>
      <w:r>
        <w:rPr>
          <w:sz w:val="22"/>
          <w:szCs w:val="22"/>
        </w:rPr>
        <w:t>This will be further explained in the Guidelines-approach section.</w:t>
      </w:r>
    </w:p>
    <w:p w14:paraId="210FA7D8" w14:textId="77777777" w:rsidR="009C468F" w:rsidRDefault="009C468F" w:rsidP="009C468F">
      <w:pPr>
        <w:pStyle w:val="IEEEParagraph"/>
        <w:spacing w:line="276" w:lineRule="auto"/>
        <w:ind w:firstLine="0"/>
        <w:rPr>
          <w:sz w:val="22"/>
          <w:szCs w:val="22"/>
        </w:rPr>
      </w:pPr>
    </w:p>
    <w:p w14:paraId="02830402" w14:textId="5F0B0966" w:rsidR="001532B9" w:rsidRPr="009C468F" w:rsidRDefault="00FD73FD" w:rsidP="009C468F">
      <w:pPr>
        <w:pStyle w:val="IEEEParagraph"/>
        <w:spacing w:line="276" w:lineRule="auto"/>
        <w:ind w:firstLine="0"/>
        <w:rPr>
          <w:sz w:val="22"/>
          <w:szCs w:val="22"/>
        </w:rPr>
      </w:pPr>
      <w:r w:rsidRPr="001532B9">
        <w:rPr>
          <w:bCs/>
          <w:sz w:val="22"/>
          <w:szCs w:val="22"/>
        </w:rPr>
        <w:t xml:space="preserve">To </w:t>
      </w:r>
      <w:r w:rsidR="001532B9" w:rsidRPr="001532B9">
        <w:rPr>
          <w:bCs/>
          <w:sz w:val="22"/>
          <w:szCs w:val="22"/>
        </w:rPr>
        <w:t xml:space="preserve">compel more people to </w:t>
      </w:r>
      <w:r w:rsidR="001532B9">
        <w:rPr>
          <w:bCs/>
          <w:sz w:val="22"/>
          <w:szCs w:val="22"/>
        </w:rPr>
        <w:t>follow the HA</w:t>
      </w:r>
      <w:r w:rsidR="009C468F" w:rsidRPr="009C468F">
        <w:rPr>
          <w:bCs/>
          <w:iCs/>
          <w:sz w:val="22"/>
          <w:szCs w:val="22"/>
        </w:rPr>
        <w:t>RA</w:t>
      </w:r>
      <w:r w:rsidR="009C468F">
        <w:rPr>
          <w:bCs/>
          <w:i/>
          <w:sz w:val="22"/>
          <w:szCs w:val="22"/>
        </w:rPr>
        <w:t xml:space="preserve"> </w:t>
      </w:r>
      <w:r w:rsidR="001532B9">
        <w:rPr>
          <w:bCs/>
          <w:sz w:val="22"/>
          <w:szCs w:val="22"/>
        </w:rPr>
        <w:t>guidelines</w:t>
      </w:r>
    </w:p>
    <w:p w14:paraId="2702828E" w14:textId="70A6CC87" w:rsidR="001532B9" w:rsidRDefault="001532B9" w:rsidP="001532B9">
      <w:pPr>
        <w:pStyle w:val="IEEEParagraph"/>
        <w:ind w:firstLine="0"/>
        <w:rPr>
          <w:sz w:val="22"/>
          <w:szCs w:val="22"/>
        </w:rPr>
      </w:pPr>
      <w:r w:rsidRPr="001532B9">
        <w:rPr>
          <w:sz w:val="22"/>
          <w:szCs w:val="22"/>
        </w:rPr>
        <w:t>We will also make HA</w:t>
      </w:r>
      <w:r w:rsidR="009C468F">
        <w:rPr>
          <w:sz w:val="22"/>
          <w:szCs w:val="22"/>
        </w:rPr>
        <w:t>R</w:t>
      </w:r>
      <w:r w:rsidRPr="001532B9">
        <w:rPr>
          <w:sz w:val="22"/>
          <w:szCs w:val="22"/>
        </w:rPr>
        <w:t xml:space="preserve">A </w:t>
      </w:r>
      <w:r w:rsidR="009C468F">
        <w:rPr>
          <w:sz w:val="22"/>
          <w:szCs w:val="22"/>
        </w:rPr>
        <w:t>scores that will be calculated based on a lot of different factors</w:t>
      </w:r>
      <w:r w:rsidRPr="001532B9">
        <w:rPr>
          <w:sz w:val="22"/>
          <w:szCs w:val="22"/>
        </w:rPr>
        <w:t xml:space="preserve"> and</w:t>
      </w:r>
      <w:r w:rsidR="009C468F">
        <w:rPr>
          <w:sz w:val="22"/>
          <w:szCs w:val="22"/>
        </w:rPr>
        <w:t xml:space="preserve"> certifications</w:t>
      </w:r>
      <w:r w:rsidRPr="001532B9">
        <w:rPr>
          <w:sz w:val="22"/>
          <w:szCs w:val="22"/>
        </w:rPr>
        <w:t xml:space="preserve"> for companies that make</w:t>
      </w:r>
      <w:r w:rsidR="009C468F">
        <w:rPr>
          <w:sz w:val="22"/>
          <w:szCs w:val="22"/>
        </w:rPr>
        <w:t xml:space="preserve"> their</w:t>
      </w:r>
      <w:r w:rsidRPr="001532B9">
        <w:rPr>
          <w:sz w:val="22"/>
          <w:szCs w:val="22"/>
        </w:rPr>
        <w:t xml:space="preserve"> robot</w:t>
      </w:r>
      <w:r w:rsidR="009C468F">
        <w:rPr>
          <w:sz w:val="22"/>
          <w:szCs w:val="22"/>
        </w:rPr>
        <w:t>ic and AI systems</w:t>
      </w:r>
      <w:r w:rsidRPr="001532B9">
        <w:rPr>
          <w:sz w:val="22"/>
          <w:szCs w:val="22"/>
        </w:rPr>
        <w:t xml:space="preserve"> follow the HA</w:t>
      </w:r>
      <w:r w:rsidR="009C468F">
        <w:rPr>
          <w:sz w:val="22"/>
          <w:szCs w:val="22"/>
        </w:rPr>
        <w:t>R</w:t>
      </w:r>
      <w:r w:rsidRPr="001532B9">
        <w:rPr>
          <w:sz w:val="22"/>
          <w:szCs w:val="22"/>
        </w:rPr>
        <w:t xml:space="preserve">A guidelines. </w:t>
      </w:r>
    </w:p>
    <w:p w14:paraId="0D6787F1" w14:textId="31ACD0F8" w:rsidR="009C468F" w:rsidRDefault="009C468F" w:rsidP="009C468F">
      <w:pPr>
        <w:pStyle w:val="IEEEParagraph"/>
        <w:spacing w:line="276" w:lineRule="auto"/>
        <w:ind w:firstLine="0"/>
        <w:rPr>
          <w:sz w:val="22"/>
          <w:szCs w:val="22"/>
        </w:rPr>
      </w:pPr>
      <w:r>
        <w:rPr>
          <w:sz w:val="22"/>
          <w:szCs w:val="22"/>
        </w:rPr>
        <w:t>This will be further explained in the Guidelines-approach section.</w:t>
      </w:r>
    </w:p>
    <w:p w14:paraId="649D9B9B" w14:textId="77777777" w:rsidR="009C468F" w:rsidRDefault="009C468F" w:rsidP="001532B9">
      <w:pPr>
        <w:pStyle w:val="IEEEParagraph"/>
        <w:ind w:firstLine="0"/>
        <w:rPr>
          <w:sz w:val="22"/>
          <w:szCs w:val="22"/>
        </w:rPr>
      </w:pPr>
    </w:p>
    <w:p w14:paraId="03C26372" w14:textId="77777777" w:rsidR="001532B9" w:rsidRPr="001532B9" w:rsidRDefault="001532B9" w:rsidP="001532B9">
      <w:pPr>
        <w:pStyle w:val="IEEEParagraph"/>
        <w:ind w:firstLine="0"/>
        <w:rPr>
          <w:sz w:val="22"/>
          <w:szCs w:val="22"/>
        </w:rPr>
      </w:pPr>
    </w:p>
    <w:p w14:paraId="287A425C" w14:textId="4BADA565" w:rsidR="002D4D58" w:rsidRPr="001532B9" w:rsidRDefault="00B93280" w:rsidP="002D4D58">
      <w:pPr>
        <w:numPr>
          <w:ilvl w:val="0"/>
          <w:numId w:val="8"/>
        </w:numPr>
        <w:tabs>
          <w:tab w:val="left" w:pos="360"/>
        </w:tabs>
        <w:spacing w:line="276" w:lineRule="auto"/>
        <w:ind w:left="289" w:hanging="289"/>
        <w:jc w:val="center"/>
      </w:pPr>
      <w:r>
        <w:rPr>
          <w:rFonts w:ascii="Cambria" w:eastAsia="Cambria" w:hAnsi="Cambria" w:cs="Cambria"/>
          <w:b/>
          <w:spacing w:val="-1"/>
          <w:lang w:val="en-US" w:eastAsia="en-US"/>
        </w:rPr>
        <w:t>GUIDELINES</w:t>
      </w:r>
      <w:r w:rsidR="00234A2E">
        <w:rPr>
          <w:rFonts w:ascii="Cambria" w:eastAsia="Cambria" w:hAnsi="Cambria" w:cs="Cambria"/>
          <w:b/>
          <w:spacing w:val="-1"/>
          <w:lang w:val="en-US" w:eastAsia="en-US"/>
        </w:rPr>
        <w:t>-APPROACH</w:t>
      </w:r>
    </w:p>
    <w:p w14:paraId="33536BEB" w14:textId="77777777" w:rsidR="001532B9" w:rsidRPr="001532B9" w:rsidRDefault="001532B9" w:rsidP="001532B9">
      <w:pPr>
        <w:tabs>
          <w:tab w:val="left" w:pos="360"/>
        </w:tabs>
        <w:spacing w:line="276" w:lineRule="auto"/>
      </w:pPr>
    </w:p>
    <w:p w14:paraId="36065AF8" w14:textId="4E1AEEC5" w:rsidR="00AF5162" w:rsidRDefault="001532B9" w:rsidP="001D1755">
      <w:pPr>
        <w:tabs>
          <w:tab w:val="left" w:pos="360"/>
        </w:tabs>
        <w:spacing w:line="276" w:lineRule="auto"/>
        <w:rPr>
          <w:rFonts w:eastAsia="Cambria"/>
          <w:bCs/>
          <w:spacing w:val="-1"/>
          <w:sz w:val="22"/>
          <w:szCs w:val="22"/>
          <w:lang w:val="en-US" w:eastAsia="en-US"/>
        </w:rPr>
      </w:pPr>
      <w:r w:rsidRPr="001532B9">
        <w:rPr>
          <w:rFonts w:eastAsia="Cambria"/>
          <w:bCs/>
          <w:spacing w:val="-1"/>
          <w:sz w:val="22"/>
          <w:szCs w:val="22"/>
          <w:lang w:val="en-US" w:eastAsia="en-US"/>
        </w:rPr>
        <w:t xml:space="preserve">Based </w:t>
      </w:r>
      <w:r>
        <w:rPr>
          <w:rFonts w:eastAsia="Cambria"/>
          <w:bCs/>
          <w:spacing w:val="-1"/>
          <w:sz w:val="22"/>
          <w:szCs w:val="22"/>
          <w:lang w:val="en-US" w:eastAsia="en-US"/>
        </w:rPr>
        <w:t>on what the HAA policy wants to achieve.</w:t>
      </w:r>
      <w:r w:rsidR="001D1755">
        <w:rPr>
          <w:rFonts w:eastAsia="Cambria"/>
          <w:bCs/>
          <w:spacing w:val="-1"/>
          <w:sz w:val="22"/>
          <w:szCs w:val="22"/>
          <w:lang w:val="en-US" w:eastAsia="en-US"/>
        </w:rPr>
        <w:t xml:space="preserve"> One of the ways to achieve it is to create a set of guidelines that people will have to follow.</w:t>
      </w:r>
      <w:r>
        <w:rPr>
          <w:rFonts w:eastAsia="Cambria"/>
          <w:bCs/>
          <w:spacing w:val="-1"/>
          <w:sz w:val="22"/>
          <w:szCs w:val="22"/>
          <w:lang w:val="en-US" w:eastAsia="en-US"/>
        </w:rPr>
        <w:t xml:space="preserve"> </w:t>
      </w:r>
    </w:p>
    <w:p w14:paraId="4A9BEA67" w14:textId="16B625CD" w:rsidR="001D1755" w:rsidRDefault="001D1755" w:rsidP="001D1755">
      <w:pPr>
        <w:tabs>
          <w:tab w:val="left" w:pos="360"/>
        </w:tabs>
        <w:spacing w:line="276" w:lineRule="auto"/>
        <w:rPr>
          <w:rFonts w:eastAsia="Cambria"/>
          <w:bCs/>
          <w:spacing w:val="-1"/>
          <w:sz w:val="22"/>
          <w:szCs w:val="22"/>
          <w:lang w:val="en-US" w:eastAsia="en-US"/>
        </w:rPr>
      </w:pPr>
      <w:r>
        <w:rPr>
          <w:rFonts w:eastAsia="Cambria"/>
          <w:bCs/>
          <w:spacing w:val="-1"/>
          <w:sz w:val="22"/>
          <w:szCs w:val="22"/>
          <w:lang w:val="en-US" w:eastAsia="en-US"/>
        </w:rPr>
        <w:t xml:space="preserve">One of the ways AI and human development can be made independent is to make sure that AI and robotic development happens in areas and fields where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enter. AI is artificial intelligence it hopes to create machines that have </w:t>
      </w:r>
      <w:r w:rsidR="00640E1A">
        <w:rPr>
          <w:rFonts w:eastAsia="Cambria"/>
          <w:bCs/>
          <w:spacing w:val="-1"/>
          <w:sz w:val="22"/>
          <w:szCs w:val="22"/>
          <w:lang w:val="en-US" w:eastAsia="en-US"/>
        </w:rPr>
        <w:t>human-like</w:t>
      </w:r>
      <w:r>
        <w:rPr>
          <w:rFonts w:eastAsia="Cambria"/>
          <w:bCs/>
          <w:spacing w:val="-1"/>
          <w:sz w:val="22"/>
          <w:szCs w:val="22"/>
          <w:lang w:val="en-US" w:eastAsia="en-US"/>
        </w:rPr>
        <w:t xml:space="preserve"> intelligence. So</w:t>
      </w:r>
      <w:r w:rsidR="00640E1A">
        <w:rPr>
          <w:rFonts w:eastAsia="Cambria"/>
          <w:bCs/>
          <w:spacing w:val="-1"/>
          <w:sz w:val="22"/>
          <w:szCs w:val="22"/>
          <w:lang w:val="en-US" w:eastAsia="en-US"/>
        </w:rPr>
        <w:t>, AI</w:t>
      </w:r>
      <w:r>
        <w:rPr>
          <w:rFonts w:eastAsia="Cambria"/>
          <w:bCs/>
          <w:spacing w:val="-1"/>
          <w:sz w:val="22"/>
          <w:szCs w:val="22"/>
          <w:lang w:val="en-US" w:eastAsia="en-US"/>
        </w:rPr>
        <w:t xml:space="preserve"> </w:t>
      </w:r>
      <w:r w:rsidR="00640E1A">
        <w:rPr>
          <w:rFonts w:eastAsia="Cambria"/>
          <w:bCs/>
          <w:spacing w:val="-1"/>
          <w:sz w:val="22"/>
          <w:szCs w:val="22"/>
          <w:lang w:val="en-US" w:eastAsia="en-US"/>
        </w:rPr>
        <w:t>clones</w:t>
      </w:r>
      <w:r>
        <w:rPr>
          <w:rFonts w:eastAsia="Cambria"/>
          <w:bCs/>
          <w:spacing w:val="-1"/>
          <w:sz w:val="22"/>
          <w:szCs w:val="22"/>
          <w:lang w:val="en-US" w:eastAsia="en-US"/>
        </w:rPr>
        <w:t xml:space="preserve"> the mental aspect of humans, </w:t>
      </w:r>
      <w:r w:rsidR="00640E1A">
        <w:rPr>
          <w:rFonts w:eastAsia="Cambria"/>
          <w:bCs/>
          <w:spacing w:val="-1"/>
          <w:sz w:val="22"/>
          <w:szCs w:val="22"/>
          <w:lang w:val="en-US" w:eastAsia="en-US"/>
        </w:rPr>
        <w:t xml:space="preserve">and </w:t>
      </w:r>
      <w:r>
        <w:rPr>
          <w:rFonts w:eastAsia="Cambria"/>
          <w:bCs/>
          <w:spacing w:val="-1"/>
          <w:sz w:val="22"/>
          <w:szCs w:val="22"/>
          <w:lang w:val="en-US" w:eastAsia="en-US"/>
        </w:rPr>
        <w:t xml:space="preserve">when both mental and physical aspects are copied it leads to </w:t>
      </w:r>
      <w:r w:rsidR="00640E1A">
        <w:rPr>
          <w:rFonts w:eastAsia="Cambria"/>
          <w:bCs/>
          <w:spacing w:val="-1"/>
          <w:sz w:val="22"/>
          <w:szCs w:val="22"/>
          <w:lang w:val="en-US" w:eastAsia="en-US"/>
        </w:rPr>
        <w:t xml:space="preserve">an </w:t>
      </w:r>
      <w:r>
        <w:rPr>
          <w:rFonts w:eastAsia="Cambria"/>
          <w:bCs/>
          <w:spacing w:val="-1"/>
          <w:sz w:val="22"/>
          <w:szCs w:val="22"/>
          <w:lang w:val="en-US" w:eastAsia="en-US"/>
        </w:rPr>
        <w:t>intersection. So</w:t>
      </w:r>
      <w:r w:rsidR="00640E1A">
        <w:rPr>
          <w:rFonts w:eastAsia="Cambria"/>
          <w:bCs/>
          <w:spacing w:val="-1"/>
          <w:sz w:val="22"/>
          <w:szCs w:val="22"/>
          <w:lang w:val="en-US" w:eastAsia="en-US"/>
        </w:rPr>
        <w:t>,</w:t>
      </w:r>
      <w:r>
        <w:rPr>
          <w:rFonts w:eastAsia="Cambria"/>
          <w:bCs/>
          <w:spacing w:val="-1"/>
          <w:sz w:val="22"/>
          <w:szCs w:val="22"/>
          <w:lang w:val="en-US" w:eastAsia="en-US"/>
        </w:rPr>
        <w:t xml:space="preserve"> it is best to keep AI in fields that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physically enter or make robots in fields that humans </w:t>
      </w:r>
      <w:r w:rsidR="00640E1A">
        <w:rPr>
          <w:rFonts w:eastAsia="Cambria"/>
          <w:bCs/>
          <w:spacing w:val="-1"/>
          <w:sz w:val="22"/>
          <w:szCs w:val="22"/>
          <w:lang w:val="en-US" w:eastAsia="en-US"/>
        </w:rPr>
        <w:t>can’t</w:t>
      </w:r>
      <w:r>
        <w:rPr>
          <w:rFonts w:eastAsia="Cambria"/>
          <w:bCs/>
          <w:spacing w:val="-1"/>
          <w:sz w:val="22"/>
          <w:szCs w:val="22"/>
          <w:lang w:val="en-US" w:eastAsia="en-US"/>
        </w:rPr>
        <w:t xml:space="preserve"> mentally enter, with or without help.</w:t>
      </w:r>
      <w:r w:rsidR="00234A2E">
        <w:rPr>
          <w:rFonts w:eastAsia="Cambria"/>
          <w:bCs/>
          <w:spacing w:val="-1"/>
          <w:sz w:val="22"/>
          <w:szCs w:val="22"/>
          <w:lang w:val="en-US" w:eastAsia="en-US"/>
        </w:rPr>
        <w:t xml:space="preserve"> This can be done </w:t>
      </w:r>
      <w:r w:rsidR="00640E1A">
        <w:rPr>
          <w:rFonts w:eastAsia="Cambria"/>
          <w:bCs/>
          <w:spacing w:val="-1"/>
          <w:sz w:val="22"/>
          <w:szCs w:val="22"/>
          <w:lang w:val="en-US" w:eastAsia="en-US"/>
        </w:rPr>
        <w:t xml:space="preserve">by </w:t>
      </w:r>
      <w:r w:rsidR="00234A2E">
        <w:rPr>
          <w:rFonts w:eastAsia="Cambria"/>
          <w:bCs/>
          <w:spacing w:val="-1"/>
          <w:sz w:val="22"/>
          <w:szCs w:val="22"/>
          <w:lang w:val="en-US" w:eastAsia="en-US"/>
        </w:rPr>
        <w:t>mak</w:t>
      </w:r>
      <w:r w:rsidR="00640E1A">
        <w:rPr>
          <w:rFonts w:eastAsia="Cambria"/>
          <w:bCs/>
          <w:spacing w:val="-1"/>
          <w:sz w:val="22"/>
          <w:szCs w:val="22"/>
          <w:lang w:val="en-US" w:eastAsia="en-US"/>
        </w:rPr>
        <w:t xml:space="preserve">ing it </w:t>
      </w:r>
      <w:r w:rsidR="00234A2E">
        <w:rPr>
          <w:rFonts w:eastAsia="Cambria"/>
          <w:bCs/>
          <w:spacing w:val="-1"/>
          <w:sz w:val="22"/>
          <w:szCs w:val="22"/>
          <w:lang w:val="en-US" w:eastAsia="en-US"/>
        </w:rPr>
        <w:t>physically</w:t>
      </w:r>
      <w:r w:rsidR="00AF5162">
        <w:rPr>
          <w:rFonts w:eastAsia="Cambria"/>
          <w:bCs/>
          <w:spacing w:val="-1"/>
          <w:sz w:val="22"/>
          <w:szCs w:val="22"/>
          <w:lang w:val="en-US" w:eastAsia="en-US"/>
        </w:rPr>
        <w:t xml:space="preserve"> or mentally</w:t>
      </w:r>
      <w:r w:rsidR="00234A2E">
        <w:rPr>
          <w:rFonts w:eastAsia="Cambria"/>
          <w:bCs/>
          <w:spacing w:val="-1"/>
          <w:sz w:val="22"/>
          <w:szCs w:val="22"/>
          <w:lang w:val="en-US" w:eastAsia="en-US"/>
        </w:rPr>
        <w:t xml:space="preserve"> impossible for </w:t>
      </w:r>
      <w:r w:rsidR="00640E1A">
        <w:rPr>
          <w:rFonts w:eastAsia="Cambria"/>
          <w:bCs/>
          <w:spacing w:val="-1"/>
          <w:sz w:val="22"/>
          <w:szCs w:val="22"/>
          <w:lang w:val="en-US" w:eastAsia="en-US"/>
        </w:rPr>
        <w:t xml:space="preserve">a </w:t>
      </w:r>
      <w:r w:rsidR="00234A2E">
        <w:rPr>
          <w:rFonts w:eastAsia="Cambria"/>
          <w:bCs/>
          <w:spacing w:val="-1"/>
          <w:sz w:val="22"/>
          <w:szCs w:val="22"/>
          <w:lang w:val="en-US" w:eastAsia="en-US"/>
        </w:rPr>
        <w:t>human to do.</w:t>
      </w:r>
    </w:p>
    <w:p w14:paraId="1A85DB99" w14:textId="511EEFD5" w:rsidR="00AF5162" w:rsidRPr="001D1755" w:rsidRDefault="00AF5162" w:rsidP="001D1755">
      <w:pPr>
        <w:tabs>
          <w:tab w:val="left" w:pos="360"/>
        </w:tabs>
        <w:spacing w:line="276" w:lineRule="auto"/>
        <w:rPr>
          <w:rFonts w:eastAsia="Cambria"/>
          <w:bCs/>
          <w:spacing w:val="-1"/>
          <w:sz w:val="22"/>
          <w:szCs w:val="22"/>
          <w:lang w:val="en-US" w:eastAsia="en-US"/>
        </w:rPr>
      </w:pPr>
      <w:r>
        <w:rPr>
          <w:sz w:val="22"/>
          <w:szCs w:val="22"/>
        </w:rPr>
        <w:t xml:space="preserve">As shown in Fig 1. A lot of current AI robotic development is </w:t>
      </w:r>
      <w:r w:rsidR="007C6B8A">
        <w:rPr>
          <w:sz w:val="22"/>
          <w:szCs w:val="22"/>
        </w:rPr>
        <w:t>at</w:t>
      </w:r>
      <w:r>
        <w:rPr>
          <w:sz w:val="22"/>
          <w:szCs w:val="22"/>
        </w:rPr>
        <w:t xml:space="preserve"> the intersection between human mental capabilities and physical capabilities. This is also where human total capabilities lie and this leads to a clash between robotic &amp; AI and human development making.</w:t>
      </w:r>
    </w:p>
    <w:p w14:paraId="7B86E001" w14:textId="77777777" w:rsidR="001D1755" w:rsidRPr="001D1755" w:rsidRDefault="001D1755" w:rsidP="001D1755">
      <w:pPr>
        <w:tabs>
          <w:tab w:val="left" w:pos="360"/>
        </w:tabs>
        <w:spacing w:line="276" w:lineRule="auto"/>
        <w:rPr>
          <w:bCs/>
          <w:sz w:val="22"/>
          <w:szCs w:val="22"/>
        </w:rPr>
      </w:pPr>
    </w:p>
    <w:p w14:paraId="0608C207" w14:textId="77777777" w:rsidR="001D1755" w:rsidRDefault="003418FB" w:rsidP="001D1755">
      <w:pPr>
        <w:pStyle w:val="IEEEFigureCaptionMulti-Lines"/>
        <w:spacing w:line="276" w:lineRule="auto"/>
        <w:jc w:val="center"/>
        <w:rPr>
          <w:b/>
          <w:sz w:val="20"/>
          <w:szCs w:val="20"/>
        </w:rPr>
      </w:pPr>
      <w:r>
        <w:rPr>
          <w:noProof/>
          <w:sz w:val="18"/>
          <w:szCs w:val="18"/>
        </w:rPr>
        <w:drawing>
          <wp:inline distT="0" distB="0" distL="0" distR="0" wp14:anchorId="29D04ABD" wp14:editId="58CB0C23">
            <wp:extent cx="3118485" cy="166497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8485" cy="1664970"/>
                    </a:xfrm>
                    <a:prstGeom prst="rect">
                      <a:avLst/>
                    </a:prstGeom>
                  </pic:spPr>
                </pic:pic>
              </a:graphicData>
            </a:graphic>
          </wp:inline>
        </w:drawing>
      </w:r>
    </w:p>
    <w:p w14:paraId="631C5768" w14:textId="4A648020" w:rsidR="003418FB" w:rsidRDefault="001D1755" w:rsidP="001D1755">
      <w:pPr>
        <w:pStyle w:val="IEEEFigureCaptionMulti-Lines"/>
        <w:spacing w:line="276" w:lineRule="auto"/>
        <w:jc w:val="center"/>
        <w:rPr>
          <w:sz w:val="20"/>
          <w:szCs w:val="20"/>
        </w:rPr>
      </w:pPr>
      <w:r w:rsidRPr="001D1755">
        <w:rPr>
          <w:b/>
          <w:sz w:val="20"/>
          <w:szCs w:val="20"/>
        </w:rPr>
        <w:t xml:space="preserve"> </w:t>
      </w:r>
      <w:r w:rsidRPr="00123169">
        <w:rPr>
          <w:b/>
          <w:sz w:val="20"/>
          <w:szCs w:val="20"/>
        </w:rPr>
        <w:t>Fig</w:t>
      </w:r>
      <w:r>
        <w:rPr>
          <w:b/>
          <w:sz w:val="20"/>
          <w:szCs w:val="20"/>
        </w:rPr>
        <w:t xml:space="preserve">  1</w:t>
      </w:r>
      <w:r w:rsidRPr="00123169">
        <w:rPr>
          <w:b/>
          <w:sz w:val="20"/>
          <w:szCs w:val="20"/>
        </w:rPr>
        <w:t>.</w:t>
      </w:r>
      <w:r w:rsidRPr="00123169">
        <w:rPr>
          <w:sz w:val="20"/>
          <w:szCs w:val="20"/>
        </w:rPr>
        <w:t xml:space="preserve">  </w:t>
      </w:r>
      <w:r>
        <w:rPr>
          <w:sz w:val="20"/>
          <w:szCs w:val="20"/>
        </w:rPr>
        <w:t xml:space="preserve">Venn diagram showing </w:t>
      </w:r>
      <w:r w:rsidR="007C6B8A">
        <w:rPr>
          <w:sz w:val="20"/>
          <w:szCs w:val="20"/>
        </w:rPr>
        <w:t xml:space="preserve">the </w:t>
      </w:r>
      <w:r>
        <w:rPr>
          <w:sz w:val="20"/>
          <w:szCs w:val="20"/>
        </w:rPr>
        <w:t>possibility of HARA+ systems where it is impossible for humans to reach, on their own.</w:t>
      </w:r>
    </w:p>
    <w:p w14:paraId="3A37D1A8" w14:textId="398056A5" w:rsidR="00AF5162" w:rsidRDefault="00AF5162" w:rsidP="002D4D58">
      <w:pPr>
        <w:pStyle w:val="IEEEParagraph"/>
        <w:spacing w:line="276" w:lineRule="auto"/>
        <w:ind w:firstLine="0"/>
        <w:rPr>
          <w:sz w:val="22"/>
          <w:szCs w:val="22"/>
        </w:rPr>
      </w:pPr>
      <w:r>
        <w:rPr>
          <w:sz w:val="22"/>
          <w:szCs w:val="22"/>
        </w:rPr>
        <w:t>HARA+ systems lie within either one of the capabilities and thus do not cause a clash.</w:t>
      </w:r>
    </w:p>
    <w:p w14:paraId="74538297" w14:textId="77777777" w:rsidR="00AF5162" w:rsidRDefault="00AF5162" w:rsidP="002D4D58">
      <w:pPr>
        <w:pStyle w:val="IEEEParagraph"/>
        <w:spacing w:line="276" w:lineRule="auto"/>
        <w:ind w:firstLine="0"/>
        <w:rPr>
          <w:sz w:val="22"/>
          <w:szCs w:val="22"/>
        </w:rPr>
      </w:pPr>
    </w:p>
    <w:p w14:paraId="4D13791B" w14:textId="62E2FABE" w:rsidR="002D4D58" w:rsidRDefault="00234A2E" w:rsidP="002D4D58">
      <w:pPr>
        <w:pStyle w:val="IEEEParagraph"/>
        <w:spacing w:line="276" w:lineRule="auto"/>
        <w:ind w:firstLine="0"/>
        <w:rPr>
          <w:sz w:val="22"/>
          <w:szCs w:val="22"/>
        </w:rPr>
      </w:pPr>
      <w:r>
        <w:rPr>
          <w:sz w:val="22"/>
          <w:szCs w:val="22"/>
        </w:rPr>
        <w:t>An</w:t>
      </w:r>
      <w:r w:rsidR="00AF5162">
        <w:rPr>
          <w:sz w:val="22"/>
          <w:szCs w:val="22"/>
        </w:rPr>
        <w:t>othe</w:t>
      </w:r>
      <w:r>
        <w:rPr>
          <w:sz w:val="22"/>
          <w:szCs w:val="22"/>
        </w:rPr>
        <w:t xml:space="preserve">r thing to make sure that these guidelines help not only in the present but also in the future so it is important that we estimate the trajectory of both where human and AI development and make sure that both of them also don’t intersect. </w:t>
      </w:r>
    </w:p>
    <w:p w14:paraId="53B3ABBA" w14:textId="6D2E917E" w:rsidR="00234A2E" w:rsidRDefault="00234A2E" w:rsidP="002D4D58">
      <w:pPr>
        <w:pStyle w:val="IEEEParagraph"/>
        <w:spacing w:line="276" w:lineRule="auto"/>
        <w:ind w:firstLine="0"/>
        <w:rPr>
          <w:sz w:val="22"/>
          <w:szCs w:val="22"/>
        </w:rPr>
      </w:pPr>
    </w:p>
    <w:p w14:paraId="52011875" w14:textId="0F14212A" w:rsidR="00234A2E" w:rsidRDefault="00234A2E" w:rsidP="002D4D58">
      <w:pPr>
        <w:pStyle w:val="IEEEParagraph"/>
        <w:spacing w:line="276" w:lineRule="auto"/>
        <w:ind w:firstLine="0"/>
        <w:rPr>
          <w:sz w:val="22"/>
          <w:szCs w:val="22"/>
        </w:rPr>
      </w:pPr>
    </w:p>
    <w:p w14:paraId="16BFD805" w14:textId="77777777" w:rsidR="00234A2E" w:rsidRPr="00123169" w:rsidRDefault="00234A2E" w:rsidP="00234A2E">
      <w:pPr>
        <w:pStyle w:val="IEEEFigure"/>
        <w:spacing w:line="276" w:lineRule="auto"/>
        <w:jc w:val="left"/>
        <w:rPr>
          <w:sz w:val="22"/>
          <w:szCs w:val="22"/>
        </w:rPr>
      </w:pPr>
      <w:r>
        <w:rPr>
          <w:noProof/>
          <w:sz w:val="22"/>
          <w:szCs w:val="22"/>
        </w:rPr>
        <w:drawing>
          <wp:inline distT="0" distB="0" distL="0" distR="0" wp14:anchorId="1883C71F" wp14:editId="127AC0F6">
            <wp:extent cx="3118485" cy="121983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8485" cy="1219835"/>
                    </a:xfrm>
                    <a:prstGeom prst="rect">
                      <a:avLst/>
                    </a:prstGeom>
                  </pic:spPr>
                </pic:pic>
              </a:graphicData>
            </a:graphic>
          </wp:inline>
        </w:drawing>
      </w:r>
    </w:p>
    <w:p w14:paraId="58CF01C5" w14:textId="2359A964" w:rsidR="00234A2E" w:rsidRDefault="00234A2E" w:rsidP="00234A2E">
      <w:pPr>
        <w:pStyle w:val="IEEEFigureCaptionMulti-Lines"/>
        <w:spacing w:line="276" w:lineRule="auto"/>
        <w:jc w:val="center"/>
        <w:rPr>
          <w:sz w:val="20"/>
          <w:szCs w:val="20"/>
        </w:rPr>
      </w:pPr>
      <w:r w:rsidRPr="00123169">
        <w:rPr>
          <w:b/>
          <w:sz w:val="20"/>
          <w:szCs w:val="20"/>
        </w:rPr>
        <w:t>Fig</w:t>
      </w:r>
      <w:r w:rsidR="00AF5162">
        <w:rPr>
          <w:b/>
          <w:sz w:val="20"/>
          <w:szCs w:val="20"/>
        </w:rPr>
        <w:t xml:space="preserve"> </w:t>
      </w:r>
      <w:r>
        <w:rPr>
          <w:b/>
          <w:sz w:val="20"/>
          <w:szCs w:val="20"/>
        </w:rPr>
        <w:t>2</w:t>
      </w:r>
      <w:r w:rsidRPr="00123169">
        <w:rPr>
          <w:b/>
          <w:sz w:val="20"/>
          <w:szCs w:val="20"/>
        </w:rPr>
        <w:t>.</w:t>
      </w:r>
      <w:r w:rsidRPr="00123169">
        <w:rPr>
          <w:sz w:val="20"/>
          <w:szCs w:val="20"/>
        </w:rPr>
        <w:t xml:space="preserve">  A </w:t>
      </w:r>
      <w:r w:rsidR="00AF5162">
        <w:rPr>
          <w:sz w:val="20"/>
          <w:szCs w:val="20"/>
        </w:rPr>
        <w:t>Venn</w:t>
      </w:r>
      <w:r>
        <w:rPr>
          <w:sz w:val="20"/>
          <w:szCs w:val="20"/>
        </w:rPr>
        <w:t xml:space="preserve"> diagram showing a summary of what kind of robotic and AI development the HARA policy hopes to achieve.</w:t>
      </w:r>
    </w:p>
    <w:p w14:paraId="124907E0" w14:textId="77777777" w:rsidR="00234A2E" w:rsidRDefault="00234A2E" w:rsidP="002D4D58">
      <w:pPr>
        <w:pStyle w:val="IEEEParagraph"/>
        <w:spacing w:line="276" w:lineRule="auto"/>
        <w:ind w:firstLine="0"/>
        <w:rPr>
          <w:sz w:val="22"/>
          <w:szCs w:val="22"/>
        </w:rPr>
      </w:pPr>
    </w:p>
    <w:p w14:paraId="31F77A08" w14:textId="51557716" w:rsidR="00AF5162" w:rsidRDefault="00AF5162" w:rsidP="00AF5162">
      <w:pPr>
        <w:pStyle w:val="IEEEParagraph"/>
        <w:spacing w:line="276" w:lineRule="auto"/>
        <w:ind w:firstLine="0"/>
        <w:rPr>
          <w:sz w:val="22"/>
          <w:szCs w:val="22"/>
        </w:rPr>
      </w:pPr>
      <w:r>
        <w:rPr>
          <w:sz w:val="22"/>
          <w:szCs w:val="22"/>
        </w:rPr>
        <w:t xml:space="preserve">If these are not enough, robots and AI will also have to enter human fields but these will but done only after lots of consideration. Laws will </w:t>
      </w:r>
      <w:r w:rsidR="00BA1D1A">
        <w:rPr>
          <w:sz w:val="22"/>
          <w:szCs w:val="22"/>
        </w:rPr>
        <w:t xml:space="preserve">have to </w:t>
      </w:r>
      <w:r>
        <w:rPr>
          <w:sz w:val="22"/>
          <w:szCs w:val="22"/>
        </w:rPr>
        <w:t xml:space="preserve">be made to make </w:t>
      </w:r>
      <w:r w:rsidR="00BA1D1A">
        <w:rPr>
          <w:sz w:val="22"/>
          <w:szCs w:val="22"/>
        </w:rPr>
        <w:t xml:space="preserve">sure </w:t>
      </w:r>
      <w:r>
        <w:rPr>
          <w:sz w:val="22"/>
          <w:szCs w:val="22"/>
        </w:rPr>
        <w:t xml:space="preserve">that these </w:t>
      </w:r>
      <w:r w:rsidR="00BA1D1A">
        <w:rPr>
          <w:sz w:val="22"/>
          <w:szCs w:val="22"/>
        </w:rPr>
        <w:t>reasons are legitimate and robots and AI will have to enter those fields. The most common of the fields are the already popular 3D’s of Robotization or more recently the 4D’s of Robotization.</w:t>
      </w:r>
    </w:p>
    <w:p w14:paraId="4905CBBD" w14:textId="0A975EF2" w:rsidR="00BA1D1A" w:rsidRDefault="00BA1D1A" w:rsidP="00AF5162">
      <w:pPr>
        <w:pStyle w:val="IEEEParagraph"/>
        <w:spacing w:line="276" w:lineRule="auto"/>
        <w:ind w:firstLine="0"/>
        <w:rPr>
          <w:sz w:val="22"/>
          <w:szCs w:val="22"/>
        </w:rPr>
      </w:pPr>
      <w:r>
        <w:rPr>
          <w:sz w:val="22"/>
          <w:szCs w:val="22"/>
        </w:rPr>
        <w:t>These include Dull, Dirty and Dangerous Jobs. D</w:t>
      </w:r>
      <w:r w:rsidR="00175972">
        <w:rPr>
          <w:sz w:val="22"/>
          <w:szCs w:val="22"/>
        </w:rPr>
        <w:t>ear</w:t>
      </w:r>
      <w:r>
        <w:rPr>
          <w:sz w:val="22"/>
          <w:szCs w:val="22"/>
        </w:rPr>
        <w:t xml:space="preserve"> is also included in the 4D’s of Robotization.</w:t>
      </w:r>
    </w:p>
    <w:p w14:paraId="1F96B29F" w14:textId="6CA8BE90" w:rsidR="00BA1D1A" w:rsidRDefault="00BA1D1A" w:rsidP="00AF5162">
      <w:pPr>
        <w:pStyle w:val="IEEEParagraph"/>
        <w:spacing w:line="276" w:lineRule="auto"/>
        <w:ind w:firstLine="0"/>
        <w:rPr>
          <w:sz w:val="22"/>
          <w:szCs w:val="22"/>
        </w:rPr>
      </w:pPr>
      <w:r>
        <w:rPr>
          <w:sz w:val="22"/>
          <w:szCs w:val="22"/>
        </w:rPr>
        <w:t>Though some of the jobs in these fields won’t have serious effects if replaced by robots. Some others will have serious effects as they are heavily populated by human workers. So regardless of whether these jobs are Dull or Dirty, it will lead to unemployment</w:t>
      </w:r>
      <w:r w:rsidR="007C6B8A">
        <w:rPr>
          <w:sz w:val="22"/>
          <w:szCs w:val="22"/>
        </w:rPr>
        <w:t>,</w:t>
      </w:r>
      <w:r>
        <w:rPr>
          <w:sz w:val="22"/>
          <w:szCs w:val="22"/>
        </w:rPr>
        <w:t xml:space="preserve"> and as long as they don’t have better jobs to get this will lead to </w:t>
      </w:r>
      <w:r w:rsidR="007C6B8A">
        <w:rPr>
          <w:sz w:val="22"/>
          <w:szCs w:val="22"/>
        </w:rPr>
        <w:t xml:space="preserve">a </w:t>
      </w:r>
      <w:r>
        <w:rPr>
          <w:sz w:val="22"/>
          <w:szCs w:val="22"/>
        </w:rPr>
        <w:t xml:space="preserve">lot of economic problems. So entering these fields </w:t>
      </w:r>
      <w:r>
        <w:rPr>
          <w:sz w:val="22"/>
          <w:szCs w:val="22"/>
        </w:rPr>
        <w:lastRenderedPageBreak/>
        <w:t>should be a last resort and will only be allowed after serious review from a committee.</w:t>
      </w:r>
    </w:p>
    <w:p w14:paraId="494692C3" w14:textId="33791257" w:rsidR="00BA1D1A" w:rsidRDefault="00BA1D1A" w:rsidP="00AF5162">
      <w:pPr>
        <w:pStyle w:val="IEEEParagraph"/>
        <w:spacing w:line="276" w:lineRule="auto"/>
        <w:ind w:firstLine="0"/>
        <w:rPr>
          <w:sz w:val="22"/>
          <w:szCs w:val="22"/>
        </w:rPr>
      </w:pPr>
    </w:p>
    <w:p w14:paraId="46C162BB" w14:textId="127B7108" w:rsidR="00BA1D1A" w:rsidRDefault="00BA1D1A" w:rsidP="00AF5162">
      <w:pPr>
        <w:pStyle w:val="IEEEParagraph"/>
        <w:spacing w:line="276" w:lineRule="auto"/>
        <w:ind w:firstLine="0"/>
        <w:rPr>
          <w:sz w:val="22"/>
          <w:szCs w:val="22"/>
        </w:rPr>
      </w:pPr>
      <w:r>
        <w:rPr>
          <w:sz w:val="22"/>
          <w:szCs w:val="22"/>
        </w:rPr>
        <w:t>Dangerous jobs will have a higher consideration over others as th</w:t>
      </w:r>
      <w:r w:rsidR="0083388F">
        <w:rPr>
          <w:sz w:val="22"/>
          <w:szCs w:val="22"/>
        </w:rPr>
        <w:t>is</w:t>
      </w:r>
      <w:r>
        <w:rPr>
          <w:sz w:val="22"/>
          <w:szCs w:val="22"/>
        </w:rPr>
        <w:t xml:space="preserve"> risk</w:t>
      </w:r>
      <w:r w:rsidR="0083388F">
        <w:rPr>
          <w:sz w:val="22"/>
          <w:szCs w:val="22"/>
        </w:rPr>
        <w:t>’s</w:t>
      </w:r>
      <w:r>
        <w:rPr>
          <w:sz w:val="22"/>
          <w:szCs w:val="22"/>
        </w:rPr>
        <w:t xml:space="preserve"> a human’s life or health. While the other 3 are just tedious or socially or mentally harmful and are often temporary.</w:t>
      </w:r>
    </w:p>
    <w:p w14:paraId="35A5CE07" w14:textId="77777777" w:rsidR="00BA1D1A" w:rsidRDefault="00BA1D1A" w:rsidP="00AF5162">
      <w:pPr>
        <w:pStyle w:val="IEEEParagraph"/>
        <w:spacing w:line="276" w:lineRule="auto"/>
        <w:ind w:firstLine="0"/>
        <w:rPr>
          <w:sz w:val="22"/>
          <w:szCs w:val="22"/>
        </w:rPr>
      </w:pPr>
    </w:p>
    <w:p w14:paraId="58E89D69" w14:textId="3CCA24ED" w:rsidR="00AF5162" w:rsidRDefault="00AF5162" w:rsidP="00AF5162">
      <w:pPr>
        <w:pStyle w:val="IEEEParagraph"/>
        <w:spacing w:line="276" w:lineRule="auto"/>
        <w:ind w:firstLine="0"/>
        <w:rPr>
          <w:sz w:val="22"/>
          <w:szCs w:val="22"/>
        </w:rPr>
      </w:pPr>
      <w:r>
        <w:rPr>
          <w:sz w:val="22"/>
          <w:szCs w:val="22"/>
        </w:rPr>
        <w:t xml:space="preserve">It is also important to note that a single person making these laws will not suffice, as this is a major issue and therefore is made open-source so all people from around the world can team up and work on these issues. </w:t>
      </w:r>
    </w:p>
    <w:p w14:paraId="6EEBBC6E" w14:textId="77777777" w:rsidR="00AF5162" w:rsidRDefault="00AF5162" w:rsidP="00AF5162">
      <w:pPr>
        <w:pStyle w:val="IEEEParagraph"/>
        <w:spacing w:line="276" w:lineRule="auto"/>
        <w:ind w:firstLine="0"/>
        <w:rPr>
          <w:sz w:val="22"/>
          <w:szCs w:val="22"/>
        </w:rPr>
      </w:pPr>
    </w:p>
    <w:p w14:paraId="64A8A864" w14:textId="632F68F9" w:rsidR="00AF5162" w:rsidRDefault="00AF5162" w:rsidP="00AF5162">
      <w:pPr>
        <w:pStyle w:val="IEEEParagraph"/>
        <w:spacing w:line="276" w:lineRule="auto"/>
        <w:ind w:firstLine="0"/>
        <w:rPr>
          <w:sz w:val="22"/>
          <w:szCs w:val="22"/>
        </w:rPr>
      </w:pPr>
      <w:r>
        <w:rPr>
          <w:sz w:val="22"/>
          <w:szCs w:val="22"/>
        </w:rPr>
        <w:t xml:space="preserve">A committee will also need to be made to specifically moderate it as the HARA policy can not remain </w:t>
      </w:r>
      <w:r w:rsidR="0083388F">
        <w:rPr>
          <w:sz w:val="22"/>
          <w:szCs w:val="22"/>
        </w:rPr>
        <w:t xml:space="preserve">the </w:t>
      </w:r>
      <w:r>
        <w:rPr>
          <w:sz w:val="22"/>
          <w:szCs w:val="22"/>
        </w:rPr>
        <w:t xml:space="preserve">same, as humans and robots develop the HARA policy must also develop and change to meet the </w:t>
      </w:r>
      <w:r w:rsidR="00BA1D1A">
        <w:rPr>
          <w:sz w:val="22"/>
          <w:szCs w:val="22"/>
        </w:rPr>
        <w:t>requirements</w:t>
      </w:r>
      <w:r>
        <w:rPr>
          <w:sz w:val="22"/>
          <w:szCs w:val="22"/>
        </w:rPr>
        <w:t>.</w:t>
      </w:r>
    </w:p>
    <w:p w14:paraId="36546CEC" w14:textId="77777777" w:rsidR="00234A2E" w:rsidRPr="00123169" w:rsidRDefault="00234A2E" w:rsidP="002D4D58">
      <w:pPr>
        <w:pStyle w:val="IEEEParagraph"/>
        <w:spacing w:line="276" w:lineRule="auto"/>
        <w:ind w:firstLine="0"/>
        <w:rPr>
          <w:sz w:val="22"/>
          <w:szCs w:val="22"/>
        </w:rPr>
      </w:pPr>
    </w:p>
    <w:p w14:paraId="7556CEBA" w14:textId="56C3F617" w:rsidR="002D4D58" w:rsidRDefault="00B93280" w:rsidP="00B93280">
      <w:pPr>
        <w:pStyle w:val="IEEEParagraph"/>
        <w:spacing w:line="276" w:lineRule="auto"/>
        <w:jc w:val="center"/>
        <w:rPr>
          <w:rFonts w:asciiTheme="majorHAnsi" w:hAnsiTheme="majorHAnsi"/>
          <w:b/>
          <w:bCs/>
          <w:sz w:val="24"/>
          <w:lang w:val="en-GB"/>
        </w:rPr>
      </w:pPr>
      <w:r w:rsidRPr="00B93280">
        <w:rPr>
          <w:rFonts w:asciiTheme="majorHAnsi" w:hAnsiTheme="majorHAnsi"/>
          <w:b/>
          <w:bCs/>
          <w:sz w:val="24"/>
          <w:lang w:val="en-GB"/>
        </w:rPr>
        <w:t>IV.</w:t>
      </w:r>
      <w:r w:rsidR="00234A2E">
        <w:rPr>
          <w:rFonts w:asciiTheme="majorHAnsi" w:hAnsiTheme="majorHAnsi"/>
          <w:b/>
          <w:bCs/>
          <w:sz w:val="24"/>
          <w:lang w:val="en-GB"/>
        </w:rPr>
        <w:t>GUIDELINES</w:t>
      </w:r>
    </w:p>
    <w:p w14:paraId="79474B3B" w14:textId="77777777" w:rsidR="00B93280" w:rsidRPr="00B93280" w:rsidRDefault="00B93280" w:rsidP="00B93280">
      <w:pPr>
        <w:pStyle w:val="IEEEParagraph"/>
        <w:spacing w:line="276" w:lineRule="auto"/>
        <w:jc w:val="center"/>
        <w:rPr>
          <w:rFonts w:asciiTheme="majorHAnsi" w:hAnsiTheme="majorHAnsi"/>
          <w:b/>
          <w:bCs/>
          <w:sz w:val="24"/>
          <w:lang w:val="en-GB"/>
        </w:rPr>
      </w:pPr>
    </w:p>
    <w:p w14:paraId="2DEBB627" w14:textId="52F12987" w:rsidR="009B1A0A" w:rsidRDefault="00091C41" w:rsidP="002D4D58">
      <w:pPr>
        <w:pStyle w:val="IEEEParagraph"/>
        <w:spacing w:line="276" w:lineRule="auto"/>
        <w:ind w:firstLine="0"/>
        <w:rPr>
          <w:sz w:val="22"/>
          <w:szCs w:val="22"/>
          <w:lang w:val="en-GB"/>
        </w:rPr>
      </w:pPr>
      <w:r>
        <w:rPr>
          <w:sz w:val="22"/>
          <w:szCs w:val="22"/>
          <w:lang w:val="en-GB"/>
        </w:rPr>
        <w:t>As discussed in the approach the set of guidelines are:-</w:t>
      </w:r>
    </w:p>
    <w:p w14:paraId="08D30832" w14:textId="22EE2C13" w:rsidR="00091C41" w:rsidRDefault="00091C41" w:rsidP="002D4D58">
      <w:pPr>
        <w:pStyle w:val="IEEEParagraph"/>
        <w:spacing w:line="276" w:lineRule="auto"/>
        <w:ind w:firstLine="0"/>
        <w:rPr>
          <w:sz w:val="22"/>
          <w:szCs w:val="22"/>
          <w:lang w:val="en-GB"/>
        </w:rPr>
      </w:pPr>
    </w:p>
    <w:p w14:paraId="261D9A70" w14:textId="334B70F7" w:rsidR="00091C41" w:rsidRDefault="00091C41">
      <w:pPr>
        <w:pStyle w:val="IEEEParagraph"/>
        <w:numPr>
          <w:ilvl w:val="0"/>
          <w:numId w:val="12"/>
        </w:numPr>
        <w:spacing w:line="276" w:lineRule="auto"/>
        <w:rPr>
          <w:sz w:val="22"/>
          <w:szCs w:val="22"/>
          <w:lang w:val="en-GB"/>
        </w:rPr>
      </w:pPr>
      <w:bookmarkStart w:id="0" w:name="_Hlk122479635"/>
      <w:r w:rsidRPr="00091C41">
        <w:rPr>
          <w:sz w:val="22"/>
          <w:szCs w:val="22"/>
          <w:lang w:val="en-GB"/>
        </w:rPr>
        <w:t xml:space="preserve">Robots should do things that are impossible for humans </w:t>
      </w:r>
      <w:r w:rsidR="007C6B8A">
        <w:rPr>
          <w:sz w:val="22"/>
          <w:szCs w:val="22"/>
          <w:lang w:val="en-GB"/>
        </w:rPr>
        <w:t xml:space="preserve">to </w:t>
      </w:r>
      <w:r w:rsidRPr="00091C41">
        <w:rPr>
          <w:sz w:val="22"/>
          <w:szCs w:val="22"/>
          <w:lang w:val="en-GB"/>
        </w:rPr>
        <w:t>do</w:t>
      </w:r>
      <w:r>
        <w:rPr>
          <w:sz w:val="22"/>
          <w:szCs w:val="22"/>
          <w:lang w:val="en-GB"/>
        </w:rPr>
        <w:t>.</w:t>
      </w:r>
    </w:p>
    <w:p w14:paraId="4D007D1F" w14:textId="4A621047" w:rsidR="00921C56" w:rsidRDefault="00921C56">
      <w:pPr>
        <w:pStyle w:val="IEEEParagraph"/>
        <w:numPr>
          <w:ilvl w:val="1"/>
          <w:numId w:val="13"/>
        </w:numPr>
        <w:spacing w:line="276" w:lineRule="auto"/>
        <w:rPr>
          <w:sz w:val="22"/>
          <w:szCs w:val="22"/>
          <w:lang w:val="en-GB"/>
        </w:rPr>
      </w:pPr>
      <w:r>
        <w:rPr>
          <w:sz w:val="22"/>
          <w:szCs w:val="22"/>
          <w:lang w:val="en-GB"/>
        </w:rPr>
        <w:t xml:space="preserve">These include tasks that </w:t>
      </w:r>
      <w:r w:rsidR="007C6B8A">
        <w:rPr>
          <w:sz w:val="22"/>
          <w:szCs w:val="22"/>
          <w:lang w:val="en-GB"/>
        </w:rPr>
        <w:t>require</w:t>
      </w:r>
      <w:r>
        <w:rPr>
          <w:sz w:val="22"/>
          <w:szCs w:val="22"/>
          <w:lang w:val="en-GB"/>
        </w:rPr>
        <w:t xml:space="preserve"> </w:t>
      </w:r>
      <w:r w:rsidR="007C6B8A">
        <w:rPr>
          <w:sz w:val="22"/>
          <w:szCs w:val="22"/>
          <w:lang w:val="en-GB"/>
        </w:rPr>
        <w:t>human-like</w:t>
      </w:r>
      <w:r>
        <w:rPr>
          <w:sz w:val="22"/>
          <w:szCs w:val="22"/>
          <w:lang w:val="en-GB"/>
        </w:rPr>
        <w:t xml:space="preserve"> intelligence but are met with physical constraints.</w:t>
      </w:r>
    </w:p>
    <w:p w14:paraId="1622FA1F" w14:textId="08B42A5B" w:rsidR="00921C56" w:rsidRDefault="00921C56">
      <w:pPr>
        <w:pStyle w:val="IEEEParagraph"/>
        <w:numPr>
          <w:ilvl w:val="1"/>
          <w:numId w:val="13"/>
        </w:numPr>
        <w:spacing w:line="276" w:lineRule="auto"/>
        <w:rPr>
          <w:sz w:val="22"/>
          <w:szCs w:val="22"/>
          <w:lang w:val="en-GB"/>
        </w:rPr>
      </w:pPr>
      <w:r>
        <w:rPr>
          <w:sz w:val="22"/>
          <w:szCs w:val="22"/>
          <w:lang w:val="en-GB"/>
        </w:rPr>
        <w:t xml:space="preserve">These also include tasks that require </w:t>
      </w:r>
      <w:r w:rsidR="007C6B8A">
        <w:rPr>
          <w:sz w:val="22"/>
          <w:szCs w:val="22"/>
          <w:lang w:val="en-GB"/>
        </w:rPr>
        <w:t>human-like</w:t>
      </w:r>
      <w:r>
        <w:rPr>
          <w:sz w:val="22"/>
          <w:szCs w:val="22"/>
          <w:lang w:val="en-GB"/>
        </w:rPr>
        <w:t xml:space="preserve"> form but are met with mental constraints. </w:t>
      </w:r>
    </w:p>
    <w:p w14:paraId="535A029D" w14:textId="7B7B03E3" w:rsidR="00091C41" w:rsidRDefault="00091C41">
      <w:pPr>
        <w:pStyle w:val="IEEEParagraph"/>
        <w:numPr>
          <w:ilvl w:val="0"/>
          <w:numId w:val="12"/>
        </w:numPr>
        <w:spacing w:line="276" w:lineRule="auto"/>
        <w:rPr>
          <w:sz w:val="22"/>
          <w:szCs w:val="22"/>
          <w:lang w:val="en-GB"/>
        </w:rPr>
      </w:pPr>
      <w:r w:rsidRPr="00091C41">
        <w:rPr>
          <w:sz w:val="22"/>
          <w:szCs w:val="22"/>
          <w:lang w:val="en-GB"/>
        </w:rPr>
        <w:t>HARA policies should make sure that these are valid in the present and the future.</w:t>
      </w:r>
    </w:p>
    <w:p w14:paraId="39510BC8" w14:textId="63F39B0D" w:rsidR="00091C41" w:rsidRDefault="00091C41" w:rsidP="00091C41">
      <w:pPr>
        <w:pStyle w:val="IEEEParagraph"/>
        <w:spacing w:line="276" w:lineRule="auto"/>
        <w:ind w:left="1440" w:firstLine="0"/>
        <w:rPr>
          <w:sz w:val="22"/>
          <w:szCs w:val="22"/>
          <w:lang w:val="en-GB"/>
        </w:rPr>
      </w:pPr>
      <w:r>
        <w:rPr>
          <w:sz w:val="22"/>
          <w:szCs w:val="22"/>
          <w:lang w:val="en-GB"/>
        </w:rPr>
        <w:t xml:space="preserve">2.1) The policies </w:t>
      </w:r>
      <w:r w:rsidR="004E1864">
        <w:rPr>
          <w:sz w:val="22"/>
          <w:szCs w:val="22"/>
          <w:lang w:val="en-GB"/>
        </w:rPr>
        <w:t xml:space="preserve">and score </w:t>
      </w:r>
      <w:r>
        <w:rPr>
          <w:sz w:val="22"/>
          <w:szCs w:val="22"/>
          <w:lang w:val="en-GB"/>
        </w:rPr>
        <w:t xml:space="preserve">should be updated yearly. By </w:t>
      </w:r>
      <w:r w:rsidR="004E1864">
        <w:rPr>
          <w:sz w:val="22"/>
          <w:szCs w:val="22"/>
          <w:lang w:val="en-GB"/>
        </w:rPr>
        <w:t>the community.</w:t>
      </w:r>
    </w:p>
    <w:p w14:paraId="05A37191" w14:textId="4670290A" w:rsidR="00091C41" w:rsidRDefault="00091C41">
      <w:pPr>
        <w:pStyle w:val="IEEEParagraph"/>
        <w:numPr>
          <w:ilvl w:val="0"/>
          <w:numId w:val="12"/>
        </w:numPr>
        <w:spacing w:line="276" w:lineRule="auto"/>
        <w:rPr>
          <w:sz w:val="22"/>
          <w:szCs w:val="22"/>
          <w:lang w:val="en-GB"/>
        </w:rPr>
      </w:pPr>
      <w:r w:rsidRPr="00091C41">
        <w:rPr>
          <w:sz w:val="22"/>
          <w:szCs w:val="22"/>
          <w:lang w:val="en-GB"/>
        </w:rPr>
        <w:t xml:space="preserve">If required developers will be allowed to step into the </w:t>
      </w:r>
      <w:r w:rsidR="00921C56">
        <w:rPr>
          <w:sz w:val="22"/>
          <w:szCs w:val="22"/>
          <w:lang w:val="en-GB"/>
        </w:rPr>
        <w:t>4</w:t>
      </w:r>
      <w:r w:rsidRPr="00091C41">
        <w:rPr>
          <w:sz w:val="22"/>
          <w:szCs w:val="22"/>
          <w:lang w:val="en-GB"/>
        </w:rPr>
        <w:t>d'</w:t>
      </w:r>
      <w:r>
        <w:rPr>
          <w:sz w:val="22"/>
          <w:szCs w:val="22"/>
          <w:lang w:val="en-GB"/>
        </w:rPr>
        <w:t>s</w:t>
      </w:r>
    </w:p>
    <w:p w14:paraId="0E717E24" w14:textId="4B2F1978" w:rsidR="00091C41" w:rsidRDefault="00091C41" w:rsidP="00091C41">
      <w:pPr>
        <w:pStyle w:val="IEEEParagraph"/>
        <w:spacing w:line="276" w:lineRule="auto"/>
        <w:ind w:left="1440" w:firstLine="0"/>
        <w:rPr>
          <w:sz w:val="22"/>
          <w:szCs w:val="22"/>
          <w:lang w:val="en-GB"/>
        </w:rPr>
      </w:pPr>
      <w:r>
        <w:rPr>
          <w:sz w:val="22"/>
          <w:szCs w:val="22"/>
          <w:lang w:val="en-GB"/>
        </w:rPr>
        <w:t xml:space="preserve">3.1)Dull </w:t>
      </w:r>
      <w:r w:rsidR="00175972">
        <w:rPr>
          <w:sz w:val="22"/>
          <w:szCs w:val="22"/>
          <w:lang w:val="en-GB"/>
        </w:rPr>
        <w:t>–</w:t>
      </w:r>
      <w:r>
        <w:rPr>
          <w:sz w:val="22"/>
          <w:szCs w:val="22"/>
          <w:lang w:val="en-GB"/>
        </w:rPr>
        <w:t xml:space="preserve"> </w:t>
      </w:r>
      <w:r w:rsidR="00175972">
        <w:rPr>
          <w:sz w:val="22"/>
          <w:szCs w:val="22"/>
          <w:lang w:val="en-GB"/>
        </w:rPr>
        <w:t xml:space="preserve">These are the </w:t>
      </w:r>
      <w:r w:rsidR="00175972" w:rsidRPr="00175972">
        <w:rPr>
          <w:sz w:val="22"/>
          <w:szCs w:val="22"/>
          <w:lang w:val="en-GB"/>
        </w:rPr>
        <w:t>repetitive and tedious tasks robots are uniquely qualified for.</w:t>
      </w:r>
      <w:r w:rsidR="00175972">
        <w:rPr>
          <w:sz w:val="22"/>
          <w:szCs w:val="22"/>
          <w:lang w:val="en-GB"/>
        </w:rPr>
        <w:t xml:space="preserve"> Tasks that lack any creativity. </w:t>
      </w:r>
    </w:p>
    <w:p w14:paraId="68F0EEC7" w14:textId="4D20E0F5" w:rsidR="00175972" w:rsidRDefault="00175972" w:rsidP="00091C41">
      <w:pPr>
        <w:pStyle w:val="IEEEParagraph"/>
        <w:spacing w:line="276" w:lineRule="auto"/>
        <w:ind w:left="1440" w:firstLine="0"/>
        <w:rPr>
          <w:sz w:val="22"/>
          <w:szCs w:val="22"/>
          <w:lang w:val="en-GB"/>
        </w:rPr>
      </w:pPr>
      <w:r>
        <w:rPr>
          <w:sz w:val="22"/>
          <w:szCs w:val="22"/>
          <w:lang w:val="en-GB"/>
        </w:rPr>
        <w:t>3.2)Dirty- These are unsanitary or hazardous tasks. These are tasks that humans don’t generally won’t to do.</w:t>
      </w:r>
    </w:p>
    <w:p w14:paraId="0162FF88" w14:textId="7E7B8D26" w:rsidR="00175972" w:rsidRDefault="00175972" w:rsidP="00091C41">
      <w:pPr>
        <w:pStyle w:val="IEEEParagraph"/>
        <w:spacing w:line="276" w:lineRule="auto"/>
        <w:ind w:left="1440" w:firstLine="0"/>
        <w:rPr>
          <w:sz w:val="22"/>
          <w:szCs w:val="22"/>
          <w:lang w:val="en-GB"/>
        </w:rPr>
      </w:pPr>
      <w:r>
        <w:rPr>
          <w:sz w:val="22"/>
          <w:szCs w:val="22"/>
          <w:lang w:val="en-GB"/>
        </w:rPr>
        <w:t>3.3)Dangerous- These are jobs that could lead to physical or mental harm to humans. Unique properties could be used to make robots resistant to these harms.</w:t>
      </w:r>
    </w:p>
    <w:bookmarkEnd w:id="0"/>
    <w:p w14:paraId="441842BC" w14:textId="02C9953E" w:rsidR="00921C56" w:rsidRDefault="00175972" w:rsidP="00921C56">
      <w:pPr>
        <w:pStyle w:val="IEEEParagraph"/>
        <w:spacing w:line="276" w:lineRule="auto"/>
        <w:ind w:left="1440" w:firstLine="0"/>
        <w:rPr>
          <w:sz w:val="22"/>
          <w:szCs w:val="22"/>
          <w:lang w:val="en-GB"/>
        </w:rPr>
      </w:pPr>
      <w:r>
        <w:rPr>
          <w:sz w:val="22"/>
          <w:szCs w:val="22"/>
          <w:lang w:val="en-GB"/>
        </w:rPr>
        <w:t>3.4)</w:t>
      </w:r>
      <w:r w:rsidR="00921C56">
        <w:rPr>
          <w:sz w:val="22"/>
          <w:szCs w:val="22"/>
          <w:lang w:val="en-GB"/>
        </w:rPr>
        <w:t>Dear- Expensive or critical process where robots can cause lots of economic advantage.</w:t>
      </w:r>
    </w:p>
    <w:p w14:paraId="48DB3593" w14:textId="10B60D99" w:rsidR="00091C41" w:rsidRDefault="00921C56">
      <w:pPr>
        <w:pStyle w:val="IEEEParagraph"/>
        <w:numPr>
          <w:ilvl w:val="0"/>
          <w:numId w:val="12"/>
        </w:numPr>
        <w:spacing w:line="276" w:lineRule="auto"/>
        <w:rPr>
          <w:sz w:val="22"/>
          <w:szCs w:val="22"/>
          <w:lang w:val="en-GB"/>
        </w:rPr>
      </w:pPr>
      <w:r>
        <w:rPr>
          <w:sz w:val="22"/>
          <w:szCs w:val="22"/>
          <w:lang w:val="en-GB"/>
        </w:rPr>
        <w:t xml:space="preserve">Developers should only step into 4d’s under very unique circumstances, this should always be </w:t>
      </w:r>
      <w:r w:rsidR="007C6B8A">
        <w:rPr>
          <w:sz w:val="22"/>
          <w:szCs w:val="22"/>
          <w:lang w:val="en-GB"/>
        </w:rPr>
        <w:t>the</w:t>
      </w:r>
      <w:r>
        <w:rPr>
          <w:sz w:val="22"/>
          <w:szCs w:val="22"/>
          <w:lang w:val="en-GB"/>
        </w:rPr>
        <w:t xml:space="preserve"> last case scenario. The community will decide whether a certain project will be allowed.</w:t>
      </w:r>
    </w:p>
    <w:p w14:paraId="4CD0C893" w14:textId="65990F91" w:rsidR="0095401C" w:rsidRDefault="0095401C">
      <w:pPr>
        <w:pStyle w:val="IEEEParagraph"/>
        <w:numPr>
          <w:ilvl w:val="0"/>
          <w:numId w:val="12"/>
        </w:numPr>
        <w:spacing w:line="276" w:lineRule="auto"/>
        <w:rPr>
          <w:sz w:val="22"/>
          <w:szCs w:val="22"/>
          <w:lang w:val="en-GB"/>
        </w:rPr>
      </w:pPr>
      <w:r>
        <w:rPr>
          <w:sz w:val="22"/>
          <w:szCs w:val="22"/>
          <w:lang w:val="en-GB"/>
        </w:rPr>
        <w:t xml:space="preserve">If the above points are met, but humans </w:t>
      </w:r>
      <w:r w:rsidR="007C6B8A" w:rsidRPr="007C6B8A">
        <w:rPr>
          <w:sz w:val="22"/>
          <w:szCs w:val="22"/>
          <w:lang w:val="en-GB"/>
        </w:rPr>
        <w:t xml:space="preserve">have already entered the field by some method, </w:t>
      </w:r>
      <w:r>
        <w:rPr>
          <w:sz w:val="22"/>
          <w:szCs w:val="22"/>
          <w:lang w:val="en-GB"/>
        </w:rPr>
        <w:t>then the community will decide if that development is allowed.</w:t>
      </w:r>
    </w:p>
    <w:p w14:paraId="5F385B76" w14:textId="77777777" w:rsidR="00F3639C" w:rsidRDefault="00F3639C">
      <w:pPr>
        <w:pStyle w:val="IEEEParagraph"/>
        <w:numPr>
          <w:ilvl w:val="0"/>
          <w:numId w:val="12"/>
        </w:numPr>
        <w:spacing w:line="276" w:lineRule="auto"/>
        <w:rPr>
          <w:sz w:val="22"/>
          <w:szCs w:val="22"/>
          <w:lang w:val="en-GB"/>
        </w:rPr>
      </w:pPr>
      <w:r>
        <w:rPr>
          <w:sz w:val="22"/>
          <w:szCs w:val="22"/>
          <w:lang w:val="en-GB"/>
        </w:rPr>
        <w:t>Community decisions will be made based on a vote. The majority vote will be ruled as final.</w:t>
      </w:r>
    </w:p>
    <w:p w14:paraId="0D60FD9D" w14:textId="09B77CB8" w:rsidR="00F3639C" w:rsidRDefault="00F3639C" w:rsidP="00F3639C">
      <w:pPr>
        <w:pStyle w:val="IEEEParagraph"/>
        <w:spacing w:line="276" w:lineRule="auto"/>
        <w:ind w:left="720" w:firstLine="0"/>
        <w:rPr>
          <w:sz w:val="22"/>
          <w:szCs w:val="22"/>
          <w:lang w:val="en-GB"/>
        </w:rPr>
      </w:pPr>
      <w:r>
        <w:rPr>
          <w:sz w:val="22"/>
          <w:szCs w:val="22"/>
          <w:lang w:val="en-GB"/>
        </w:rPr>
        <w:t xml:space="preserve"> </w:t>
      </w:r>
    </w:p>
    <w:p w14:paraId="36135BEC" w14:textId="6D746074" w:rsidR="001D1755" w:rsidRDefault="001D1755" w:rsidP="002D4D58">
      <w:pPr>
        <w:pStyle w:val="IEEEParagraph"/>
        <w:spacing w:line="276" w:lineRule="auto"/>
        <w:ind w:firstLine="0"/>
        <w:rPr>
          <w:sz w:val="22"/>
          <w:szCs w:val="22"/>
          <w:lang w:val="en-GB"/>
        </w:rPr>
      </w:pPr>
    </w:p>
    <w:p w14:paraId="6AE1F72E" w14:textId="2CDB173D" w:rsidR="00234A2E" w:rsidRDefault="00234A2E" w:rsidP="00234A2E">
      <w:pPr>
        <w:pStyle w:val="IEEEParagraph"/>
        <w:spacing w:line="276" w:lineRule="auto"/>
        <w:jc w:val="center"/>
        <w:rPr>
          <w:rFonts w:asciiTheme="majorHAnsi" w:hAnsiTheme="majorHAnsi"/>
          <w:b/>
          <w:bCs/>
          <w:sz w:val="24"/>
          <w:lang w:val="en-GB"/>
        </w:rPr>
      </w:pPr>
      <w:r>
        <w:rPr>
          <w:rFonts w:asciiTheme="majorHAnsi" w:hAnsiTheme="majorHAnsi"/>
          <w:b/>
          <w:bCs/>
          <w:sz w:val="24"/>
          <w:lang w:val="en-GB"/>
        </w:rPr>
        <w:t>V.SCORE-APPROACH</w:t>
      </w:r>
    </w:p>
    <w:p w14:paraId="6C173F85" w14:textId="77777777" w:rsidR="0083388F" w:rsidRPr="00B93280" w:rsidRDefault="0083388F" w:rsidP="00234A2E">
      <w:pPr>
        <w:pStyle w:val="IEEEParagraph"/>
        <w:spacing w:line="276" w:lineRule="auto"/>
        <w:jc w:val="center"/>
        <w:rPr>
          <w:rFonts w:asciiTheme="majorHAnsi" w:hAnsiTheme="majorHAnsi"/>
          <w:b/>
          <w:bCs/>
          <w:sz w:val="24"/>
          <w:lang w:val="en-GB"/>
        </w:rPr>
      </w:pPr>
    </w:p>
    <w:p w14:paraId="79D4926C" w14:textId="3653F9BD" w:rsidR="00234A2E" w:rsidRDefault="00234A2E" w:rsidP="00234A2E">
      <w:pPr>
        <w:pStyle w:val="IEEEParagraph"/>
        <w:spacing w:line="276" w:lineRule="auto"/>
        <w:ind w:firstLine="0"/>
        <w:rPr>
          <w:sz w:val="22"/>
          <w:szCs w:val="22"/>
          <w:lang w:val="en-GB"/>
        </w:rPr>
      </w:pPr>
      <w:r>
        <w:rPr>
          <w:sz w:val="22"/>
          <w:szCs w:val="22"/>
          <w:lang w:val="en-GB"/>
        </w:rPr>
        <w:t>HA</w:t>
      </w:r>
      <w:r w:rsidR="0083388F">
        <w:rPr>
          <w:sz w:val="22"/>
          <w:szCs w:val="22"/>
          <w:lang w:val="en-GB"/>
        </w:rPr>
        <w:t>R</w:t>
      </w:r>
      <w:r>
        <w:rPr>
          <w:sz w:val="22"/>
          <w:szCs w:val="22"/>
          <w:lang w:val="en-GB"/>
        </w:rPr>
        <w:t>A score is marked based on how well a system ob</w:t>
      </w:r>
      <w:r w:rsidR="0083388F">
        <w:rPr>
          <w:sz w:val="22"/>
          <w:szCs w:val="22"/>
          <w:lang w:val="en-GB"/>
        </w:rPr>
        <w:t>eys t</w:t>
      </w:r>
      <w:r>
        <w:rPr>
          <w:sz w:val="22"/>
          <w:szCs w:val="22"/>
          <w:lang w:val="en-GB"/>
        </w:rPr>
        <w:t>he HA</w:t>
      </w:r>
      <w:r w:rsidR="0083388F">
        <w:rPr>
          <w:sz w:val="22"/>
          <w:szCs w:val="22"/>
          <w:lang w:val="en-GB"/>
        </w:rPr>
        <w:t>R</w:t>
      </w:r>
      <w:r>
        <w:rPr>
          <w:sz w:val="22"/>
          <w:szCs w:val="22"/>
          <w:lang w:val="en-GB"/>
        </w:rPr>
        <w:t>A policy.</w:t>
      </w:r>
    </w:p>
    <w:p w14:paraId="4EA09E47" w14:textId="37C959FA" w:rsidR="0083388F" w:rsidRDefault="0083388F" w:rsidP="00234A2E">
      <w:pPr>
        <w:pStyle w:val="IEEEParagraph"/>
        <w:spacing w:line="276" w:lineRule="auto"/>
        <w:ind w:firstLine="0"/>
        <w:rPr>
          <w:sz w:val="22"/>
          <w:szCs w:val="22"/>
          <w:lang w:val="en-GB"/>
        </w:rPr>
      </w:pPr>
      <w:r>
        <w:rPr>
          <w:sz w:val="22"/>
          <w:szCs w:val="22"/>
          <w:lang w:val="en-GB"/>
        </w:rPr>
        <w:t>It will be based on a lot of different factors given in Table 1.</w:t>
      </w:r>
    </w:p>
    <w:p w14:paraId="6BC6C157" w14:textId="2B55A917" w:rsidR="0083388F" w:rsidRDefault="0083388F" w:rsidP="00234A2E">
      <w:pPr>
        <w:pStyle w:val="IEEEParagraph"/>
        <w:spacing w:line="276" w:lineRule="auto"/>
        <w:ind w:firstLine="0"/>
        <w:rPr>
          <w:sz w:val="22"/>
          <w:szCs w:val="22"/>
          <w:lang w:val="en-GB"/>
        </w:rPr>
      </w:pPr>
      <w:r>
        <w:rPr>
          <w:sz w:val="22"/>
          <w:szCs w:val="22"/>
          <w:lang w:val="en-GB"/>
        </w:rPr>
        <w:t xml:space="preserve">These scores will also go along with a certification for getting this particular score. These things will hopefully encourage companies to follow the HARA guidelines. </w:t>
      </w:r>
    </w:p>
    <w:p w14:paraId="5EC201DE" w14:textId="4B014C5B" w:rsidR="00B83DDB" w:rsidRDefault="0083388F" w:rsidP="00234A2E">
      <w:pPr>
        <w:pStyle w:val="IEEEParagraph"/>
        <w:spacing w:line="276" w:lineRule="auto"/>
        <w:ind w:firstLine="0"/>
        <w:rPr>
          <w:sz w:val="22"/>
          <w:szCs w:val="22"/>
          <w:lang w:val="en-GB"/>
        </w:rPr>
      </w:pPr>
      <w:r>
        <w:rPr>
          <w:sz w:val="22"/>
          <w:szCs w:val="22"/>
          <w:lang w:val="en-GB"/>
        </w:rPr>
        <w:t>This score will also be guided by a committee. Factors affecting the score will be clear</w:t>
      </w:r>
      <w:r w:rsidR="000F15F2">
        <w:rPr>
          <w:sz w:val="22"/>
          <w:szCs w:val="22"/>
          <w:lang w:val="en-GB"/>
        </w:rPr>
        <w:t>l</w:t>
      </w:r>
      <w:r>
        <w:rPr>
          <w:sz w:val="22"/>
          <w:szCs w:val="22"/>
          <w:lang w:val="en-GB"/>
        </w:rPr>
        <w:t>y visible to the public for transparency.</w:t>
      </w:r>
    </w:p>
    <w:p w14:paraId="7FA4623E" w14:textId="2B950C78" w:rsidR="00B83DDB" w:rsidRPr="00123169" w:rsidRDefault="00B83DDB" w:rsidP="00B83DDB">
      <w:pPr>
        <w:pStyle w:val="IEEETableCaption"/>
        <w:spacing w:line="276" w:lineRule="auto"/>
        <w:rPr>
          <w:sz w:val="20"/>
          <w:szCs w:val="20"/>
        </w:rPr>
      </w:pPr>
      <w:r w:rsidRPr="00123169">
        <w:rPr>
          <w:sz w:val="20"/>
          <w:szCs w:val="20"/>
        </w:rPr>
        <w:t xml:space="preserve">TABLE </w:t>
      </w:r>
      <w:r w:rsidRPr="00123169">
        <w:rPr>
          <w:sz w:val="20"/>
          <w:szCs w:val="20"/>
        </w:rPr>
        <w:fldChar w:fldCharType="begin"/>
      </w:r>
      <w:r w:rsidRPr="00123169">
        <w:rPr>
          <w:sz w:val="20"/>
          <w:szCs w:val="20"/>
        </w:rPr>
        <w:instrText xml:space="preserve"> SEQ TABLE \* ROMAN </w:instrText>
      </w:r>
      <w:r w:rsidRPr="00123169">
        <w:rPr>
          <w:sz w:val="20"/>
          <w:szCs w:val="20"/>
        </w:rPr>
        <w:fldChar w:fldCharType="separate"/>
      </w:r>
      <w:r w:rsidR="00D77940">
        <w:rPr>
          <w:noProof/>
          <w:sz w:val="20"/>
          <w:szCs w:val="20"/>
        </w:rPr>
        <w:t>I</w:t>
      </w:r>
      <w:r w:rsidRPr="00123169">
        <w:rPr>
          <w:sz w:val="20"/>
          <w:szCs w:val="20"/>
        </w:rPr>
        <w:fldChar w:fldCharType="end"/>
      </w:r>
      <w:r w:rsidRPr="00123169">
        <w:rPr>
          <w:sz w:val="20"/>
          <w:szCs w:val="20"/>
        </w:rPr>
        <w:br w:type="textWrapping" w:clear="all"/>
      </w:r>
      <w:r w:rsidR="0097596A">
        <w:rPr>
          <w:sz w:val="20"/>
          <w:szCs w:val="20"/>
        </w:rPr>
        <w:t>HARA SCORE</w:t>
      </w:r>
    </w:p>
    <w:tbl>
      <w:tblPr>
        <w:tblW w:w="4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3"/>
        <w:gridCol w:w="1581"/>
        <w:gridCol w:w="907"/>
        <w:gridCol w:w="1353"/>
      </w:tblGrid>
      <w:tr w:rsidR="00B83DDB" w:rsidRPr="00123169" w14:paraId="7E157BB0" w14:textId="77777777" w:rsidTr="00ED4088">
        <w:trPr>
          <w:trHeight w:val="485"/>
          <w:jc w:val="center"/>
        </w:trPr>
        <w:tc>
          <w:tcPr>
            <w:tcW w:w="693" w:type="dxa"/>
            <w:vMerge w:val="restart"/>
          </w:tcPr>
          <w:p w14:paraId="6059D391" w14:textId="6A6B65B5" w:rsidR="00B83DDB" w:rsidRPr="00123169" w:rsidRDefault="0097596A" w:rsidP="00ED4088">
            <w:pPr>
              <w:adjustRightInd w:val="0"/>
              <w:snapToGrid w:val="0"/>
              <w:spacing w:line="276" w:lineRule="auto"/>
              <w:rPr>
                <w:b/>
                <w:bCs/>
                <w:sz w:val="20"/>
                <w:szCs w:val="20"/>
              </w:rPr>
            </w:pPr>
            <w:r>
              <w:rPr>
                <w:b/>
                <w:bCs/>
                <w:sz w:val="20"/>
                <w:szCs w:val="20"/>
              </w:rPr>
              <w:t>Sl.No</w:t>
            </w:r>
          </w:p>
        </w:tc>
        <w:tc>
          <w:tcPr>
            <w:tcW w:w="3841" w:type="dxa"/>
            <w:gridSpan w:val="3"/>
          </w:tcPr>
          <w:p w14:paraId="71164301" w14:textId="33B05256" w:rsidR="00B83DDB" w:rsidRPr="00123169" w:rsidRDefault="0097596A">
            <w:pPr>
              <w:numPr>
                <w:ilvl w:val="0"/>
                <w:numId w:val="11"/>
              </w:numPr>
              <w:adjustRightInd w:val="0"/>
              <w:snapToGrid w:val="0"/>
              <w:spacing w:line="276" w:lineRule="auto"/>
              <w:ind w:left="0" w:firstLine="0"/>
              <w:jc w:val="center"/>
              <w:rPr>
                <w:b/>
                <w:bCs/>
                <w:sz w:val="20"/>
                <w:szCs w:val="20"/>
              </w:rPr>
            </w:pPr>
            <w:r>
              <w:rPr>
                <w:b/>
                <w:bCs/>
                <w:sz w:val="20"/>
                <w:szCs w:val="20"/>
              </w:rPr>
              <w:t>HAA SCORING SYSTEM</w:t>
            </w:r>
          </w:p>
        </w:tc>
      </w:tr>
      <w:tr w:rsidR="00B83DDB" w:rsidRPr="00123169" w14:paraId="079CE658" w14:textId="77777777" w:rsidTr="00ED4088">
        <w:trPr>
          <w:trHeight w:val="250"/>
          <w:jc w:val="center"/>
        </w:trPr>
        <w:tc>
          <w:tcPr>
            <w:tcW w:w="693" w:type="dxa"/>
            <w:vMerge/>
          </w:tcPr>
          <w:p w14:paraId="193718BC" w14:textId="77777777" w:rsidR="00B83DDB" w:rsidRPr="00123169" w:rsidRDefault="00B83DDB" w:rsidP="00ED4088">
            <w:pPr>
              <w:adjustRightInd w:val="0"/>
              <w:snapToGrid w:val="0"/>
              <w:spacing w:line="276" w:lineRule="auto"/>
              <w:rPr>
                <w:b/>
                <w:bCs/>
                <w:sz w:val="20"/>
                <w:szCs w:val="20"/>
              </w:rPr>
            </w:pPr>
          </w:p>
        </w:tc>
        <w:tc>
          <w:tcPr>
            <w:tcW w:w="1581" w:type="dxa"/>
          </w:tcPr>
          <w:p w14:paraId="71BC9945" w14:textId="1B9CFA32" w:rsidR="00B83DDB" w:rsidRPr="00123169" w:rsidRDefault="00802EA8" w:rsidP="00ED4088">
            <w:pPr>
              <w:adjustRightInd w:val="0"/>
              <w:snapToGrid w:val="0"/>
              <w:spacing w:line="276" w:lineRule="auto"/>
              <w:rPr>
                <w:b/>
                <w:bCs/>
                <w:sz w:val="20"/>
                <w:szCs w:val="20"/>
              </w:rPr>
            </w:pPr>
            <w:r>
              <w:rPr>
                <w:b/>
                <w:bCs/>
                <w:sz w:val="20"/>
                <w:szCs w:val="20"/>
              </w:rPr>
              <w:t>Topic</w:t>
            </w:r>
          </w:p>
        </w:tc>
        <w:tc>
          <w:tcPr>
            <w:tcW w:w="907" w:type="dxa"/>
          </w:tcPr>
          <w:p w14:paraId="6B50D603" w14:textId="44C5BA29" w:rsidR="00B83DDB" w:rsidRPr="00123169" w:rsidRDefault="00802EA8" w:rsidP="00ED4088">
            <w:pPr>
              <w:adjustRightInd w:val="0"/>
              <w:snapToGrid w:val="0"/>
              <w:spacing w:line="276" w:lineRule="auto"/>
              <w:rPr>
                <w:b/>
                <w:bCs/>
                <w:sz w:val="20"/>
                <w:szCs w:val="20"/>
              </w:rPr>
            </w:pPr>
            <w:r>
              <w:rPr>
                <w:b/>
                <w:bCs/>
                <w:sz w:val="20"/>
                <w:szCs w:val="20"/>
              </w:rPr>
              <w:t>Score Range</w:t>
            </w:r>
          </w:p>
        </w:tc>
        <w:tc>
          <w:tcPr>
            <w:tcW w:w="1353" w:type="dxa"/>
          </w:tcPr>
          <w:p w14:paraId="172F2B4D" w14:textId="02785DB3" w:rsidR="00B83DDB" w:rsidRPr="00123169" w:rsidRDefault="00802EA8" w:rsidP="00ED4088">
            <w:pPr>
              <w:adjustRightInd w:val="0"/>
              <w:snapToGrid w:val="0"/>
              <w:spacing w:line="276" w:lineRule="auto"/>
              <w:rPr>
                <w:b/>
                <w:bCs/>
                <w:sz w:val="20"/>
                <w:szCs w:val="20"/>
              </w:rPr>
            </w:pPr>
            <w:r>
              <w:rPr>
                <w:b/>
                <w:bCs/>
                <w:sz w:val="20"/>
                <w:szCs w:val="20"/>
              </w:rPr>
              <w:t>Weightage</w:t>
            </w:r>
          </w:p>
        </w:tc>
      </w:tr>
      <w:tr w:rsidR="00B83DDB" w:rsidRPr="00123169" w14:paraId="3A70A982" w14:textId="77777777" w:rsidTr="00ED4088">
        <w:trPr>
          <w:trHeight w:val="971"/>
          <w:jc w:val="center"/>
        </w:trPr>
        <w:tc>
          <w:tcPr>
            <w:tcW w:w="693" w:type="dxa"/>
          </w:tcPr>
          <w:p w14:paraId="293D6861" w14:textId="2EAB1FA0" w:rsidR="00B83DDB" w:rsidRPr="00123169" w:rsidRDefault="00802EA8" w:rsidP="00ED4088">
            <w:pPr>
              <w:adjustRightInd w:val="0"/>
              <w:snapToGrid w:val="0"/>
              <w:spacing w:line="276" w:lineRule="auto"/>
              <w:rPr>
                <w:sz w:val="20"/>
                <w:szCs w:val="20"/>
              </w:rPr>
            </w:pPr>
            <w:r>
              <w:rPr>
                <w:sz w:val="20"/>
                <w:szCs w:val="20"/>
              </w:rPr>
              <w:t>1</w:t>
            </w:r>
          </w:p>
        </w:tc>
        <w:tc>
          <w:tcPr>
            <w:tcW w:w="1581" w:type="dxa"/>
          </w:tcPr>
          <w:p w14:paraId="6EE59A4A" w14:textId="77D5E694" w:rsidR="00B83DDB" w:rsidRPr="00123169" w:rsidRDefault="00802EA8" w:rsidP="00ED4088">
            <w:pPr>
              <w:adjustRightInd w:val="0"/>
              <w:snapToGrid w:val="0"/>
              <w:spacing w:line="276" w:lineRule="auto"/>
              <w:rPr>
                <w:sz w:val="20"/>
                <w:szCs w:val="20"/>
              </w:rPr>
            </w:pPr>
            <w:r>
              <w:rPr>
                <w:sz w:val="20"/>
                <w:szCs w:val="20"/>
              </w:rPr>
              <w:t>Number of Guidelines followed.</w:t>
            </w:r>
          </w:p>
        </w:tc>
        <w:tc>
          <w:tcPr>
            <w:tcW w:w="907" w:type="dxa"/>
          </w:tcPr>
          <w:p w14:paraId="795CFF1E" w14:textId="5F68EAD4" w:rsidR="00802EA8" w:rsidRPr="00123169" w:rsidRDefault="00314FFC" w:rsidP="00ED4088">
            <w:pPr>
              <w:adjustRightInd w:val="0"/>
              <w:snapToGrid w:val="0"/>
              <w:spacing w:line="276" w:lineRule="auto"/>
              <w:rPr>
                <w:sz w:val="20"/>
                <w:szCs w:val="20"/>
              </w:rPr>
            </w:pPr>
            <w:r>
              <w:rPr>
                <w:sz w:val="20"/>
                <w:szCs w:val="20"/>
              </w:rPr>
              <w:t xml:space="preserve">0 </w:t>
            </w:r>
            <w:r w:rsidR="00802EA8">
              <w:rPr>
                <w:sz w:val="20"/>
                <w:szCs w:val="20"/>
              </w:rPr>
              <w:t>to</w:t>
            </w:r>
            <w:r>
              <w:rPr>
                <w:sz w:val="20"/>
                <w:szCs w:val="20"/>
              </w:rPr>
              <w:t xml:space="preserve"> </w:t>
            </w:r>
            <w:r w:rsidR="00802EA8">
              <w:rPr>
                <w:sz w:val="20"/>
                <w:szCs w:val="20"/>
              </w:rPr>
              <w:t>+10</w:t>
            </w:r>
          </w:p>
        </w:tc>
        <w:tc>
          <w:tcPr>
            <w:tcW w:w="1353" w:type="dxa"/>
          </w:tcPr>
          <w:p w14:paraId="7FB41403" w14:textId="30B9CF0C" w:rsidR="00B83DDB" w:rsidRPr="00123169" w:rsidRDefault="00AF4B01" w:rsidP="00ED4088">
            <w:pPr>
              <w:adjustRightInd w:val="0"/>
              <w:snapToGrid w:val="0"/>
              <w:spacing w:line="276" w:lineRule="auto"/>
              <w:rPr>
                <w:sz w:val="20"/>
                <w:szCs w:val="20"/>
              </w:rPr>
            </w:pPr>
            <w:r>
              <w:rPr>
                <w:sz w:val="20"/>
                <w:szCs w:val="20"/>
              </w:rPr>
              <w:t>20</w:t>
            </w:r>
          </w:p>
        </w:tc>
      </w:tr>
      <w:tr w:rsidR="00B83DDB" w:rsidRPr="00123169" w14:paraId="4535050E" w14:textId="77777777" w:rsidTr="00ED4088">
        <w:trPr>
          <w:trHeight w:val="971"/>
          <w:jc w:val="center"/>
        </w:trPr>
        <w:tc>
          <w:tcPr>
            <w:tcW w:w="693" w:type="dxa"/>
          </w:tcPr>
          <w:p w14:paraId="0F23A1CB" w14:textId="055D35DF" w:rsidR="00B83DDB" w:rsidRPr="00123169" w:rsidRDefault="00802EA8" w:rsidP="00ED4088">
            <w:pPr>
              <w:adjustRightInd w:val="0"/>
              <w:snapToGrid w:val="0"/>
              <w:spacing w:line="276" w:lineRule="auto"/>
              <w:rPr>
                <w:sz w:val="20"/>
                <w:szCs w:val="20"/>
              </w:rPr>
            </w:pPr>
            <w:r>
              <w:rPr>
                <w:sz w:val="20"/>
                <w:szCs w:val="20"/>
              </w:rPr>
              <w:t>2</w:t>
            </w:r>
          </w:p>
        </w:tc>
        <w:tc>
          <w:tcPr>
            <w:tcW w:w="1581" w:type="dxa"/>
          </w:tcPr>
          <w:p w14:paraId="2FD12CA6" w14:textId="46C09319" w:rsidR="00B83DDB" w:rsidRPr="00123169" w:rsidRDefault="00314FFC" w:rsidP="00ED4088">
            <w:pPr>
              <w:adjustRightInd w:val="0"/>
              <w:snapToGrid w:val="0"/>
              <w:spacing w:line="276" w:lineRule="auto"/>
              <w:rPr>
                <w:sz w:val="20"/>
                <w:szCs w:val="20"/>
              </w:rPr>
            </w:pPr>
            <w:r>
              <w:rPr>
                <w:sz w:val="20"/>
                <w:szCs w:val="20"/>
              </w:rPr>
              <w:t>Number of guidelines broken</w:t>
            </w:r>
          </w:p>
        </w:tc>
        <w:tc>
          <w:tcPr>
            <w:tcW w:w="907" w:type="dxa"/>
          </w:tcPr>
          <w:p w14:paraId="06AAA43D" w14:textId="2D591559" w:rsidR="00B83DDB" w:rsidRPr="00123169" w:rsidRDefault="00314FFC" w:rsidP="00ED4088">
            <w:pPr>
              <w:adjustRightInd w:val="0"/>
              <w:snapToGrid w:val="0"/>
              <w:spacing w:line="276" w:lineRule="auto"/>
              <w:rPr>
                <w:sz w:val="20"/>
                <w:szCs w:val="20"/>
              </w:rPr>
            </w:pPr>
            <w:r>
              <w:rPr>
                <w:sz w:val="20"/>
                <w:szCs w:val="20"/>
              </w:rPr>
              <w:t>0</w:t>
            </w:r>
            <w:r w:rsidR="00AF4B01">
              <w:rPr>
                <w:sz w:val="20"/>
                <w:szCs w:val="20"/>
              </w:rPr>
              <w:t xml:space="preserve"> to +10</w:t>
            </w:r>
          </w:p>
        </w:tc>
        <w:tc>
          <w:tcPr>
            <w:tcW w:w="1353" w:type="dxa"/>
          </w:tcPr>
          <w:p w14:paraId="5B6B7A05" w14:textId="1C2E2122" w:rsidR="00B83DDB" w:rsidRPr="00123169" w:rsidRDefault="00AF4B01" w:rsidP="00ED4088">
            <w:pPr>
              <w:adjustRightInd w:val="0"/>
              <w:snapToGrid w:val="0"/>
              <w:spacing w:line="276" w:lineRule="auto"/>
              <w:rPr>
                <w:sz w:val="20"/>
                <w:szCs w:val="20"/>
              </w:rPr>
            </w:pPr>
            <w:r>
              <w:rPr>
                <w:sz w:val="20"/>
                <w:szCs w:val="20"/>
              </w:rPr>
              <w:t>10</w:t>
            </w:r>
          </w:p>
        </w:tc>
      </w:tr>
      <w:tr w:rsidR="00B83DDB" w:rsidRPr="00123169" w14:paraId="620610D7" w14:textId="77777777" w:rsidTr="00314FFC">
        <w:trPr>
          <w:trHeight w:val="619"/>
          <w:jc w:val="center"/>
        </w:trPr>
        <w:tc>
          <w:tcPr>
            <w:tcW w:w="693" w:type="dxa"/>
          </w:tcPr>
          <w:p w14:paraId="1E0FD1DD" w14:textId="726155E9" w:rsidR="00B83DDB" w:rsidRPr="00123169" w:rsidRDefault="00802EA8" w:rsidP="00ED4088">
            <w:pPr>
              <w:adjustRightInd w:val="0"/>
              <w:snapToGrid w:val="0"/>
              <w:spacing w:line="276" w:lineRule="auto"/>
              <w:rPr>
                <w:sz w:val="20"/>
                <w:szCs w:val="20"/>
              </w:rPr>
            </w:pPr>
            <w:r>
              <w:rPr>
                <w:sz w:val="20"/>
                <w:szCs w:val="20"/>
              </w:rPr>
              <w:t>3</w:t>
            </w:r>
          </w:p>
        </w:tc>
        <w:tc>
          <w:tcPr>
            <w:tcW w:w="1581" w:type="dxa"/>
          </w:tcPr>
          <w:p w14:paraId="01D74AA0" w14:textId="45453BDF" w:rsidR="00B83DDB" w:rsidRPr="00123169" w:rsidRDefault="00314FFC" w:rsidP="00ED4088">
            <w:pPr>
              <w:adjustRightInd w:val="0"/>
              <w:snapToGrid w:val="0"/>
              <w:spacing w:line="276" w:lineRule="auto"/>
              <w:rPr>
                <w:sz w:val="20"/>
                <w:szCs w:val="20"/>
              </w:rPr>
            </w:pPr>
            <w:r>
              <w:rPr>
                <w:sz w:val="20"/>
                <w:szCs w:val="20"/>
              </w:rPr>
              <w:t>Community Score</w:t>
            </w:r>
          </w:p>
        </w:tc>
        <w:tc>
          <w:tcPr>
            <w:tcW w:w="907" w:type="dxa"/>
          </w:tcPr>
          <w:p w14:paraId="3B567CF2" w14:textId="57AB1B9B" w:rsidR="00B83DDB" w:rsidRPr="00123169" w:rsidRDefault="00314FFC" w:rsidP="00ED4088">
            <w:pPr>
              <w:adjustRightInd w:val="0"/>
              <w:snapToGrid w:val="0"/>
              <w:spacing w:line="276" w:lineRule="auto"/>
              <w:rPr>
                <w:sz w:val="20"/>
                <w:szCs w:val="20"/>
              </w:rPr>
            </w:pPr>
            <w:r>
              <w:rPr>
                <w:sz w:val="20"/>
                <w:szCs w:val="20"/>
              </w:rPr>
              <w:t>-10 to +10</w:t>
            </w:r>
          </w:p>
        </w:tc>
        <w:tc>
          <w:tcPr>
            <w:tcW w:w="1353" w:type="dxa"/>
          </w:tcPr>
          <w:p w14:paraId="0134CF6C" w14:textId="1ED78134" w:rsidR="00B83DDB" w:rsidRPr="00123169" w:rsidRDefault="00314FFC" w:rsidP="00ED4088">
            <w:pPr>
              <w:adjustRightInd w:val="0"/>
              <w:snapToGrid w:val="0"/>
              <w:spacing w:line="276" w:lineRule="auto"/>
              <w:rPr>
                <w:sz w:val="20"/>
                <w:szCs w:val="20"/>
              </w:rPr>
            </w:pPr>
            <w:r>
              <w:rPr>
                <w:sz w:val="20"/>
                <w:szCs w:val="20"/>
              </w:rPr>
              <w:t>5</w:t>
            </w:r>
          </w:p>
        </w:tc>
      </w:tr>
      <w:tr w:rsidR="00B83DDB" w:rsidRPr="00123169" w14:paraId="2348A89B" w14:textId="77777777" w:rsidTr="00ED4088">
        <w:trPr>
          <w:trHeight w:val="250"/>
          <w:jc w:val="center"/>
        </w:trPr>
        <w:tc>
          <w:tcPr>
            <w:tcW w:w="693" w:type="dxa"/>
          </w:tcPr>
          <w:p w14:paraId="1DC0E133" w14:textId="47344B89" w:rsidR="00B83DDB" w:rsidRPr="00123169" w:rsidRDefault="00314FFC" w:rsidP="00ED4088">
            <w:pPr>
              <w:adjustRightInd w:val="0"/>
              <w:snapToGrid w:val="0"/>
              <w:spacing w:line="276" w:lineRule="auto"/>
              <w:rPr>
                <w:sz w:val="20"/>
                <w:szCs w:val="20"/>
              </w:rPr>
            </w:pPr>
            <w:r>
              <w:rPr>
                <w:sz w:val="20"/>
                <w:szCs w:val="20"/>
              </w:rPr>
              <w:t>4</w:t>
            </w:r>
          </w:p>
        </w:tc>
        <w:tc>
          <w:tcPr>
            <w:tcW w:w="1581" w:type="dxa"/>
          </w:tcPr>
          <w:p w14:paraId="0B8C1F59" w14:textId="2F374DA9" w:rsidR="00B83DDB" w:rsidRPr="00123169" w:rsidRDefault="00314FFC" w:rsidP="00ED4088">
            <w:pPr>
              <w:adjustRightInd w:val="0"/>
              <w:snapToGrid w:val="0"/>
              <w:spacing w:line="276" w:lineRule="auto"/>
              <w:rPr>
                <w:sz w:val="20"/>
                <w:szCs w:val="20"/>
              </w:rPr>
            </w:pPr>
            <w:r>
              <w:rPr>
                <w:sz w:val="20"/>
                <w:szCs w:val="20"/>
              </w:rPr>
              <w:t xml:space="preserve">Impossible for humans to do or 4D’s </w:t>
            </w:r>
            <w:r w:rsidR="007C6B8A">
              <w:rPr>
                <w:sz w:val="20"/>
                <w:szCs w:val="20"/>
              </w:rPr>
              <w:t>fields</w:t>
            </w:r>
            <w:r>
              <w:rPr>
                <w:sz w:val="20"/>
                <w:szCs w:val="20"/>
              </w:rPr>
              <w:t xml:space="preserve"> or other fields.</w:t>
            </w:r>
          </w:p>
        </w:tc>
        <w:tc>
          <w:tcPr>
            <w:tcW w:w="907" w:type="dxa"/>
          </w:tcPr>
          <w:p w14:paraId="199B4731" w14:textId="3FB66021" w:rsidR="00B83DDB" w:rsidRPr="00123169" w:rsidRDefault="00314FFC" w:rsidP="00ED4088">
            <w:pPr>
              <w:adjustRightInd w:val="0"/>
              <w:snapToGrid w:val="0"/>
              <w:spacing w:line="276" w:lineRule="auto"/>
              <w:rPr>
                <w:sz w:val="20"/>
                <w:szCs w:val="20"/>
              </w:rPr>
            </w:pPr>
            <w:r>
              <w:rPr>
                <w:sz w:val="20"/>
                <w:szCs w:val="20"/>
              </w:rPr>
              <w:t>+1 or -1 or -2</w:t>
            </w:r>
          </w:p>
        </w:tc>
        <w:tc>
          <w:tcPr>
            <w:tcW w:w="1353" w:type="dxa"/>
          </w:tcPr>
          <w:p w14:paraId="7506DC91" w14:textId="39B169FF" w:rsidR="00B83DDB" w:rsidRPr="00123169" w:rsidRDefault="00314FFC" w:rsidP="00ED4088">
            <w:pPr>
              <w:adjustRightInd w:val="0"/>
              <w:snapToGrid w:val="0"/>
              <w:spacing w:line="276" w:lineRule="auto"/>
              <w:rPr>
                <w:sz w:val="20"/>
                <w:szCs w:val="20"/>
              </w:rPr>
            </w:pPr>
            <w:r>
              <w:rPr>
                <w:sz w:val="20"/>
                <w:szCs w:val="20"/>
              </w:rPr>
              <w:t>2</w:t>
            </w:r>
          </w:p>
        </w:tc>
      </w:tr>
    </w:tbl>
    <w:p w14:paraId="3257577A" w14:textId="77777777" w:rsidR="00B83DDB" w:rsidRPr="00123169" w:rsidRDefault="00B83DDB" w:rsidP="00B83DDB">
      <w:pPr>
        <w:pStyle w:val="IEEEParagraph"/>
        <w:spacing w:line="276" w:lineRule="auto"/>
        <w:ind w:firstLine="0"/>
        <w:rPr>
          <w:sz w:val="18"/>
          <w:szCs w:val="18"/>
        </w:rPr>
      </w:pPr>
    </w:p>
    <w:p w14:paraId="35866383" w14:textId="77777777" w:rsidR="00B83DDB" w:rsidRDefault="00B83DDB" w:rsidP="00234A2E">
      <w:pPr>
        <w:pStyle w:val="IEEEParagraph"/>
        <w:spacing w:line="276" w:lineRule="auto"/>
        <w:ind w:firstLine="0"/>
        <w:rPr>
          <w:sz w:val="22"/>
          <w:szCs w:val="22"/>
          <w:lang w:val="en-GB"/>
        </w:rPr>
      </w:pPr>
    </w:p>
    <w:p w14:paraId="36C21082" w14:textId="65815DE4" w:rsidR="00234A2E" w:rsidRDefault="00234A2E" w:rsidP="00234A2E">
      <w:pPr>
        <w:pStyle w:val="IEEEParagraph"/>
        <w:spacing w:line="276" w:lineRule="auto"/>
        <w:ind w:firstLine="0"/>
        <w:rPr>
          <w:sz w:val="22"/>
          <w:szCs w:val="22"/>
          <w:lang w:val="en-GB"/>
        </w:rPr>
      </w:pPr>
    </w:p>
    <w:p w14:paraId="115239A7" w14:textId="28E74F66" w:rsidR="00484EC4" w:rsidRPr="00B93280" w:rsidRDefault="00484EC4" w:rsidP="00484EC4">
      <w:pPr>
        <w:pStyle w:val="IEEEParagraph"/>
        <w:spacing w:line="276" w:lineRule="auto"/>
        <w:jc w:val="center"/>
        <w:rPr>
          <w:rFonts w:asciiTheme="majorHAnsi" w:hAnsiTheme="majorHAnsi"/>
          <w:b/>
          <w:bCs/>
          <w:sz w:val="24"/>
          <w:lang w:val="en-GB"/>
        </w:rPr>
      </w:pPr>
      <w:r>
        <w:rPr>
          <w:rFonts w:asciiTheme="majorHAnsi" w:hAnsiTheme="majorHAnsi"/>
          <w:b/>
          <w:bCs/>
          <w:sz w:val="24"/>
          <w:lang w:val="en-GB"/>
        </w:rPr>
        <w:t>V.SCORE</w:t>
      </w:r>
    </w:p>
    <w:p w14:paraId="1A7A7597" w14:textId="5C22A681" w:rsidR="00484EC4" w:rsidRDefault="00484EC4" w:rsidP="00484EC4">
      <w:pPr>
        <w:pStyle w:val="IEEEParagraph"/>
        <w:spacing w:line="276" w:lineRule="auto"/>
        <w:ind w:firstLine="0"/>
        <w:rPr>
          <w:sz w:val="22"/>
          <w:szCs w:val="22"/>
          <w:lang w:val="en-GB"/>
        </w:rPr>
      </w:pPr>
      <w:r>
        <w:rPr>
          <w:sz w:val="22"/>
          <w:szCs w:val="22"/>
          <w:lang w:val="en-GB"/>
        </w:rPr>
        <w:t>HA</w:t>
      </w:r>
      <w:r w:rsidR="007C6B8A">
        <w:rPr>
          <w:sz w:val="22"/>
          <w:szCs w:val="22"/>
          <w:lang w:val="en-GB"/>
        </w:rPr>
        <w:t>R</w:t>
      </w:r>
      <w:r>
        <w:rPr>
          <w:sz w:val="22"/>
          <w:szCs w:val="22"/>
          <w:lang w:val="en-GB"/>
        </w:rPr>
        <w:t xml:space="preserve">A score is marked based on how well a system </w:t>
      </w:r>
      <w:r w:rsidR="007C6B8A">
        <w:rPr>
          <w:sz w:val="22"/>
          <w:szCs w:val="22"/>
          <w:lang w:val="en-GB"/>
        </w:rPr>
        <w:t>objects</w:t>
      </w:r>
      <w:r>
        <w:rPr>
          <w:sz w:val="22"/>
          <w:szCs w:val="22"/>
          <w:lang w:val="en-GB"/>
        </w:rPr>
        <w:t xml:space="preserve"> </w:t>
      </w:r>
      <w:r w:rsidR="007C6B8A">
        <w:rPr>
          <w:sz w:val="22"/>
          <w:szCs w:val="22"/>
          <w:lang w:val="en-GB"/>
        </w:rPr>
        <w:t xml:space="preserve">to </w:t>
      </w:r>
      <w:r>
        <w:rPr>
          <w:sz w:val="22"/>
          <w:szCs w:val="22"/>
          <w:lang w:val="en-GB"/>
        </w:rPr>
        <w:t>the HA</w:t>
      </w:r>
      <w:r w:rsidR="007C6B8A">
        <w:rPr>
          <w:sz w:val="22"/>
          <w:szCs w:val="22"/>
          <w:lang w:val="en-GB"/>
        </w:rPr>
        <w:t>R</w:t>
      </w:r>
      <w:r>
        <w:rPr>
          <w:sz w:val="22"/>
          <w:szCs w:val="22"/>
          <w:lang w:val="en-GB"/>
        </w:rPr>
        <w:t>A policy.</w:t>
      </w:r>
    </w:p>
    <w:p w14:paraId="31865F4C" w14:textId="77777777" w:rsidR="002A30AA" w:rsidRDefault="002A30AA" w:rsidP="00234A2E">
      <w:pPr>
        <w:pStyle w:val="IEEEParagraph"/>
        <w:spacing w:line="276" w:lineRule="auto"/>
        <w:ind w:firstLine="0"/>
        <w:rPr>
          <w:sz w:val="22"/>
          <w:szCs w:val="22"/>
          <w:lang w:val="en-GB"/>
        </w:rPr>
      </w:pPr>
    </w:p>
    <w:p w14:paraId="2EFBEA24" w14:textId="10B53D39" w:rsidR="00484EC4" w:rsidRDefault="002A30AA" w:rsidP="00234A2E">
      <w:pPr>
        <w:pStyle w:val="IEEEParagraph"/>
        <w:spacing w:line="276" w:lineRule="auto"/>
        <w:ind w:firstLine="0"/>
        <w:rPr>
          <w:sz w:val="22"/>
          <w:szCs w:val="22"/>
          <w:lang w:val="en-GB"/>
        </w:rPr>
      </w:pPr>
      <w:r>
        <w:rPr>
          <w:sz w:val="22"/>
          <w:szCs w:val="22"/>
          <w:lang w:val="en-GB"/>
        </w:rPr>
        <w:t>A</w:t>
      </w:r>
      <w:r w:rsidR="00356777">
        <w:rPr>
          <w:sz w:val="22"/>
          <w:szCs w:val="22"/>
          <w:lang w:val="en-GB"/>
        </w:rPr>
        <w:t xml:space="preserve">s shown in Table 1 the HARA score will be based on </w:t>
      </w:r>
      <w:r w:rsidR="007C6B8A">
        <w:rPr>
          <w:sz w:val="22"/>
          <w:szCs w:val="22"/>
          <w:lang w:val="en-GB"/>
        </w:rPr>
        <w:t>this table</w:t>
      </w:r>
      <w:r w:rsidR="00356777">
        <w:rPr>
          <w:sz w:val="22"/>
          <w:szCs w:val="22"/>
          <w:lang w:val="en-GB"/>
        </w:rPr>
        <w:t xml:space="preserve"> (as of version 1.2 this is still in a very early stage we hope to develop this</w:t>
      </w:r>
      <w:r>
        <w:rPr>
          <w:sz w:val="22"/>
          <w:szCs w:val="22"/>
          <w:lang w:val="en-GB"/>
        </w:rPr>
        <w:t xml:space="preserve"> in the future)</w:t>
      </w:r>
    </w:p>
    <w:p w14:paraId="0261B2AF" w14:textId="7910867D" w:rsidR="002A30AA" w:rsidRDefault="002A30AA" w:rsidP="00234A2E">
      <w:pPr>
        <w:pStyle w:val="IEEEParagraph"/>
        <w:spacing w:line="276" w:lineRule="auto"/>
        <w:ind w:firstLine="0"/>
        <w:rPr>
          <w:sz w:val="22"/>
          <w:szCs w:val="22"/>
          <w:lang w:val="en-GB"/>
        </w:rPr>
      </w:pPr>
    </w:p>
    <w:p w14:paraId="0A045BFB" w14:textId="08F64082" w:rsidR="002A30AA" w:rsidRPr="00123169" w:rsidRDefault="002A30AA" w:rsidP="00234A2E">
      <w:pPr>
        <w:pStyle w:val="IEEEParagraph"/>
        <w:spacing w:line="276" w:lineRule="auto"/>
        <w:ind w:firstLine="0"/>
        <w:rPr>
          <w:sz w:val="22"/>
          <w:szCs w:val="22"/>
          <w:lang w:val="en-GB"/>
        </w:rPr>
      </w:pPr>
      <w:r>
        <w:rPr>
          <w:sz w:val="22"/>
          <w:szCs w:val="22"/>
          <w:lang w:val="en-GB"/>
        </w:rPr>
        <w:t>The total score will be based on +25 to -25 positive following HARA policies,</w:t>
      </w:r>
      <w:r w:rsidR="004C497C">
        <w:rPr>
          <w:sz w:val="22"/>
          <w:szCs w:val="22"/>
          <w:lang w:val="en-GB"/>
        </w:rPr>
        <w:t xml:space="preserve"> 0 and</w:t>
      </w:r>
      <w:r w:rsidR="007C6B8A">
        <w:rPr>
          <w:sz w:val="22"/>
          <w:szCs w:val="22"/>
          <w:lang w:val="en-GB"/>
        </w:rPr>
        <w:t xml:space="preserve"> </w:t>
      </w:r>
      <w:r>
        <w:rPr>
          <w:sz w:val="22"/>
          <w:szCs w:val="22"/>
          <w:lang w:val="en-GB"/>
        </w:rPr>
        <w:t>negative</w:t>
      </w:r>
      <w:r w:rsidR="00B47F9A">
        <w:rPr>
          <w:sz w:val="22"/>
          <w:szCs w:val="22"/>
          <w:lang w:val="en-GB"/>
        </w:rPr>
        <w:t>,</w:t>
      </w:r>
      <w:r>
        <w:rPr>
          <w:sz w:val="22"/>
          <w:szCs w:val="22"/>
          <w:lang w:val="en-GB"/>
        </w:rPr>
        <w:t xml:space="preserve"> following HARA policies. </w:t>
      </w:r>
    </w:p>
    <w:p w14:paraId="24A542CB" w14:textId="77777777" w:rsidR="00234A2E" w:rsidRPr="00123169" w:rsidRDefault="00234A2E" w:rsidP="002D4D58">
      <w:pPr>
        <w:pStyle w:val="IEEEParagraph"/>
        <w:spacing w:line="276" w:lineRule="auto"/>
        <w:ind w:firstLine="0"/>
        <w:rPr>
          <w:sz w:val="22"/>
          <w:szCs w:val="22"/>
          <w:lang w:val="en-GB"/>
        </w:rPr>
      </w:pPr>
    </w:p>
    <w:p w14:paraId="51A0C0C7" w14:textId="77777777" w:rsidR="009A0444" w:rsidRPr="009A0444" w:rsidRDefault="009A0444" w:rsidP="009A0444">
      <w:pPr>
        <w:pStyle w:val="IEEEParagraph"/>
      </w:pPr>
    </w:p>
    <w:p w14:paraId="07F23936" w14:textId="36A89D86" w:rsidR="002D4D58" w:rsidRDefault="009A0444" w:rsidP="00121F82">
      <w:pPr>
        <w:pStyle w:val="IEEEParagraph"/>
        <w:spacing w:line="276" w:lineRule="auto"/>
        <w:ind w:firstLine="0"/>
        <w:jc w:val="center"/>
        <w:rPr>
          <w:rFonts w:asciiTheme="majorHAnsi" w:hAnsiTheme="majorHAnsi"/>
          <w:b/>
          <w:bCs/>
          <w:sz w:val="24"/>
        </w:rPr>
      </w:pPr>
      <w:r w:rsidRPr="009A0444">
        <w:rPr>
          <w:rFonts w:asciiTheme="majorHAnsi" w:hAnsiTheme="majorHAnsi"/>
          <w:b/>
          <w:bCs/>
          <w:sz w:val="24"/>
        </w:rPr>
        <w:t>V.EXAMPLES</w:t>
      </w:r>
    </w:p>
    <w:p w14:paraId="579E3EB2" w14:textId="43451A43" w:rsidR="00AE289D" w:rsidRDefault="00AE289D" w:rsidP="00AE289D">
      <w:pPr>
        <w:pStyle w:val="IEEEParagraph"/>
        <w:spacing w:line="276" w:lineRule="auto"/>
        <w:ind w:firstLine="0"/>
        <w:rPr>
          <w:rFonts w:asciiTheme="majorHAnsi" w:hAnsiTheme="majorHAnsi"/>
          <w:b/>
          <w:bCs/>
          <w:sz w:val="24"/>
        </w:rPr>
      </w:pPr>
    </w:p>
    <w:p w14:paraId="4D0D43AC" w14:textId="14311437" w:rsidR="00AE289D" w:rsidRPr="00AE60E5" w:rsidRDefault="00AE289D" w:rsidP="00AE289D">
      <w:pPr>
        <w:pStyle w:val="IEEEParagraph"/>
        <w:spacing w:line="276" w:lineRule="auto"/>
        <w:ind w:firstLine="0"/>
        <w:rPr>
          <w:sz w:val="22"/>
          <w:szCs w:val="22"/>
        </w:rPr>
      </w:pPr>
      <w:r w:rsidRPr="00AE60E5">
        <w:rPr>
          <w:sz w:val="22"/>
          <w:szCs w:val="22"/>
        </w:rPr>
        <w:t>To fu</w:t>
      </w:r>
      <w:r w:rsidR="00B47F9A" w:rsidRPr="00AE60E5">
        <w:rPr>
          <w:sz w:val="22"/>
          <w:szCs w:val="22"/>
        </w:rPr>
        <w:t>r</w:t>
      </w:r>
      <w:r w:rsidRPr="00AE60E5">
        <w:rPr>
          <w:sz w:val="22"/>
          <w:szCs w:val="22"/>
        </w:rPr>
        <w:t>ther understand these guidelines, these are some examples of systems that obey the HA</w:t>
      </w:r>
      <w:r w:rsidR="007A4BF0" w:rsidRPr="00AE60E5">
        <w:rPr>
          <w:sz w:val="22"/>
          <w:szCs w:val="22"/>
        </w:rPr>
        <w:t>R</w:t>
      </w:r>
      <w:r w:rsidRPr="00AE60E5">
        <w:rPr>
          <w:sz w:val="22"/>
          <w:szCs w:val="22"/>
        </w:rPr>
        <w:t>A guidelines.</w:t>
      </w:r>
    </w:p>
    <w:p w14:paraId="72898AA8" w14:textId="77777777" w:rsidR="002D4D58" w:rsidRPr="00123169" w:rsidRDefault="002D4D58" w:rsidP="002D4D58">
      <w:pPr>
        <w:pStyle w:val="IEEEParagraph"/>
        <w:spacing w:line="276" w:lineRule="auto"/>
        <w:ind w:firstLine="0"/>
        <w:rPr>
          <w:sz w:val="22"/>
          <w:szCs w:val="22"/>
        </w:rPr>
      </w:pPr>
    </w:p>
    <w:p w14:paraId="21993828" w14:textId="35051C6F" w:rsidR="002D4D58" w:rsidRPr="00123169" w:rsidRDefault="00121F82" w:rsidP="00121F82">
      <w:pPr>
        <w:pStyle w:val="IEEEHeading2"/>
        <w:numPr>
          <w:ilvl w:val="0"/>
          <w:numId w:val="0"/>
        </w:numPr>
        <w:spacing w:before="0" w:after="0" w:line="276" w:lineRule="auto"/>
        <w:rPr>
          <w:b/>
          <w:bCs/>
          <w:i w:val="0"/>
          <w:sz w:val="22"/>
          <w:szCs w:val="22"/>
        </w:rPr>
      </w:pPr>
      <w:r>
        <w:rPr>
          <w:b/>
          <w:bCs/>
          <w:i w:val="0"/>
          <w:sz w:val="22"/>
          <w:szCs w:val="22"/>
        </w:rPr>
        <w:t>A. Nuclear Sites</w:t>
      </w:r>
    </w:p>
    <w:p w14:paraId="0E0C2A61" w14:textId="77777777" w:rsidR="002D4D58" w:rsidRPr="00123169" w:rsidRDefault="002D4D58" w:rsidP="002D4D58">
      <w:pPr>
        <w:pStyle w:val="IEEEParagraph"/>
        <w:spacing w:line="276" w:lineRule="auto"/>
        <w:ind w:firstLine="0"/>
        <w:rPr>
          <w:sz w:val="22"/>
          <w:szCs w:val="22"/>
          <w:lang w:val="en-US"/>
        </w:rPr>
      </w:pPr>
    </w:p>
    <w:p w14:paraId="6B8FFA3C" w14:textId="2A3E95AA" w:rsidR="00121F82" w:rsidRDefault="00AC786F" w:rsidP="00121F82">
      <w:pPr>
        <w:pStyle w:val="IEEEParagraph"/>
        <w:spacing w:line="276" w:lineRule="auto"/>
        <w:ind w:firstLine="0"/>
        <w:rPr>
          <w:sz w:val="22"/>
          <w:szCs w:val="22"/>
          <w:lang w:val="en-US"/>
        </w:rPr>
      </w:pPr>
      <w:r>
        <w:rPr>
          <w:sz w:val="22"/>
          <w:szCs w:val="22"/>
          <w:lang w:val="en-US"/>
        </w:rPr>
        <w:t xml:space="preserve">Nuclear Sites are an example, as high amounts of radiation are harmful to humans and are thus physically impossible for humans to enter. Thus </w:t>
      </w:r>
      <w:r w:rsidR="007C6B8A">
        <w:rPr>
          <w:sz w:val="22"/>
          <w:szCs w:val="22"/>
          <w:lang w:val="en-US"/>
        </w:rPr>
        <w:t>robots</w:t>
      </w:r>
      <w:r>
        <w:rPr>
          <w:sz w:val="22"/>
          <w:szCs w:val="22"/>
          <w:lang w:val="en-US"/>
        </w:rPr>
        <w:t xml:space="preserve"> can be used in these fields.</w:t>
      </w:r>
    </w:p>
    <w:p w14:paraId="7E4B27DC" w14:textId="77777777" w:rsidR="00AC786F" w:rsidRPr="00121F82" w:rsidRDefault="00AC786F" w:rsidP="00121F82">
      <w:pPr>
        <w:pStyle w:val="IEEEParagraph"/>
        <w:spacing w:line="276" w:lineRule="auto"/>
        <w:ind w:firstLine="0"/>
        <w:rPr>
          <w:sz w:val="22"/>
          <w:szCs w:val="22"/>
          <w:lang w:val="en-US"/>
        </w:rPr>
      </w:pPr>
    </w:p>
    <w:p w14:paraId="6DE3556E" w14:textId="4B7CB24E" w:rsidR="00121F82" w:rsidRDefault="00121F82" w:rsidP="00121F82">
      <w:pPr>
        <w:pStyle w:val="IEEEHeading2"/>
        <w:numPr>
          <w:ilvl w:val="0"/>
          <w:numId w:val="0"/>
        </w:numPr>
        <w:spacing w:before="0" w:after="0" w:line="276" w:lineRule="auto"/>
        <w:rPr>
          <w:b/>
          <w:bCs/>
          <w:i w:val="0"/>
          <w:sz w:val="22"/>
          <w:szCs w:val="22"/>
        </w:rPr>
      </w:pPr>
      <w:r w:rsidRPr="00121F82">
        <w:rPr>
          <w:b/>
          <w:bCs/>
          <w:i w:val="0"/>
          <w:sz w:val="22"/>
          <w:szCs w:val="22"/>
        </w:rPr>
        <w:t>B.</w:t>
      </w:r>
      <w:r>
        <w:rPr>
          <w:b/>
          <w:bCs/>
          <w:i w:val="0"/>
          <w:sz w:val="22"/>
          <w:szCs w:val="22"/>
        </w:rPr>
        <w:t xml:space="preserve"> Underwater beyond human limit.</w:t>
      </w:r>
    </w:p>
    <w:p w14:paraId="6E1F73D3" w14:textId="1E7AE616" w:rsidR="00121F82" w:rsidRDefault="00121F82" w:rsidP="00121F82">
      <w:pPr>
        <w:pStyle w:val="IEEEParagraph"/>
        <w:ind w:firstLine="0"/>
      </w:pPr>
    </w:p>
    <w:p w14:paraId="46D67237" w14:textId="3E005940" w:rsidR="00121F82" w:rsidRDefault="00AC786F" w:rsidP="00121F82">
      <w:pPr>
        <w:pStyle w:val="IEEEHeading2"/>
        <w:numPr>
          <w:ilvl w:val="0"/>
          <w:numId w:val="0"/>
        </w:numPr>
        <w:spacing w:line="276" w:lineRule="auto"/>
        <w:rPr>
          <w:i w:val="0"/>
          <w:iCs/>
          <w:sz w:val="22"/>
          <w:szCs w:val="22"/>
          <w:lang w:val="en-US"/>
        </w:rPr>
      </w:pPr>
      <w:r>
        <w:rPr>
          <w:i w:val="0"/>
          <w:iCs/>
          <w:sz w:val="22"/>
          <w:szCs w:val="22"/>
          <w:lang w:val="en-US"/>
        </w:rPr>
        <w:t xml:space="preserve">There is a limit to how deep humans can go underwater. Though this is further extended by scuba suits and other equipment and hence are under rule 5 of HARA guidelines. This is also under human development. But there is also a limit to how deep these suits(in the present this may change in the future and is explained in the next example) can go and hence robot’s can be developed for these purposes. </w:t>
      </w:r>
    </w:p>
    <w:p w14:paraId="35231B7A" w14:textId="1EE1DD3B" w:rsidR="00AC786F" w:rsidRDefault="00AC786F" w:rsidP="00AC786F">
      <w:pPr>
        <w:pStyle w:val="IEEEParagraph"/>
        <w:ind w:firstLine="0"/>
        <w:rPr>
          <w:lang w:val="en-US"/>
        </w:rPr>
      </w:pPr>
    </w:p>
    <w:p w14:paraId="59F0E5F7" w14:textId="7DACE035" w:rsidR="00AC786F" w:rsidRPr="00AE60E5" w:rsidRDefault="00AC786F" w:rsidP="00AC786F">
      <w:pPr>
        <w:pStyle w:val="IEEEParagraph"/>
        <w:ind w:firstLine="0"/>
        <w:rPr>
          <w:b/>
          <w:bCs/>
          <w:sz w:val="22"/>
          <w:szCs w:val="22"/>
          <w:lang w:val="en-US"/>
        </w:rPr>
      </w:pPr>
      <w:r w:rsidRPr="00AE60E5">
        <w:rPr>
          <w:b/>
          <w:bCs/>
          <w:sz w:val="22"/>
          <w:szCs w:val="22"/>
          <w:lang w:val="en-US"/>
        </w:rPr>
        <w:t xml:space="preserve">C. Interplanetary space </w:t>
      </w:r>
      <w:r w:rsidR="007C6B8A">
        <w:rPr>
          <w:b/>
          <w:bCs/>
          <w:sz w:val="22"/>
          <w:szCs w:val="22"/>
          <w:lang w:val="en-US"/>
        </w:rPr>
        <w:t>expeditions</w:t>
      </w:r>
    </w:p>
    <w:p w14:paraId="7AB59C88" w14:textId="24430166" w:rsidR="00AC786F" w:rsidRDefault="00AC786F" w:rsidP="00AC786F">
      <w:pPr>
        <w:pStyle w:val="IEEEParagraph"/>
        <w:ind w:firstLine="0"/>
        <w:rPr>
          <w:b/>
          <w:bCs/>
          <w:lang w:val="en-US"/>
        </w:rPr>
      </w:pPr>
    </w:p>
    <w:p w14:paraId="3999606D" w14:textId="17FA46F3" w:rsidR="00AC786F" w:rsidRPr="00AE60E5" w:rsidRDefault="00AC786F" w:rsidP="00AC786F">
      <w:pPr>
        <w:pStyle w:val="IEEEParagraph"/>
        <w:ind w:firstLine="0"/>
        <w:rPr>
          <w:sz w:val="22"/>
          <w:szCs w:val="22"/>
          <w:lang w:val="en-US"/>
        </w:rPr>
      </w:pPr>
      <w:r w:rsidRPr="00AE60E5">
        <w:rPr>
          <w:sz w:val="22"/>
          <w:szCs w:val="22"/>
          <w:lang w:val="en-US"/>
        </w:rPr>
        <w:t xml:space="preserve">Robots can also be used to travel to other planets and </w:t>
      </w:r>
      <w:r w:rsidR="007C6B8A">
        <w:rPr>
          <w:sz w:val="22"/>
          <w:szCs w:val="22"/>
          <w:lang w:val="en-US"/>
        </w:rPr>
        <w:t xml:space="preserve">on </w:t>
      </w:r>
      <w:r w:rsidRPr="00AE60E5">
        <w:rPr>
          <w:sz w:val="22"/>
          <w:szCs w:val="22"/>
          <w:lang w:val="en-US"/>
        </w:rPr>
        <w:t xml:space="preserve">space </w:t>
      </w:r>
      <w:r w:rsidR="007C6B8A">
        <w:rPr>
          <w:sz w:val="22"/>
          <w:szCs w:val="22"/>
          <w:lang w:val="en-US"/>
        </w:rPr>
        <w:t>expeditions</w:t>
      </w:r>
      <w:r w:rsidRPr="00AE60E5">
        <w:rPr>
          <w:sz w:val="22"/>
          <w:szCs w:val="22"/>
          <w:lang w:val="en-US"/>
        </w:rPr>
        <w:t xml:space="preserve">, though even </w:t>
      </w:r>
      <w:r w:rsidR="007C6B8A">
        <w:rPr>
          <w:sz w:val="22"/>
          <w:szCs w:val="22"/>
          <w:lang w:val="en-US"/>
        </w:rPr>
        <w:t xml:space="preserve">though </w:t>
      </w:r>
      <w:r w:rsidRPr="00AE60E5">
        <w:rPr>
          <w:sz w:val="22"/>
          <w:szCs w:val="22"/>
          <w:lang w:val="en-US"/>
        </w:rPr>
        <w:t xml:space="preserve">this is possible with space </w:t>
      </w:r>
      <w:r w:rsidR="007C6B8A">
        <w:rPr>
          <w:sz w:val="22"/>
          <w:szCs w:val="22"/>
          <w:lang w:val="en-US"/>
        </w:rPr>
        <w:t>suits</w:t>
      </w:r>
      <w:r w:rsidRPr="00AE60E5">
        <w:rPr>
          <w:sz w:val="22"/>
          <w:szCs w:val="22"/>
          <w:lang w:val="en-US"/>
        </w:rPr>
        <w:t>, there are current limits</w:t>
      </w:r>
      <w:r w:rsidR="007C6B8A">
        <w:rPr>
          <w:sz w:val="22"/>
          <w:szCs w:val="22"/>
          <w:lang w:val="en-US"/>
        </w:rPr>
        <w:t>,</w:t>
      </w:r>
      <w:r w:rsidRPr="00AE60E5">
        <w:rPr>
          <w:sz w:val="22"/>
          <w:szCs w:val="22"/>
          <w:lang w:val="en-US"/>
        </w:rPr>
        <w:t xml:space="preserve"> and though this may change in the future. If </w:t>
      </w:r>
      <w:r w:rsidR="00AE60E5" w:rsidRPr="00AE60E5">
        <w:rPr>
          <w:sz w:val="22"/>
          <w:szCs w:val="22"/>
          <w:lang w:val="en-US"/>
        </w:rPr>
        <w:t xml:space="preserve">it is outside the </w:t>
      </w:r>
      <w:r w:rsidR="007C6B8A">
        <w:rPr>
          <w:sz w:val="22"/>
          <w:szCs w:val="22"/>
          <w:lang w:val="en-US"/>
        </w:rPr>
        <w:t>period</w:t>
      </w:r>
      <w:r w:rsidR="00AE60E5" w:rsidRPr="00AE60E5">
        <w:rPr>
          <w:sz w:val="22"/>
          <w:szCs w:val="22"/>
          <w:lang w:val="en-US"/>
        </w:rPr>
        <w:t xml:space="preserve"> set by HARA guidelines. Then this development will also be deemed ok.</w:t>
      </w:r>
    </w:p>
    <w:p w14:paraId="3AADD58F" w14:textId="39E6A172" w:rsidR="00AE60E5" w:rsidRDefault="00AE60E5" w:rsidP="00AC786F">
      <w:pPr>
        <w:pStyle w:val="IEEEParagraph"/>
        <w:ind w:firstLine="0"/>
        <w:rPr>
          <w:lang w:val="en-US"/>
        </w:rPr>
      </w:pPr>
    </w:p>
    <w:p w14:paraId="0B3C3EF3" w14:textId="07052FCD" w:rsidR="00AE60E5" w:rsidRPr="00AE60E5" w:rsidRDefault="00AE60E5" w:rsidP="00AC786F">
      <w:pPr>
        <w:pStyle w:val="IEEEParagraph"/>
        <w:ind w:firstLine="0"/>
        <w:rPr>
          <w:b/>
          <w:bCs/>
          <w:sz w:val="22"/>
          <w:szCs w:val="22"/>
          <w:lang w:val="en-US"/>
        </w:rPr>
      </w:pPr>
      <w:r w:rsidRPr="00AE60E5">
        <w:rPr>
          <w:b/>
          <w:bCs/>
          <w:sz w:val="22"/>
          <w:szCs w:val="22"/>
          <w:lang w:val="en-US"/>
        </w:rPr>
        <w:t>D. For leading human development</w:t>
      </w:r>
    </w:p>
    <w:p w14:paraId="2F964462" w14:textId="265A8FE4" w:rsidR="00AE60E5" w:rsidRDefault="00AE60E5" w:rsidP="00AC786F">
      <w:pPr>
        <w:pStyle w:val="IEEEParagraph"/>
        <w:ind w:firstLine="0"/>
        <w:rPr>
          <w:lang w:val="en-US"/>
        </w:rPr>
      </w:pPr>
    </w:p>
    <w:p w14:paraId="7B4ED74B" w14:textId="69B6CA49" w:rsidR="00AE60E5" w:rsidRPr="00AE60E5" w:rsidRDefault="00AE60E5" w:rsidP="00AC786F">
      <w:pPr>
        <w:pStyle w:val="IEEEParagraph"/>
        <w:ind w:firstLine="0"/>
        <w:rPr>
          <w:lang w:val="en-US"/>
        </w:rPr>
      </w:pPr>
      <w:r w:rsidRPr="00AE60E5">
        <w:rPr>
          <w:sz w:val="22"/>
          <w:szCs w:val="22"/>
          <w:lang w:val="en-US"/>
        </w:rPr>
        <w:t xml:space="preserve">As shown in some of the above examples a lot of the HARA+ work can be done by humans in the future, outside the </w:t>
      </w:r>
      <w:r w:rsidR="007C6B8A">
        <w:rPr>
          <w:sz w:val="22"/>
          <w:szCs w:val="22"/>
          <w:lang w:val="en-US"/>
        </w:rPr>
        <w:t>period</w:t>
      </w:r>
      <w:r w:rsidRPr="00AE60E5">
        <w:rPr>
          <w:sz w:val="22"/>
          <w:szCs w:val="22"/>
          <w:lang w:val="en-US"/>
        </w:rPr>
        <w:t xml:space="preserve"> set by humans. But this can change as told before HARA policies should be evolving. So </w:t>
      </w:r>
      <w:r w:rsidRPr="00AE60E5">
        <w:rPr>
          <w:sz w:val="22"/>
          <w:szCs w:val="22"/>
          <w:lang w:val="en-US"/>
        </w:rPr>
        <w:t xml:space="preserve">robots could act as leaders which </w:t>
      </w:r>
      <w:r w:rsidR="007C6B8A">
        <w:rPr>
          <w:sz w:val="22"/>
          <w:szCs w:val="22"/>
          <w:lang w:val="en-US"/>
        </w:rPr>
        <w:t>originally</w:t>
      </w:r>
      <w:r w:rsidRPr="00AE60E5">
        <w:rPr>
          <w:sz w:val="22"/>
          <w:szCs w:val="22"/>
          <w:lang w:val="en-US"/>
        </w:rPr>
        <w:t xml:space="preserve"> start something and humans can follow. For example in space exploration robots could first do the work that human development has not achieved yet but as it is achieved robots will move on to the next stage.</w:t>
      </w:r>
    </w:p>
    <w:p w14:paraId="58FC9336" w14:textId="77777777" w:rsidR="002D4D58" w:rsidRPr="00123169" w:rsidRDefault="002D4D58" w:rsidP="002D4D58">
      <w:pPr>
        <w:pStyle w:val="IEEEParagraph"/>
        <w:spacing w:line="276" w:lineRule="auto"/>
        <w:ind w:firstLine="0"/>
        <w:rPr>
          <w:sz w:val="18"/>
          <w:szCs w:val="18"/>
        </w:rPr>
      </w:pPr>
    </w:p>
    <w:p w14:paraId="6CA8553B" w14:textId="412070CB" w:rsidR="002D4D58" w:rsidRPr="00123169" w:rsidRDefault="009A0444" w:rsidP="002D4D58">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FUTURE WORK</w:t>
      </w:r>
    </w:p>
    <w:p w14:paraId="10DAB7BD" w14:textId="77777777" w:rsidR="002D4D58" w:rsidRPr="00123169" w:rsidRDefault="002D4D58" w:rsidP="002D4D58">
      <w:pPr>
        <w:tabs>
          <w:tab w:val="left" w:pos="360"/>
        </w:tabs>
        <w:spacing w:line="276" w:lineRule="auto"/>
        <w:ind w:left="289"/>
        <w:rPr>
          <w:rFonts w:ascii="Cambria" w:eastAsia="Cambria" w:hAnsi="Cambria" w:cs="Cambria"/>
          <w:b/>
          <w:spacing w:val="-1"/>
          <w:lang w:val="en-US" w:eastAsia="en-US"/>
        </w:rPr>
      </w:pPr>
    </w:p>
    <w:p w14:paraId="561068B4" w14:textId="3384CE1B" w:rsidR="009A0444" w:rsidRDefault="00B83DDB" w:rsidP="002D4D58">
      <w:pPr>
        <w:pStyle w:val="IEEEParagraph"/>
        <w:spacing w:line="276" w:lineRule="auto"/>
        <w:ind w:firstLine="0"/>
        <w:rPr>
          <w:sz w:val="22"/>
          <w:szCs w:val="22"/>
          <w:lang w:val="en-GB"/>
        </w:rPr>
      </w:pPr>
      <w:r>
        <w:rPr>
          <w:sz w:val="22"/>
          <w:szCs w:val="22"/>
          <w:lang w:val="en-GB"/>
        </w:rPr>
        <w:t>As mentioned on various occasions throughout the paper, this must not and can not be final as humans, robots</w:t>
      </w:r>
      <w:r w:rsidR="007C6B8A">
        <w:rPr>
          <w:sz w:val="22"/>
          <w:szCs w:val="22"/>
          <w:lang w:val="en-GB"/>
        </w:rPr>
        <w:t>,</w:t>
      </w:r>
      <w:r>
        <w:rPr>
          <w:sz w:val="22"/>
          <w:szCs w:val="22"/>
          <w:lang w:val="en-GB"/>
        </w:rPr>
        <w:t xml:space="preserve"> and AI are going to be developing and these guidelines need to develop with them</w:t>
      </w:r>
      <w:r w:rsidR="00AE289D">
        <w:rPr>
          <w:sz w:val="22"/>
          <w:szCs w:val="22"/>
          <w:lang w:val="en-GB"/>
        </w:rPr>
        <w:t>.</w:t>
      </w:r>
      <w:r>
        <w:rPr>
          <w:sz w:val="22"/>
          <w:szCs w:val="22"/>
          <w:lang w:val="en-GB"/>
        </w:rPr>
        <w:t xml:space="preserve"> As of now</w:t>
      </w:r>
      <w:r w:rsidR="007C6B8A">
        <w:rPr>
          <w:sz w:val="22"/>
          <w:szCs w:val="22"/>
          <w:lang w:val="en-GB"/>
        </w:rPr>
        <w:t>,</w:t>
      </w:r>
      <w:r>
        <w:rPr>
          <w:sz w:val="22"/>
          <w:szCs w:val="22"/>
          <w:lang w:val="en-GB"/>
        </w:rPr>
        <w:t xml:space="preserve"> the HARA committee has only one member and this is not enough. We hope to open source this paper. And constantly edit (this is not the final paper) (git will track the various versions of this </w:t>
      </w:r>
      <w:r w:rsidR="007C6B8A">
        <w:rPr>
          <w:sz w:val="22"/>
          <w:szCs w:val="22"/>
          <w:lang w:val="en-GB"/>
        </w:rPr>
        <w:t>paper</w:t>
      </w:r>
      <w:r>
        <w:rPr>
          <w:sz w:val="22"/>
          <w:szCs w:val="22"/>
          <w:lang w:val="en-GB"/>
        </w:rPr>
        <w:t xml:space="preserve"> as they evolve throughout the years)</w:t>
      </w:r>
      <w:r w:rsidR="00935CCD">
        <w:rPr>
          <w:sz w:val="22"/>
          <w:szCs w:val="22"/>
          <w:lang w:val="en-GB"/>
        </w:rPr>
        <w:t xml:space="preserve"> (minor changes will be just updated on </w:t>
      </w:r>
      <w:r w:rsidR="007C6B8A">
        <w:rPr>
          <w:sz w:val="22"/>
          <w:szCs w:val="22"/>
          <w:lang w:val="en-GB"/>
        </w:rPr>
        <w:t>GitHub</w:t>
      </w:r>
      <w:r w:rsidR="00935CCD">
        <w:rPr>
          <w:sz w:val="22"/>
          <w:szCs w:val="22"/>
          <w:lang w:val="en-GB"/>
        </w:rPr>
        <w:t xml:space="preserve"> but will be kept as the same version in the research, guidelines</w:t>
      </w:r>
      <w:r w:rsidR="007C6B8A">
        <w:rPr>
          <w:sz w:val="22"/>
          <w:szCs w:val="22"/>
          <w:lang w:val="en-GB"/>
        </w:rPr>
        <w:t>,</w:t>
      </w:r>
      <w:r w:rsidR="00935CCD">
        <w:rPr>
          <w:sz w:val="22"/>
          <w:szCs w:val="22"/>
          <w:lang w:val="en-GB"/>
        </w:rPr>
        <w:t xml:space="preserve"> and score, but if major change are made it will be made as a different versions in the research, guidelines</w:t>
      </w:r>
      <w:r w:rsidR="007C6B8A">
        <w:rPr>
          <w:sz w:val="22"/>
          <w:szCs w:val="22"/>
          <w:lang w:val="en-GB"/>
        </w:rPr>
        <w:t>,</w:t>
      </w:r>
      <w:r w:rsidR="00935CCD">
        <w:rPr>
          <w:sz w:val="22"/>
          <w:szCs w:val="22"/>
          <w:lang w:val="en-GB"/>
        </w:rPr>
        <w:t xml:space="preserve"> and score)</w:t>
      </w:r>
    </w:p>
    <w:p w14:paraId="0A9730F7" w14:textId="77777777" w:rsidR="00AE289D" w:rsidRDefault="00AE289D" w:rsidP="002D4D58">
      <w:pPr>
        <w:pStyle w:val="IEEEParagraph"/>
        <w:spacing w:line="276" w:lineRule="auto"/>
        <w:ind w:firstLine="0"/>
        <w:rPr>
          <w:sz w:val="22"/>
          <w:szCs w:val="22"/>
          <w:lang w:val="en-GB"/>
        </w:rPr>
      </w:pPr>
    </w:p>
    <w:p w14:paraId="5819628E" w14:textId="60D8EDF1" w:rsidR="009A0444" w:rsidRPr="00123169" w:rsidRDefault="009A0444" w:rsidP="009A0444">
      <w:pPr>
        <w:numPr>
          <w:ilvl w:val="0"/>
          <w:numId w:val="8"/>
        </w:numPr>
        <w:tabs>
          <w:tab w:val="left" w:pos="360"/>
        </w:tabs>
        <w:spacing w:line="276" w:lineRule="auto"/>
        <w:ind w:left="289" w:hanging="289"/>
        <w:jc w:val="center"/>
        <w:rPr>
          <w:rFonts w:ascii="Cambria" w:eastAsia="Cambria" w:hAnsi="Cambria" w:cs="Cambria"/>
          <w:b/>
          <w:spacing w:val="-1"/>
          <w:lang w:val="en-US" w:eastAsia="en-US"/>
        </w:rPr>
      </w:pPr>
      <w:r>
        <w:rPr>
          <w:rFonts w:ascii="Cambria" w:eastAsia="Cambria" w:hAnsi="Cambria" w:cs="Cambria"/>
          <w:b/>
          <w:spacing w:val="-1"/>
          <w:lang w:val="en-US" w:eastAsia="en-US"/>
        </w:rPr>
        <w:t>CONCLUSION</w:t>
      </w:r>
    </w:p>
    <w:p w14:paraId="60E6C29E" w14:textId="77777777" w:rsidR="009A0444" w:rsidRPr="00123169" w:rsidRDefault="009A0444" w:rsidP="009A0444">
      <w:pPr>
        <w:tabs>
          <w:tab w:val="left" w:pos="360"/>
        </w:tabs>
        <w:spacing w:line="276" w:lineRule="auto"/>
        <w:ind w:left="289"/>
        <w:rPr>
          <w:rFonts w:ascii="Cambria" w:eastAsia="Cambria" w:hAnsi="Cambria" w:cs="Cambria"/>
          <w:b/>
          <w:spacing w:val="-1"/>
          <w:lang w:val="en-US" w:eastAsia="en-US"/>
        </w:rPr>
      </w:pPr>
    </w:p>
    <w:p w14:paraId="6571C181" w14:textId="2A6B0584" w:rsidR="009A0444" w:rsidRPr="00123169" w:rsidRDefault="00AE289D" w:rsidP="002D4D58">
      <w:pPr>
        <w:pStyle w:val="IEEEParagraph"/>
        <w:spacing w:line="276" w:lineRule="auto"/>
        <w:ind w:firstLine="0"/>
        <w:rPr>
          <w:sz w:val="22"/>
          <w:szCs w:val="22"/>
          <w:lang w:val="en-GB"/>
        </w:rPr>
      </w:pPr>
      <w:r>
        <w:rPr>
          <w:sz w:val="22"/>
          <w:szCs w:val="22"/>
          <w:lang w:val="en-GB"/>
        </w:rPr>
        <w:t>This paper will hopefully prevent robots from interfering in human development and prevent fears of unemployment. This will also hopefully help engineers and developers make better and more helpful systems.</w:t>
      </w:r>
    </w:p>
    <w:p w14:paraId="5132C509" w14:textId="77777777" w:rsidR="002D4D58" w:rsidRPr="00123169" w:rsidRDefault="002D4D58" w:rsidP="002D4D58">
      <w:pPr>
        <w:pStyle w:val="IEEEParagraph"/>
        <w:spacing w:line="276" w:lineRule="auto"/>
        <w:ind w:firstLine="0"/>
        <w:rPr>
          <w:sz w:val="22"/>
          <w:szCs w:val="22"/>
          <w:lang w:val="en-GB"/>
        </w:rPr>
      </w:pPr>
    </w:p>
    <w:p w14:paraId="27C25249" w14:textId="1570E52D" w:rsidR="002D4D58" w:rsidRPr="003E3E41" w:rsidRDefault="002D4D58" w:rsidP="00935CCD">
      <w:pPr>
        <w:pStyle w:val="References"/>
        <w:numPr>
          <w:ilvl w:val="0"/>
          <w:numId w:val="0"/>
        </w:numPr>
        <w:spacing w:line="276" w:lineRule="auto"/>
        <w:ind w:left="360"/>
        <w:rPr>
          <w:sz w:val="20"/>
          <w:szCs w:val="20"/>
        </w:rPr>
      </w:pPr>
    </w:p>
    <w:sectPr w:rsidR="002D4D58" w:rsidRPr="003E3E41"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8C4A" w14:textId="77777777" w:rsidR="00D13B9F" w:rsidRDefault="00D13B9F" w:rsidP="008F7CBB">
      <w:r>
        <w:separator/>
      </w:r>
    </w:p>
  </w:endnote>
  <w:endnote w:type="continuationSeparator" w:id="0">
    <w:p w14:paraId="78DB34F5" w14:textId="77777777" w:rsidR="00D13B9F" w:rsidRDefault="00D13B9F"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mbus Mono L">
    <w:altName w:val="Courier New"/>
    <w:charset w:val="00"/>
    <w:family w:val="modern"/>
    <w:pitch w:val="default"/>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178FC" w14:textId="77777777" w:rsidR="00AB4391" w:rsidRDefault="00A370A0">
    <w:pPr>
      <w:pStyle w:val="Footer"/>
    </w:pPr>
    <w:r>
      <w:rPr>
        <w:noProof/>
        <w:lang w:val="en-US" w:eastAsia="en-US"/>
      </w:rPr>
      <mc:AlternateContent>
        <mc:Choice Requires="wpg">
          <w:drawing>
            <wp:anchor distT="0" distB="0" distL="114300" distR="114300" simplePos="0" relativeHeight="251657728" behindDoc="0" locked="0" layoutInCell="1" allowOverlap="1" wp14:anchorId="52E158CE" wp14:editId="2A18BF83">
              <wp:simplePos x="0" y="0"/>
              <wp:positionH relativeFrom="page">
                <wp:posOffset>443865</wp:posOffset>
              </wp:positionH>
              <wp:positionV relativeFrom="page">
                <wp:posOffset>10057765</wp:posOffset>
              </wp:positionV>
              <wp:extent cx="6736715" cy="190500"/>
              <wp:effectExtent l="0" t="0" r="6985" b="0"/>
              <wp:wrapNone/>
              <wp:docPr id="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8E12C"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2E158CE" id="Group 33" o:spid="_x0000_s1026"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D88E12C"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mc:Fallback>
      </mc:AlternateContent>
    </w:r>
    <w:r>
      <w:rPr>
        <w:noProof/>
        <w:lang w:val="en-US" w:eastAsia="en-US"/>
      </w:rPr>
      <mc:AlternateContent>
        <mc:Choice Requires="wps">
          <w:drawing>
            <wp:anchor distT="0" distB="0" distL="114300" distR="114300" simplePos="0" relativeHeight="251658752" behindDoc="1" locked="0" layoutInCell="1" allowOverlap="1" wp14:anchorId="1277D4EB" wp14:editId="1A2FE40F">
              <wp:simplePos x="0" y="0"/>
              <wp:positionH relativeFrom="page">
                <wp:posOffset>456565</wp:posOffset>
              </wp:positionH>
              <wp:positionV relativeFrom="page">
                <wp:posOffset>10037445</wp:posOffset>
              </wp:positionV>
              <wp:extent cx="6522720" cy="210820"/>
              <wp:effectExtent l="0" t="0" r="11430"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A7F69" w14:textId="3C2FEBAB" w:rsidR="00AB4391" w:rsidRPr="00B32C4A" w:rsidRDefault="005A1AA8" w:rsidP="0087644A">
                          <w:pPr>
                            <w:spacing w:line="240" w:lineRule="exact"/>
                            <w:ind w:left="20" w:right="-34"/>
                            <w:rPr>
                              <w:sz w:val="19"/>
                              <w:szCs w:val="19"/>
                            </w:rPr>
                          </w:pPr>
                          <w:r>
                            <w:rPr>
                              <w:sz w:val="19"/>
                              <w:szCs w:val="19"/>
                            </w:rPr>
                            <w:t>V1.</w:t>
                          </w:r>
                          <w:r w:rsidR="00935CCD">
                            <w:rPr>
                              <w:sz w:val="19"/>
                              <w:szCs w:val="19"/>
                            </w:rPr>
                            <w:t>2</w:t>
                          </w:r>
                          <w:r w:rsidR="00C87856" w:rsidRPr="00B32C4A">
                            <w:rPr>
                              <w:color w:val="000000"/>
                              <w:sz w:val="19"/>
                              <w:szCs w:val="19"/>
                              <w:lang w:val="en-US" w:eastAsia="en-US"/>
                            </w:rPr>
                            <w:t xml:space="preserve">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w:t>
                          </w:r>
                          <w:r>
                            <w:rPr>
                              <w:sz w:val="19"/>
                              <w:szCs w:val="19"/>
                            </w:rPr>
                            <w:t>mathew4star.github.</w:t>
                          </w:r>
                          <w:r w:rsidR="00597BBE">
                            <w:rPr>
                              <w:sz w:val="19"/>
                              <w:szCs w:val="19"/>
                            </w:rPr>
                            <w:t>io/AIR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7D4EB" id="Text Box 14" o:spid="_x0000_s1031" type="#_x0000_t202" style="position:absolute;margin-left:35.95pt;margin-top:790.35pt;width:513.6pt;height:16.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" filled="f" stroked="f">
              <v:textbox inset="0,0,0,0">
                <w:txbxContent>
                  <w:p w14:paraId="7F6A7F69" w14:textId="3C2FEBAB" w:rsidR="00AB4391" w:rsidRPr="00B32C4A" w:rsidRDefault="005A1AA8" w:rsidP="0087644A">
                    <w:pPr>
                      <w:spacing w:line="240" w:lineRule="exact"/>
                      <w:ind w:left="20" w:right="-34"/>
                      <w:rPr>
                        <w:sz w:val="19"/>
                        <w:szCs w:val="19"/>
                      </w:rPr>
                    </w:pPr>
                    <w:r>
                      <w:rPr>
                        <w:sz w:val="19"/>
                        <w:szCs w:val="19"/>
                      </w:rPr>
                      <w:t>V1.</w:t>
                    </w:r>
                    <w:r w:rsidR="00935CCD">
                      <w:rPr>
                        <w:sz w:val="19"/>
                        <w:szCs w:val="19"/>
                      </w:rPr>
                      <w:t>2</w:t>
                    </w:r>
                    <w:r w:rsidR="00C87856" w:rsidRPr="00B32C4A">
                      <w:rPr>
                        <w:color w:val="000000"/>
                        <w:sz w:val="19"/>
                        <w:szCs w:val="19"/>
                        <w:lang w:val="en-US" w:eastAsia="en-US"/>
                      </w:rPr>
                      <w:t xml:space="preserve">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w:t>
                    </w:r>
                    <w:r>
                      <w:rPr>
                        <w:sz w:val="19"/>
                        <w:szCs w:val="19"/>
                      </w:rPr>
                      <w:t>mathew4star.github.</w:t>
                    </w:r>
                    <w:r w:rsidR="00597BBE">
                      <w:rPr>
                        <w:sz w:val="19"/>
                        <w:szCs w:val="19"/>
                      </w:rPr>
                      <w:t>io/AIR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E624" w14:textId="77777777" w:rsidR="00AB4391" w:rsidRDefault="00A370A0">
    <w:pPr>
      <w:pStyle w:val="Footer"/>
    </w:pPr>
    <w:r>
      <w:rPr>
        <w:noProof/>
        <w:lang w:val="en-US" w:eastAsia="en-US"/>
      </w:rPr>
      <mc:AlternateContent>
        <mc:Choice Requires="wps">
          <w:drawing>
            <wp:anchor distT="0" distB="0" distL="114300" distR="114300" simplePos="0" relativeHeight="251656704" behindDoc="1" locked="0" layoutInCell="1" allowOverlap="1" wp14:anchorId="79A450A3" wp14:editId="2FB677B9">
              <wp:simplePos x="0" y="0"/>
              <wp:positionH relativeFrom="page">
                <wp:posOffset>499110</wp:posOffset>
              </wp:positionH>
              <wp:positionV relativeFrom="page">
                <wp:posOffset>9798050</wp:posOffset>
              </wp:positionV>
              <wp:extent cx="6516370" cy="183515"/>
              <wp:effectExtent l="0" t="0" r="177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63676" w14:textId="7CE177F9" w:rsidR="00EF7A23" w:rsidRDefault="00893D31" w:rsidP="00EF7A23">
                          <w:pPr>
                            <w:spacing w:line="240" w:lineRule="exact"/>
                            <w:ind w:right="-34"/>
                            <w:rPr>
                              <w:color w:val="000000"/>
                              <w:sz w:val="18"/>
                              <w:szCs w:val="18"/>
                              <w:lang w:val="en-US" w:eastAsia="en-US"/>
                            </w:rPr>
                          </w:pPr>
                          <w:r>
                            <w:rPr>
                              <w:color w:val="000000"/>
                              <w:sz w:val="18"/>
                              <w:szCs w:val="18"/>
                              <w:lang w:val="en-US" w:eastAsia="en-US"/>
                            </w:rPr>
                            <w:t>Started Research</w:t>
                          </w:r>
                          <w:r w:rsidR="00EF7A23">
                            <w:rPr>
                              <w:color w:val="000000"/>
                              <w:sz w:val="18"/>
                              <w:szCs w:val="18"/>
                              <w:lang w:val="en-US" w:eastAsia="en-US"/>
                            </w:rPr>
                            <w:t xml:space="preserve">: </w:t>
                          </w:r>
                          <w:r>
                            <w:rPr>
                              <w:color w:val="000000"/>
                              <w:sz w:val="18"/>
                              <w:szCs w:val="18"/>
                              <w:lang w:val="en-US" w:eastAsia="en-US"/>
                            </w:rPr>
                            <w:t>August 2022</w:t>
                          </w:r>
                          <w:r w:rsidR="00EF7A23">
                            <w:rPr>
                              <w:color w:val="000000"/>
                              <w:sz w:val="18"/>
                              <w:szCs w:val="18"/>
                              <w:lang w:val="en-US" w:eastAsia="en-US"/>
                            </w:rPr>
                            <w:t xml:space="preserve"> | </w:t>
                          </w:r>
                          <w:r>
                            <w:rPr>
                              <w:color w:val="000000"/>
                              <w:sz w:val="18"/>
                              <w:szCs w:val="18"/>
                              <w:lang w:val="en-US" w:eastAsia="en-US"/>
                            </w:rPr>
                            <w:t xml:space="preserve">V1.1 Release: November 2022 </w:t>
                          </w:r>
                          <w:r w:rsidR="00EF7A23">
                            <w:rPr>
                              <w:color w:val="000000"/>
                              <w:sz w:val="18"/>
                              <w:szCs w:val="18"/>
                              <w:lang w:val="en-US" w:eastAsia="en-US"/>
                            </w:rPr>
                            <w:t xml:space="preserve">| </w:t>
                          </w:r>
                          <w:r>
                            <w:rPr>
                              <w:color w:val="000000"/>
                              <w:sz w:val="18"/>
                              <w:szCs w:val="18"/>
                              <w:lang w:val="en-US" w:eastAsia="en-US"/>
                            </w:rPr>
                            <w:t>V1.2 Release: December 2022 | Main Release: Unknown</w:t>
                          </w:r>
                          <w:r w:rsidR="00EF7A23">
                            <w:rPr>
                              <w:color w:val="000000"/>
                              <w:sz w:val="18"/>
                              <w:szCs w:val="18"/>
                              <w:lang w:val="en-US" w:eastAsia="en-US"/>
                            </w:rPr>
                            <w:t xml:space="preserve"> </w:t>
                          </w:r>
                        </w:p>
                        <w:p w14:paraId="0EF41840" w14:textId="77777777" w:rsidR="00AB4391" w:rsidRPr="00C32184" w:rsidRDefault="00AB4391"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450A3" id="_x0000_t202" coordsize="21600,21600" o:spt="202" path="m,l,21600r21600,l21600,xe">
              <v:stroke joinstyle="miter"/>
              <v:path gradientshapeok="t" o:connecttype="rect"/>
            </v:shapetype>
            <v:shape id="Text Box 7" o:spid="_x0000_s1032" type="#_x0000_t202" style="position:absolute;margin-left:39.3pt;margin-top:771.5pt;width:513.1pt;height:14.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" filled="f" stroked="f">
              <v:textbox inset="0,0,0,0">
                <w:txbxContent>
                  <w:p w14:paraId="22D63676" w14:textId="7CE177F9" w:rsidR="00EF7A23" w:rsidRDefault="00893D31" w:rsidP="00EF7A23">
                    <w:pPr>
                      <w:spacing w:line="240" w:lineRule="exact"/>
                      <w:ind w:right="-34"/>
                      <w:rPr>
                        <w:color w:val="000000"/>
                        <w:sz w:val="18"/>
                        <w:szCs w:val="18"/>
                        <w:lang w:val="en-US" w:eastAsia="en-US"/>
                      </w:rPr>
                    </w:pPr>
                    <w:r>
                      <w:rPr>
                        <w:color w:val="000000"/>
                        <w:sz w:val="18"/>
                        <w:szCs w:val="18"/>
                        <w:lang w:val="en-US" w:eastAsia="en-US"/>
                      </w:rPr>
                      <w:t>Started Research</w:t>
                    </w:r>
                    <w:r w:rsidR="00EF7A23">
                      <w:rPr>
                        <w:color w:val="000000"/>
                        <w:sz w:val="18"/>
                        <w:szCs w:val="18"/>
                        <w:lang w:val="en-US" w:eastAsia="en-US"/>
                      </w:rPr>
                      <w:t xml:space="preserve">: </w:t>
                    </w:r>
                    <w:r>
                      <w:rPr>
                        <w:color w:val="000000"/>
                        <w:sz w:val="18"/>
                        <w:szCs w:val="18"/>
                        <w:lang w:val="en-US" w:eastAsia="en-US"/>
                      </w:rPr>
                      <w:t>August 2022</w:t>
                    </w:r>
                    <w:r w:rsidR="00EF7A23">
                      <w:rPr>
                        <w:color w:val="000000"/>
                        <w:sz w:val="18"/>
                        <w:szCs w:val="18"/>
                        <w:lang w:val="en-US" w:eastAsia="en-US"/>
                      </w:rPr>
                      <w:t xml:space="preserve"> | </w:t>
                    </w:r>
                    <w:r>
                      <w:rPr>
                        <w:color w:val="000000"/>
                        <w:sz w:val="18"/>
                        <w:szCs w:val="18"/>
                        <w:lang w:val="en-US" w:eastAsia="en-US"/>
                      </w:rPr>
                      <w:t xml:space="preserve">V1.1 Release: November 2022 </w:t>
                    </w:r>
                    <w:r w:rsidR="00EF7A23">
                      <w:rPr>
                        <w:color w:val="000000"/>
                        <w:sz w:val="18"/>
                        <w:szCs w:val="18"/>
                        <w:lang w:val="en-US" w:eastAsia="en-US"/>
                      </w:rPr>
                      <w:t xml:space="preserve">| </w:t>
                    </w:r>
                    <w:r>
                      <w:rPr>
                        <w:color w:val="000000"/>
                        <w:sz w:val="18"/>
                        <w:szCs w:val="18"/>
                        <w:lang w:val="en-US" w:eastAsia="en-US"/>
                      </w:rPr>
                      <w:t>V1.2 Release: December 2022 | Main Release: Unknown</w:t>
                    </w:r>
                    <w:r w:rsidR="00EF7A23">
                      <w:rPr>
                        <w:color w:val="000000"/>
                        <w:sz w:val="18"/>
                        <w:szCs w:val="18"/>
                        <w:lang w:val="en-US" w:eastAsia="en-US"/>
                      </w:rPr>
                      <w:t xml:space="preserve"> </w:t>
                    </w:r>
                  </w:p>
                  <w:p w14:paraId="0EF41840" w14:textId="77777777" w:rsidR="00AB4391" w:rsidRPr="00C32184" w:rsidRDefault="00AB4391"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061BCD73" wp14:editId="73A57510">
              <wp:simplePos x="0" y="0"/>
              <wp:positionH relativeFrom="page">
                <wp:posOffset>497205</wp:posOffset>
              </wp:positionH>
              <wp:positionV relativeFrom="page">
                <wp:posOffset>9823450</wp:posOffset>
              </wp:positionV>
              <wp:extent cx="6576060" cy="190500"/>
              <wp:effectExtent l="0" t="0" r="1524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FBD17" w14:textId="77777777" w:rsidR="00AB4391" w:rsidRPr="00A777F2" w:rsidRDefault="0015537D"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61BCD73" id="_x0000_s1033"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">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B0FBD17" w14:textId="77777777" w:rsidR="00AB4391" w:rsidRPr="00A777F2" w:rsidRDefault="0015537D" w:rsidP="00580615">
                      <w:pPr>
                        <w:jc w:val="center"/>
                        <w:rPr>
                          <w:lang w:val="en-US"/>
                        </w:rPr>
                      </w:pPr>
                      <w:r>
                        <w:rPr>
                          <w:lang w:val="en-US"/>
                        </w:rPr>
                        <w:t>1</w:t>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0367C" w14:textId="77777777" w:rsidR="00D13B9F" w:rsidRDefault="00D13B9F" w:rsidP="008F7CBB">
      <w:r>
        <w:separator/>
      </w:r>
    </w:p>
  </w:footnote>
  <w:footnote w:type="continuationSeparator" w:id="0">
    <w:p w14:paraId="14D863F8" w14:textId="77777777" w:rsidR="00D13B9F" w:rsidRDefault="00D13B9F"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6B3A" w14:textId="77777777" w:rsidR="0072631D" w:rsidRPr="0072631D" w:rsidRDefault="002961DD" w:rsidP="00E9229A">
    <w:pPr>
      <w:pStyle w:val="Default"/>
      <w:spacing w:line="360" w:lineRule="auto"/>
      <w:jc w:val="right"/>
      <w:rPr>
        <w:sz w:val="18"/>
        <w:szCs w:val="18"/>
      </w:rPr>
    </w:pPr>
    <w:r>
      <w:rPr>
        <w:noProof/>
        <w:sz w:val="18"/>
        <w:szCs w:val="18"/>
      </w:rPr>
      <w:drawing>
        <wp:anchor distT="0" distB="0" distL="114300" distR="114300" simplePos="0" relativeHeight="251658240" behindDoc="0" locked="0" layoutInCell="1" allowOverlap="1" wp14:anchorId="3A4CDF21" wp14:editId="64881FAE">
          <wp:simplePos x="0" y="0"/>
          <wp:positionH relativeFrom="margin">
            <wp:posOffset>7620</wp:posOffset>
          </wp:positionH>
          <wp:positionV relativeFrom="margin">
            <wp:posOffset>-320040</wp:posOffset>
          </wp:positionV>
          <wp:extent cx="596872" cy="4038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596872" cy="403860"/>
                  </a:xfrm>
                  <a:prstGeom prst="rect">
                    <a:avLst/>
                  </a:prstGeom>
                </pic:spPr>
              </pic:pic>
            </a:graphicData>
          </a:graphic>
        </wp:anchor>
      </w:drawing>
    </w:r>
    <w:r w:rsidR="00602D96">
      <w:rPr>
        <w:sz w:val="18"/>
        <w:szCs w:val="18"/>
      </w:rPr>
      <w:t>STAR AIR, Science Technology And Robotics – Artificial Intelligence Robotics division</w:t>
    </w:r>
  </w:p>
  <w:p w14:paraId="43A848CB" w14:textId="68AC1111" w:rsidR="00516BE6" w:rsidRDefault="00602D96" w:rsidP="00516BE6">
    <w:pPr>
      <w:pStyle w:val="Default"/>
      <w:jc w:val="right"/>
    </w:pPr>
    <w:r>
      <w:rPr>
        <w:sz w:val="18"/>
        <w:szCs w:val="18"/>
      </w:rPr>
      <w:t>HA</w:t>
    </w:r>
    <w:r w:rsidR="00B83DDB">
      <w:rPr>
        <w:sz w:val="18"/>
        <w:szCs w:val="18"/>
      </w:rPr>
      <w:t>R</w:t>
    </w:r>
    <w:r>
      <w:rPr>
        <w:sz w:val="18"/>
        <w:szCs w:val="18"/>
      </w:rPr>
      <w:t>A Policy</w:t>
    </w:r>
    <w:r w:rsidR="00B614DF">
      <w:rPr>
        <w:sz w:val="18"/>
        <w:szCs w:val="18"/>
      </w:rPr>
      <w:t>|</w:t>
    </w:r>
    <w:r w:rsidR="00893D31">
      <w:rPr>
        <w:sz w:val="18"/>
        <w:szCs w:val="18"/>
      </w:rPr>
      <w:t xml:space="preserve"> </w:t>
    </w:r>
    <w:r>
      <w:rPr>
        <w:sz w:val="18"/>
        <w:szCs w:val="18"/>
      </w:rPr>
      <w:t>V1.</w:t>
    </w:r>
    <w:r w:rsidR="00893D31">
      <w:rPr>
        <w:sz w:val="18"/>
        <w:szCs w:val="18"/>
      </w:rPr>
      <w:t>2</w:t>
    </w:r>
    <w:r w:rsidR="00766C42">
      <w:rPr>
        <w:sz w:val="18"/>
        <w:szCs w:val="18"/>
      </w:rPr>
      <w:t xml:space="preserve"> | Research and </w:t>
    </w:r>
    <w:r w:rsidR="00E472AD">
      <w:rPr>
        <w:sz w:val="18"/>
        <w:szCs w:val="18"/>
      </w:rPr>
      <w:t>Guidelines</w:t>
    </w:r>
    <w:r w:rsidR="003E5CAE">
      <w:rPr>
        <w:sz w:val="18"/>
        <w:szCs w:val="18"/>
      </w:rPr>
      <w:t xml:space="preserve"> | Ongoing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bullet"/>
      <w:lvlText w:val=""/>
      <w:lvlJc w:val="left"/>
      <w:pPr>
        <w:tabs>
          <w:tab w:val="num" w:pos="3620"/>
        </w:tabs>
        <w:ind w:left="36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B1B0696"/>
    <w:multiLevelType w:val="hybridMultilevel"/>
    <w:tmpl w:val="6BD2C27E"/>
    <w:lvl w:ilvl="0" w:tplc="653636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5F7ED4"/>
    <w:multiLevelType w:val="hybridMultilevel"/>
    <w:tmpl w:val="70D65B00"/>
    <w:lvl w:ilvl="0" w:tplc="67522ED2">
      <w:start w:val="1"/>
      <w:numFmt w:val="upperRoman"/>
      <w:lvlText w:val="%1."/>
      <w:lvlJc w:val="left"/>
      <w:pPr>
        <w:ind w:left="1080" w:hanging="720"/>
      </w:pPr>
      <w:rPr>
        <w:rFonts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43F30F9D"/>
    <w:multiLevelType w:val="hybridMultilevel"/>
    <w:tmpl w:val="07E644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AB61E3"/>
    <w:multiLevelType w:val="multilevel"/>
    <w:tmpl w:val="27845D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873104677">
    <w:abstractNumId w:val="16"/>
  </w:num>
  <w:num w:numId="2" w16cid:durableId="498737974">
    <w:abstractNumId w:val="14"/>
  </w:num>
  <w:num w:numId="3" w16cid:durableId="1102145612">
    <w:abstractNumId w:val="13"/>
  </w:num>
  <w:num w:numId="4" w16cid:durableId="1843543212">
    <w:abstractNumId w:val="4"/>
  </w:num>
  <w:num w:numId="5" w16cid:durableId="716662489">
    <w:abstractNumId w:val="9"/>
  </w:num>
  <w:num w:numId="6" w16cid:durableId="63527456">
    <w:abstractNumId w:val="8"/>
  </w:num>
  <w:num w:numId="7" w16cid:durableId="664892907">
    <w:abstractNumId w:val="10"/>
  </w:num>
  <w:num w:numId="8" w16cid:durableId="1922329656">
    <w:abstractNumId w:val="7"/>
  </w:num>
  <w:num w:numId="9" w16cid:durableId="274866170">
    <w:abstractNumId w:val="6"/>
  </w:num>
  <w:num w:numId="10" w16cid:durableId="917443323">
    <w:abstractNumId w:val="15"/>
  </w:num>
  <w:num w:numId="11" w16cid:durableId="1375887794">
    <w:abstractNumId w:val="5"/>
  </w:num>
  <w:num w:numId="12" w16cid:durableId="1365442876">
    <w:abstractNumId w:val="11"/>
  </w:num>
  <w:num w:numId="13" w16cid:durableId="174891407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DF"/>
    <w:rsid w:val="00000DDB"/>
    <w:rsid w:val="00001313"/>
    <w:rsid w:val="00002860"/>
    <w:rsid w:val="00005946"/>
    <w:rsid w:val="00017719"/>
    <w:rsid w:val="00021273"/>
    <w:rsid w:val="00021A4A"/>
    <w:rsid w:val="000240B2"/>
    <w:rsid w:val="00027F1D"/>
    <w:rsid w:val="000325E2"/>
    <w:rsid w:val="000328A7"/>
    <w:rsid w:val="0003296C"/>
    <w:rsid w:val="00041AB7"/>
    <w:rsid w:val="00053A30"/>
    <w:rsid w:val="00054421"/>
    <w:rsid w:val="00062E46"/>
    <w:rsid w:val="00072384"/>
    <w:rsid w:val="000740E4"/>
    <w:rsid w:val="00074964"/>
    <w:rsid w:val="00074AC8"/>
    <w:rsid w:val="00075A86"/>
    <w:rsid w:val="00080792"/>
    <w:rsid w:val="00081408"/>
    <w:rsid w:val="00081EBE"/>
    <w:rsid w:val="00084299"/>
    <w:rsid w:val="00084504"/>
    <w:rsid w:val="00086EDC"/>
    <w:rsid w:val="000904E3"/>
    <w:rsid w:val="00091C41"/>
    <w:rsid w:val="00095AAE"/>
    <w:rsid w:val="00096C3C"/>
    <w:rsid w:val="00097830"/>
    <w:rsid w:val="000A0BD3"/>
    <w:rsid w:val="000A2CFE"/>
    <w:rsid w:val="000A42BD"/>
    <w:rsid w:val="000A4A5D"/>
    <w:rsid w:val="000A6D84"/>
    <w:rsid w:val="000A6DD6"/>
    <w:rsid w:val="000A75EF"/>
    <w:rsid w:val="000B36A3"/>
    <w:rsid w:val="000C013C"/>
    <w:rsid w:val="000C5BFE"/>
    <w:rsid w:val="000C7AEE"/>
    <w:rsid w:val="000D2274"/>
    <w:rsid w:val="000D474B"/>
    <w:rsid w:val="000D56BB"/>
    <w:rsid w:val="000E3F84"/>
    <w:rsid w:val="000E7BAB"/>
    <w:rsid w:val="000E7D6C"/>
    <w:rsid w:val="000F0ADC"/>
    <w:rsid w:val="000F15F2"/>
    <w:rsid w:val="000F662C"/>
    <w:rsid w:val="001016A1"/>
    <w:rsid w:val="00101B6C"/>
    <w:rsid w:val="001056DF"/>
    <w:rsid w:val="00111153"/>
    <w:rsid w:val="00114025"/>
    <w:rsid w:val="0011594F"/>
    <w:rsid w:val="001160D2"/>
    <w:rsid w:val="00117CE9"/>
    <w:rsid w:val="00121F82"/>
    <w:rsid w:val="00123169"/>
    <w:rsid w:val="00125A2B"/>
    <w:rsid w:val="001319CF"/>
    <w:rsid w:val="00132779"/>
    <w:rsid w:val="00133897"/>
    <w:rsid w:val="001348A5"/>
    <w:rsid w:val="00137E10"/>
    <w:rsid w:val="00143436"/>
    <w:rsid w:val="001464BF"/>
    <w:rsid w:val="00151B8E"/>
    <w:rsid w:val="001532B9"/>
    <w:rsid w:val="0015415C"/>
    <w:rsid w:val="0015537D"/>
    <w:rsid w:val="00157F58"/>
    <w:rsid w:val="00165DE6"/>
    <w:rsid w:val="00175972"/>
    <w:rsid w:val="001764A8"/>
    <w:rsid w:val="00180DD4"/>
    <w:rsid w:val="0018191B"/>
    <w:rsid w:val="00192538"/>
    <w:rsid w:val="001928FB"/>
    <w:rsid w:val="00192A6D"/>
    <w:rsid w:val="00192BC7"/>
    <w:rsid w:val="00193E9C"/>
    <w:rsid w:val="001A211E"/>
    <w:rsid w:val="001A50EA"/>
    <w:rsid w:val="001A546C"/>
    <w:rsid w:val="001A6E7E"/>
    <w:rsid w:val="001A7662"/>
    <w:rsid w:val="001B4E92"/>
    <w:rsid w:val="001B6A25"/>
    <w:rsid w:val="001B77B6"/>
    <w:rsid w:val="001C1FC6"/>
    <w:rsid w:val="001D1755"/>
    <w:rsid w:val="001D29EB"/>
    <w:rsid w:val="001D510F"/>
    <w:rsid w:val="001E141C"/>
    <w:rsid w:val="001E2251"/>
    <w:rsid w:val="001E672F"/>
    <w:rsid w:val="001F16CD"/>
    <w:rsid w:val="001F47D2"/>
    <w:rsid w:val="001F7CD0"/>
    <w:rsid w:val="0020509C"/>
    <w:rsid w:val="002102E9"/>
    <w:rsid w:val="002171B7"/>
    <w:rsid w:val="0022285A"/>
    <w:rsid w:val="002239FA"/>
    <w:rsid w:val="00224C61"/>
    <w:rsid w:val="00230D23"/>
    <w:rsid w:val="00234A2E"/>
    <w:rsid w:val="00236567"/>
    <w:rsid w:val="00237887"/>
    <w:rsid w:val="00245995"/>
    <w:rsid w:val="00251A94"/>
    <w:rsid w:val="002554DB"/>
    <w:rsid w:val="00255D00"/>
    <w:rsid w:val="0025784A"/>
    <w:rsid w:val="00261847"/>
    <w:rsid w:val="00261A36"/>
    <w:rsid w:val="00263A3E"/>
    <w:rsid w:val="002662A1"/>
    <w:rsid w:val="002674C5"/>
    <w:rsid w:val="002714BC"/>
    <w:rsid w:val="0027227B"/>
    <w:rsid w:val="00273AC7"/>
    <w:rsid w:val="00273BF8"/>
    <w:rsid w:val="00273C50"/>
    <w:rsid w:val="00273D2C"/>
    <w:rsid w:val="002750F4"/>
    <w:rsid w:val="00282742"/>
    <w:rsid w:val="00285ECD"/>
    <w:rsid w:val="00290E1B"/>
    <w:rsid w:val="00291B17"/>
    <w:rsid w:val="00293B3E"/>
    <w:rsid w:val="002961DD"/>
    <w:rsid w:val="00297BE4"/>
    <w:rsid w:val="002A01DC"/>
    <w:rsid w:val="002A2216"/>
    <w:rsid w:val="002A2BDE"/>
    <w:rsid w:val="002A30AA"/>
    <w:rsid w:val="002A6742"/>
    <w:rsid w:val="002A7E54"/>
    <w:rsid w:val="002B6826"/>
    <w:rsid w:val="002C1A7F"/>
    <w:rsid w:val="002C2E94"/>
    <w:rsid w:val="002C4239"/>
    <w:rsid w:val="002C559D"/>
    <w:rsid w:val="002D2D42"/>
    <w:rsid w:val="002D31CE"/>
    <w:rsid w:val="002D3B94"/>
    <w:rsid w:val="002D4D58"/>
    <w:rsid w:val="002D544C"/>
    <w:rsid w:val="002E190A"/>
    <w:rsid w:val="002E674D"/>
    <w:rsid w:val="002E7CB6"/>
    <w:rsid w:val="002F49EE"/>
    <w:rsid w:val="002F654F"/>
    <w:rsid w:val="002F72D0"/>
    <w:rsid w:val="003003AB"/>
    <w:rsid w:val="00300547"/>
    <w:rsid w:val="00303730"/>
    <w:rsid w:val="00305E33"/>
    <w:rsid w:val="0030612C"/>
    <w:rsid w:val="003063EE"/>
    <w:rsid w:val="00311B85"/>
    <w:rsid w:val="00311C49"/>
    <w:rsid w:val="003129A8"/>
    <w:rsid w:val="00314280"/>
    <w:rsid w:val="00314FFC"/>
    <w:rsid w:val="00317E09"/>
    <w:rsid w:val="00320294"/>
    <w:rsid w:val="0032119E"/>
    <w:rsid w:val="00321304"/>
    <w:rsid w:val="003246ED"/>
    <w:rsid w:val="00331F84"/>
    <w:rsid w:val="00331FB5"/>
    <w:rsid w:val="00333215"/>
    <w:rsid w:val="0033510C"/>
    <w:rsid w:val="0033611F"/>
    <w:rsid w:val="00336426"/>
    <w:rsid w:val="00336D8B"/>
    <w:rsid w:val="003418FB"/>
    <w:rsid w:val="0034286F"/>
    <w:rsid w:val="00346858"/>
    <w:rsid w:val="00350B16"/>
    <w:rsid w:val="00350E06"/>
    <w:rsid w:val="0035615B"/>
    <w:rsid w:val="00356777"/>
    <w:rsid w:val="00357043"/>
    <w:rsid w:val="0036010B"/>
    <w:rsid w:val="00376BF4"/>
    <w:rsid w:val="00377F8E"/>
    <w:rsid w:val="00377FA5"/>
    <w:rsid w:val="0038371B"/>
    <w:rsid w:val="00385F35"/>
    <w:rsid w:val="003950A4"/>
    <w:rsid w:val="003A2124"/>
    <w:rsid w:val="003A6734"/>
    <w:rsid w:val="003A7351"/>
    <w:rsid w:val="003A7887"/>
    <w:rsid w:val="003B3B05"/>
    <w:rsid w:val="003C4809"/>
    <w:rsid w:val="003C71F0"/>
    <w:rsid w:val="003E0895"/>
    <w:rsid w:val="003E3577"/>
    <w:rsid w:val="003E3E41"/>
    <w:rsid w:val="003E5CAE"/>
    <w:rsid w:val="003E5ED5"/>
    <w:rsid w:val="003E60F7"/>
    <w:rsid w:val="003E7262"/>
    <w:rsid w:val="003F09EB"/>
    <w:rsid w:val="003F0D15"/>
    <w:rsid w:val="003F0EBA"/>
    <w:rsid w:val="003F1534"/>
    <w:rsid w:val="003F3A61"/>
    <w:rsid w:val="003F48DD"/>
    <w:rsid w:val="003F4C28"/>
    <w:rsid w:val="00400311"/>
    <w:rsid w:val="004041FD"/>
    <w:rsid w:val="00410A5D"/>
    <w:rsid w:val="00414909"/>
    <w:rsid w:val="0041611C"/>
    <w:rsid w:val="00416321"/>
    <w:rsid w:val="00420332"/>
    <w:rsid w:val="0042238B"/>
    <w:rsid w:val="00423093"/>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60043"/>
    <w:rsid w:val="00463170"/>
    <w:rsid w:val="0046679A"/>
    <w:rsid w:val="00467BAC"/>
    <w:rsid w:val="00467E77"/>
    <w:rsid w:val="00470B59"/>
    <w:rsid w:val="0047140A"/>
    <w:rsid w:val="0047429A"/>
    <w:rsid w:val="00474578"/>
    <w:rsid w:val="004748CD"/>
    <w:rsid w:val="0048374C"/>
    <w:rsid w:val="00483890"/>
    <w:rsid w:val="00484EC4"/>
    <w:rsid w:val="00486261"/>
    <w:rsid w:val="00486E73"/>
    <w:rsid w:val="0048771D"/>
    <w:rsid w:val="00490CE2"/>
    <w:rsid w:val="00491769"/>
    <w:rsid w:val="00494FA5"/>
    <w:rsid w:val="004A6087"/>
    <w:rsid w:val="004A6605"/>
    <w:rsid w:val="004A6BCB"/>
    <w:rsid w:val="004C36F3"/>
    <w:rsid w:val="004C45FA"/>
    <w:rsid w:val="004C497C"/>
    <w:rsid w:val="004D21B3"/>
    <w:rsid w:val="004E0115"/>
    <w:rsid w:val="004E1864"/>
    <w:rsid w:val="004E1BD8"/>
    <w:rsid w:val="004E3E4D"/>
    <w:rsid w:val="004E452A"/>
    <w:rsid w:val="004E78E3"/>
    <w:rsid w:val="004F687F"/>
    <w:rsid w:val="005004BF"/>
    <w:rsid w:val="005012F7"/>
    <w:rsid w:val="00502E89"/>
    <w:rsid w:val="00505FCF"/>
    <w:rsid w:val="00510E95"/>
    <w:rsid w:val="00516BE6"/>
    <w:rsid w:val="00520A86"/>
    <w:rsid w:val="00520DA6"/>
    <w:rsid w:val="00527D56"/>
    <w:rsid w:val="0053221F"/>
    <w:rsid w:val="005331F4"/>
    <w:rsid w:val="00536FAE"/>
    <w:rsid w:val="00542C85"/>
    <w:rsid w:val="00544133"/>
    <w:rsid w:val="00551800"/>
    <w:rsid w:val="00553510"/>
    <w:rsid w:val="00554186"/>
    <w:rsid w:val="00556C9B"/>
    <w:rsid w:val="00580615"/>
    <w:rsid w:val="00585057"/>
    <w:rsid w:val="00585769"/>
    <w:rsid w:val="005857DB"/>
    <w:rsid w:val="00591121"/>
    <w:rsid w:val="00591130"/>
    <w:rsid w:val="00593DF1"/>
    <w:rsid w:val="00594B2A"/>
    <w:rsid w:val="00597721"/>
    <w:rsid w:val="00597BBE"/>
    <w:rsid w:val="005A1AA8"/>
    <w:rsid w:val="005A2465"/>
    <w:rsid w:val="005A2576"/>
    <w:rsid w:val="005A3F28"/>
    <w:rsid w:val="005A40BE"/>
    <w:rsid w:val="005A5815"/>
    <w:rsid w:val="005A58C4"/>
    <w:rsid w:val="005B13E2"/>
    <w:rsid w:val="005B47D7"/>
    <w:rsid w:val="005B728F"/>
    <w:rsid w:val="005B7A07"/>
    <w:rsid w:val="005C5526"/>
    <w:rsid w:val="005C58C4"/>
    <w:rsid w:val="005C62C6"/>
    <w:rsid w:val="005D2363"/>
    <w:rsid w:val="005D2FEE"/>
    <w:rsid w:val="005D3B6A"/>
    <w:rsid w:val="005D4915"/>
    <w:rsid w:val="005D5E60"/>
    <w:rsid w:val="005D78C4"/>
    <w:rsid w:val="005D7B9E"/>
    <w:rsid w:val="005E0572"/>
    <w:rsid w:val="005E22E2"/>
    <w:rsid w:val="005F00A9"/>
    <w:rsid w:val="005F0834"/>
    <w:rsid w:val="005F3F99"/>
    <w:rsid w:val="005F5E31"/>
    <w:rsid w:val="005F6DC3"/>
    <w:rsid w:val="0060185E"/>
    <w:rsid w:val="00601A8E"/>
    <w:rsid w:val="00602D96"/>
    <w:rsid w:val="00605574"/>
    <w:rsid w:val="0060656D"/>
    <w:rsid w:val="00613A6B"/>
    <w:rsid w:val="00613F73"/>
    <w:rsid w:val="0062033E"/>
    <w:rsid w:val="00622A92"/>
    <w:rsid w:val="00624482"/>
    <w:rsid w:val="006268A4"/>
    <w:rsid w:val="00626BB9"/>
    <w:rsid w:val="0063018D"/>
    <w:rsid w:val="00631C60"/>
    <w:rsid w:val="00640E1A"/>
    <w:rsid w:val="00641B4D"/>
    <w:rsid w:val="00641F72"/>
    <w:rsid w:val="0064263D"/>
    <w:rsid w:val="0064799C"/>
    <w:rsid w:val="00654156"/>
    <w:rsid w:val="00656119"/>
    <w:rsid w:val="00661F27"/>
    <w:rsid w:val="006654C9"/>
    <w:rsid w:val="00666FAF"/>
    <w:rsid w:val="00667736"/>
    <w:rsid w:val="00671026"/>
    <w:rsid w:val="00676F7A"/>
    <w:rsid w:val="00677103"/>
    <w:rsid w:val="006779A1"/>
    <w:rsid w:val="0068286D"/>
    <w:rsid w:val="006841E1"/>
    <w:rsid w:val="00686C19"/>
    <w:rsid w:val="00686C35"/>
    <w:rsid w:val="006901DC"/>
    <w:rsid w:val="00694B1E"/>
    <w:rsid w:val="00697AA1"/>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202A"/>
    <w:rsid w:val="00713B97"/>
    <w:rsid w:val="0072475D"/>
    <w:rsid w:val="00725576"/>
    <w:rsid w:val="0072631D"/>
    <w:rsid w:val="00730398"/>
    <w:rsid w:val="00732C49"/>
    <w:rsid w:val="00733490"/>
    <w:rsid w:val="00733959"/>
    <w:rsid w:val="007340A3"/>
    <w:rsid w:val="00734204"/>
    <w:rsid w:val="00740A10"/>
    <w:rsid w:val="00745C86"/>
    <w:rsid w:val="00745E9E"/>
    <w:rsid w:val="007543F2"/>
    <w:rsid w:val="00763016"/>
    <w:rsid w:val="00764603"/>
    <w:rsid w:val="0076604D"/>
    <w:rsid w:val="00766C42"/>
    <w:rsid w:val="00767DA6"/>
    <w:rsid w:val="00772229"/>
    <w:rsid w:val="00774986"/>
    <w:rsid w:val="007755E3"/>
    <w:rsid w:val="0078256E"/>
    <w:rsid w:val="00790909"/>
    <w:rsid w:val="00797262"/>
    <w:rsid w:val="007A0C1F"/>
    <w:rsid w:val="007A4BF0"/>
    <w:rsid w:val="007A657F"/>
    <w:rsid w:val="007B401A"/>
    <w:rsid w:val="007B4EDA"/>
    <w:rsid w:val="007B5A07"/>
    <w:rsid w:val="007C1A1E"/>
    <w:rsid w:val="007C6B8A"/>
    <w:rsid w:val="007D3E71"/>
    <w:rsid w:val="007D501B"/>
    <w:rsid w:val="007E5571"/>
    <w:rsid w:val="007E5D6A"/>
    <w:rsid w:val="007E645D"/>
    <w:rsid w:val="007F33FD"/>
    <w:rsid w:val="007F75CA"/>
    <w:rsid w:val="008007CA"/>
    <w:rsid w:val="00802EA8"/>
    <w:rsid w:val="008138FA"/>
    <w:rsid w:val="00816D7E"/>
    <w:rsid w:val="00821E08"/>
    <w:rsid w:val="00825CEA"/>
    <w:rsid w:val="00826F19"/>
    <w:rsid w:val="0083388F"/>
    <w:rsid w:val="00834EFD"/>
    <w:rsid w:val="00843C58"/>
    <w:rsid w:val="00844B24"/>
    <w:rsid w:val="0084515F"/>
    <w:rsid w:val="0084620E"/>
    <w:rsid w:val="0085092D"/>
    <w:rsid w:val="00852B52"/>
    <w:rsid w:val="00866082"/>
    <w:rsid w:val="00870581"/>
    <w:rsid w:val="0087090C"/>
    <w:rsid w:val="0087644A"/>
    <w:rsid w:val="00877D4C"/>
    <w:rsid w:val="00887878"/>
    <w:rsid w:val="00893D31"/>
    <w:rsid w:val="0089763B"/>
    <w:rsid w:val="008A4FD3"/>
    <w:rsid w:val="008A66C8"/>
    <w:rsid w:val="008A6CE9"/>
    <w:rsid w:val="008B4140"/>
    <w:rsid w:val="008B6AE3"/>
    <w:rsid w:val="008B7AE0"/>
    <w:rsid w:val="008C1929"/>
    <w:rsid w:val="008C55EE"/>
    <w:rsid w:val="008D1045"/>
    <w:rsid w:val="008D191E"/>
    <w:rsid w:val="008D1E1F"/>
    <w:rsid w:val="008D3348"/>
    <w:rsid w:val="008D7CF4"/>
    <w:rsid w:val="008E5996"/>
    <w:rsid w:val="008F1C1D"/>
    <w:rsid w:val="008F2283"/>
    <w:rsid w:val="008F3F64"/>
    <w:rsid w:val="008F5A68"/>
    <w:rsid w:val="008F7CBB"/>
    <w:rsid w:val="00900C2A"/>
    <w:rsid w:val="00901AE1"/>
    <w:rsid w:val="009205B4"/>
    <w:rsid w:val="00921C56"/>
    <w:rsid w:val="009239C6"/>
    <w:rsid w:val="009246F5"/>
    <w:rsid w:val="00924BB0"/>
    <w:rsid w:val="00927370"/>
    <w:rsid w:val="00930EB1"/>
    <w:rsid w:val="00933818"/>
    <w:rsid w:val="00935CCD"/>
    <w:rsid w:val="00941A21"/>
    <w:rsid w:val="00942D86"/>
    <w:rsid w:val="00945BF9"/>
    <w:rsid w:val="009504F2"/>
    <w:rsid w:val="00951692"/>
    <w:rsid w:val="0095401C"/>
    <w:rsid w:val="00954D45"/>
    <w:rsid w:val="00955B59"/>
    <w:rsid w:val="009674F4"/>
    <w:rsid w:val="00967EFC"/>
    <w:rsid w:val="0097596A"/>
    <w:rsid w:val="009779B2"/>
    <w:rsid w:val="009843B2"/>
    <w:rsid w:val="009862D7"/>
    <w:rsid w:val="00990651"/>
    <w:rsid w:val="00992262"/>
    <w:rsid w:val="009926BC"/>
    <w:rsid w:val="00994164"/>
    <w:rsid w:val="0099532F"/>
    <w:rsid w:val="009969CC"/>
    <w:rsid w:val="009976B0"/>
    <w:rsid w:val="009A0444"/>
    <w:rsid w:val="009A0D92"/>
    <w:rsid w:val="009A4319"/>
    <w:rsid w:val="009A46E9"/>
    <w:rsid w:val="009A62A5"/>
    <w:rsid w:val="009A6467"/>
    <w:rsid w:val="009A6C3F"/>
    <w:rsid w:val="009B1A0A"/>
    <w:rsid w:val="009B1B20"/>
    <w:rsid w:val="009B1E17"/>
    <w:rsid w:val="009B32AF"/>
    <w:rsid w:val="009B3CC1"/>
    <w:rsid w:val="009B4818"/>
    <w:rsid w:val="009B73F2"/>
    <w:rsid w:val="009C0CA7"/>
    <w:rsid w:val="009C12BD"/>
    <w:rsid w:val="009C22E6"/>
    <w:rsid w:val="009C468F"/>
    <w:rsid w:val="009C50FE"/>
    <w:rsid w:val="009D1195"/>
    <w:rsid w:val="009D1349"/>
    <w:rsid w:val="009D5819"/>
    <w:rsid w:val="009D7604"/>
    <w:rsid w:val="009E49AF"/>
    <w:rsid w:val="009F0687"/>
    <w:rsid w:val="009F3092"/>
    <w:rsid w:val="009F6354"/>
    <w:rsid w:val="00A036C5"/>
    <w:rsid w:val="00A03E75"/>
    <w:rsid w:val="00A07DF4"/>
    <w:rsid w:val="00A126B2"/>
    <w:rsid w:val="00A14BBB"/>
    <w:rsid w:val="00A15003"/>
    <w:rsid w:val="00A15FD3"/>
    <w:rsid w:val="00A16151"/>
    <w:rsid w:val="00A16A93"/>
    <w:rsid w:val="00A358B9"/>
    <w:rsid w:val="00A370A0"/>
    <w:rsid w:val="00A41645"/>
    <w:rsid w:val="00A45FCE"/>
    <w:rsid w:val="00A47779"/>
    <w:rsid w:val="00A5001E"/>
    <w:rsid w:val="00A533F4"/>
    <w:rsid w:val="00A551DD"/>
    <w:rsid w:val="00A569BA"/>
    <w:rsid w:val="00A658F7"/>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C786F"/>
    <w:rsid w:val="00AD335D"/>
    <w:rsid w:val="00AD48D3"/>
    <w:rsid w:val="00AD4AC4"/>
    <w:rsid w:val="00AD51F3"/>
    <w:rsid w:val="00AD7B13"/>
    <w:rsid w:val="00AE289D"/>
    <w:rsid w:val="00AE60E5"/>
    <w:rsid w:val="00AF4B01"/>
    <w:rsid w:val="00AF5162"/>
    <w:rsid w:val="00AF792B"/>
    <w:rsid w:val="00B03F2A"/>
    <w:rsid w:val="00B116E4"/>
    <w:rsid w:val="00B2174D"/>
    <w:rsid w:val="00B21A5A"/>
    <w:rsid w:val="00B25081"/>
    <w:rsid w:val="00B25748"/>
    <w:rsid w:val="00B271C0"/>
    <w:rsid w:val="00B3045B"/>
    <w:rsid w:val="00B31049"/>
    <w:rsid w:val="00B32C4A"/>
    <w:rsid w:val="00B33E44"/>
    <w:rsid w:val="00B34F4A"/>
    <w:rsid w:val="00B35B2C"/>
    <w:rsid w:val="00B4229D"/>
    <w:rsid w:val="00B42573"/>
    <w:rsid w:val="00B428A9"/>
    <w:rsid w:val="00B47F9A"/>
    <w:rsid w:val="00B5396A"/>
    <w:rsid w:val="00B55082"/>
    <w:rsid w:val="00B55D5E"/>
    <w:rsid w:val="00B614DF"/>
    <w:rsid w:val="00B61515"/>
    <w:rsid w:val="00B61A2E"/>
    <w:rsid w:val="00B64255"/>
    <w:rsid w:val="00B65B92"/>
    <w:rsid w:val="00B75FB2"/>
    <w:rsid w:val="00B81119"/>
    <w:rsid w:val="00B82C1B"/>
    <w:rsid w:val="00B83DDB"/>
    <w:rsid w:val="00B93280"/>
    <w:rsid w:val="00B933A0"/>
    <w:rsid w:val="00B94516"/>
    <w:rsid w:val="00B94A48"/>
    <w:rsid w:val="00BA1D1A"/>
    <w:rsid w:val="00BA253E"/>
    <w:rsid w:val="00BA4AC0"/>
    <w:rsid w:val="00BB21AF"/>
    <w:rsid w:val="00BB2855"/>
    <w:rsid w:val="00BB4F04"/>
    <w:rsid w:val="00BC5607"/>
    <w:rsid w:val="00BC74A9"/>
    <w:rsid w:val="00BD19C1"/>
    <w:rsid w:val="00BD20E5"/>
    <w:rsid w:val="00BD25B8"/>
    <w:rsid w:val="00BD67C6"/>
    <w:rsid w:val="00BE2364"/>
    <w:rsid w:val="00BE44B0"/>
    <w:rsid w:val="00BE4B3B"/>
    <w:rsid w:val="00BF473A"/>
    <w:rsid w:val="00C00212"/>
    <w:rsid w:val="00C012E1"/>
    <w:rsid w:val="00C046FB"/>
    <w:rsid w:val="00C06BB4"/>
    <w:rsid w:val="00C10D20"/>
    <w:rsid w:val="00C12E0C"/>
    <w:rsid w:val="00C14E51"/>
    <w:rsid w:val="00C163F6"/>
    <w:rsid w:val="00C17A8A"/>
    <w:rsid w:val="00C21916"/>
    <w:rsid w:val="00C221C8"/>
    <w:rsid w:val="00C24486"/>
    <w:rsid w:val="00C30067"/>
    <w:rsid w:val="00C30BA3"/>
    <w:rsid w:val="00C31A11"/>
    <w:rsid w:val="00C32C4E"/>
    <w:rsid w:val="00C33F87"/>
    <w:rsid w:val="00C34933"/>
    <w:rsid w:val="00C3705E"/>
    <w:rsid w:val="00C41AEC"/>
    <w:rsid w:val="00C457CA"/>
    <w:rsid w:val="00C47ED4"/>
    <w:rsid w:val="00C51CDF"/>
    <w:rsid w:val="00C51D5A"/>
    <w:rsid w:val="00C52AC7"/>
    <w:rsid w:val="00C563DD"/>
    <w:rsid w:val="00C57FB7"/>
    <w:rsid w:val="00C61425"/>
    <w:rsid w:val="00C61A70"/>
    <w:rsid w:val="00C64146"/>
    <w:rsid w:val="00C65F3F"/>
    <w:rsid w:val="00C716F6"/>
    <w:rsid w:val="00C7226C"/>
    <w:rsid w:val="00C72414"/>
    <w:rsid w:val="00C729DF"/>
    <w:rsid w:val="00C81A7F"/>
    <w:rsid w:val="00C81D4D"/>
    <w:rsid w:val="00C8667B"/>
    <w:rsid w:val="00C87856"/>
    <w:rsid w:val="00C93374"/>
    <w:rsid w:val="00C97729"/>
    <w:rsid w:val="00CA20CE"/>
    <w:rsid w:val="00CA3D1D"/>
    <w:rsid w:val="00CA4CE3"/>
    <w:rsid w:val="00CA7C22"/>
    <w:rsid w:val="00CB0B8C"/>
    <w:rsid w:val="00CB4FAD"/>
    <w:rsid w:val="00CD13CC"/>
    <w:rsid w:val="00CD16C1"/>
    <w:rsid w:val="00CD4F3F"/>
    <w:rsid w:val="00CD6FCB"/>
    <w:rsid w:val="00CD7810"/>
    <w:rsid w:val="00CE65AA"/>
    <w:rsid w:val="00CF3025"/>
    <w:rsid w:val="00D00FB8"/>
    <w:rsid w:val="00D01E44"/>
    <w:rsid w:val="00D06455"/>
    <w:rsid w:val="00D06B46"/>
    <w:rsid w:val="00D075B6"/>
    <w:rsid w:val="00D10FC9"/>
    <w:rsid w:val="00D13B9F"/>
    <w:rsid w:val="00D2572E"/>
    <w:rsid w:val="00D311F8"/>
    <w:rsid w:val="00D36B52"/>
    <w:rsid w:val="00D377C8"/>
    <w:rsid w:val="00D41274"/>
    <w:rsid w:val="00D42095"/>
    <w:rsid w:val="00D43BF3"/>
    <w:rsid w:val="00D54900"/>
    <w:rsid w:val="00D579AB"/>
    <w:rsid w:val="00D60851"/>
    <w:rsid w:val="00D64AF0"/>
    <w:rsid w:val="00D715C9"/>
    <w:rsid w:val="00D7245C"/>
    <w:rsid w:val="00D7487B"/>
    <w:rsid w:val="00D74FAF"/>
    <w:rsid w:val="00D767BB"/>
    <w:rsid w:val="00D769FE"/>
    <w:rsid w:val="00D77940"/>
    <w:rsid w:val="00D802FD"/>
    <w:rsid w:val="00D826BF"/>
    <w:rsid w:val="00D8312C"/>
    <w:rsid w:val="00D939B0"/>
    <w:rsid w:val="00D94290"/>
    <w:rsid w:val="00DA0C45"/>
    <w:rsid w:val="00DB000C"/>
    <w:rsid w:val="00DB16E0"/>
    <w:rsid w:val="00DB2DF9"/>
    <w:rsid w:val="00DB4126"/>
    <w:rsid w:val="00DB4A4D"/>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3D21"/>
    <w:rsid w:val="00E15E49"/>
    <w:rsid w:val="00E304BC"/>
    <w:rsid w:val="00E31D8F"/>
    <w:rsid w:val="00E32853"/>
    <w:rsid w:val="00E3546A"/>
    <w:rsid w:val="00E4017B"/>
    <w:rsid w:val="00E401F8"/>
    <w:rsid w:val="00E46425"/>
    <w:rsid w:val="00E471BF"/>
    <w:rsid w:val="00E472AD"/>
    <w:rsid w:val="00E47D0E"/>
    <w:rsid w:val="00E51141"/>
    <w:rsid w:val="00E52778"/>
    <w:rsid w:val="00E626A9"/>
    <w:rsid w:val="00E62FF8"/>
    <w:rsid w:val="00E64221"/>
    <w:rsid w:val="00E6489A"/>
    <w:rsid w:val="00E65018"/>
    <w:rsid w:val="00E7396F"/>
    <w:rsid w:val="00E748E3"/>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4C53"/>
    <w:rsid w:val="00EC5C1A"/>
    <w:rsid w:val="00ED0F9D"/>
    <w:rsid w:val="00ED1295"/>
    <w:rsid w:val="00ED2CAB"/>
    <w:rsid w:val="00ED48A1"/>
    <w:rsid w:val="00ED61CB"/>
    <w:rsid w:val="00ED673A"/>
    <w:rsid w:val="00ED67EE"/>
    <w:rsid w:val="00EE1FAA"/>
    <w:rsid w:val="00EE737B"/>
    <w:rsid w:val="00EF0E2A"/>
    <w:rsid w:val="00EF4899"/>
    <w:rsid w:val="00EF4BA5"/>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3639C"/>
    <w:rsid w:val="00F4335E"/>
    <w:rsid w:val="00F437CA"/>
    <w:rsid w:val="00F43BD8"/>
    <w:rsid w:val="00F43C00"/>
    <w:rsid w:val="00F5040C"/>
    <w:rsid w:val="00F53D83"/>
    <w:rsid w:val="00F550F9"/>
    <w:rsid w:val="00F55D45"/>
    <w:rsid w:val="00F562F3"/>
    <w:rsid w:val="00F62395"/>
    <w:rsid w:val="00F62FDE"/>
    <w:rsid w:val="00F6366A"/>
    <w:rsid w:val="00F65A27"/>
    <w:rsid w:val="00F73B99"/>
    <w:rsid w:val="00F74B89"/>
    <w:rsid w:val="00F75133"/>
    <w:rsid w:val="00F776F4"/>
    <w:rsid w:val="00F8184C"/>
    <w:rsid w:val="00F966B4"/>
    <w:rsid w:val="00FA3899"/>
    <w:rsid w:val="00FA4708"/>
    <w:rsid w:val="00FA4893"/>
    <w:rsid w:val="00FA4909"/>
    <w:rsid w:val="00FA6751"/>
    <w:rsid w:val="00FA6E05"/>
    <w:rsid w:val="00FB1048"/>
    <w:rsid w:val="00FB41EE"/>
    <w:rsid w:val="00FB62C4"/>
    <w:rsid w:val="00FB62DA"/>
    <w:rsid w:val="00FB7701"/>
    <w:rsid w:val="00FB7AE2"/>
    <w:rsid w:val="00FB7EF5"/>
    <w:rsid w:val="00FC5F07"/>
    <w:rsid w:val="00FD1AC5"/>
    <w:rsid w:val="00FD59B2"/>
    <w:rsid w:val="00FD5CF0"/>
    <w:rsid w:val="00FD73FD"/>
    <w:rsid w:val="00FE2518"/>
    <w:rsid w:val="00FE716B"/>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2021D"/>
  <w15:docId w15:val="{A0B10081-C126-419B-A031-488006F6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10"/>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691341588">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3875608">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2A6BDB93-3A82-49E8-B925-A36775F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11755</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International Journal of Scientific Research in Computer Science, Engineering and Information Technology</dc:description>
  <cp:lastModifiedBy>Mathew Hans</cp:lastModifiedBy>
  <cp:revision>58</cp:revision>
  <cp:lastPrinted>2022-12-24T06:50:00Z</cp:lastPrinted>
  <dcterms:created xsi:type="dcterms:W3CDTF">2017-01-15T21:18:00Z</dcterms:created>
  <dcterms:modified xsi:type="dcterms:W3CDTF">2022-12-24T06:50:00Z</dcterms:modified>
  <cp:category>Science, Engineering and Technology</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bd6955734c8a81d49e6fd491a15b1043ed136aaaacfe7103929b84e7b45ca336</vt:lpwstr>
  </property>
</Properties>
</file>