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E25654"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E25654">
        <w:rPr>
          <w:b/>
          <w:bCs/>
          <w:color w:val="EE0000"/>
        </w:rPr>
        <w:t xml:space="preserve">The eighteen objectives above were written before any of </w:t>
      </w:r>
      <w:proofErr w:type="spellStart"/>
      <w:r w:rsidRPr="00E25654">
        <w:rPr>
          <w:b/>
          <w:bCs/>
          <w:color w:val="EE0000"/>
        </w:rPr>
        <w:t>Filmtopia</w:t>
      </w:r>
      <w:proofErr w:type="spellEnd"/>
      <w:r w:rsidRPr="00E25654">
        <w:rPr>
          <w:b/>
          <w:bCs/>
          <w:color w:val="EE0000"/>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21C79E37" w14:textId="08F39077" w:rsidR="00D86EEF" w:rsidRDefault="00D86EEF" w:rsidP="00D86EEF">
      <w:pPr>
        <w:spacing w:before="200" w:after="40"/>
      </w:pPr>
      <w:r>
        <w:rPr>
          <w:b/>
          <w:bCs/>
        </w:rPr>
        <w:t xml:space="preserve">Objective 19: The system must support more than one </w:t>
      </w:r>
      <w:r w:rsidR="00FF6E38">
        <w:rPr>
          <w:b/>
          <w:bCs/>
        </w:rPr>
        <w:t>type</w:t>
      </w:r>
      <w:r>
        <w:rPr>
          <w:b/>
          <w:bCs/>
        </w:rPr>
        <w:t xml:space="preserve"> of seat within a screen, with each </w:t>
      </w:r>
      <w:r w:rsidR="00FF6E38">
        <w:rPr>
          <w:b/>
          <w:bCs/>
        </w:rPr>
        <w:t>type</w:t>
      </w:r>
      <w:r>
        <w:rPr>
          <w:b/>
          <w:bCs/>
        </w:rPr>
        <w:t xml:space="preserve"> carrying its own price multiplier so that a premium seat costs more than a standard seat for the same screening.</w:t>
      </w:r>
    </w:p>
    <w:p w14:paraId="17E81B0D" w14:textId="04EC938F" w:rsidR="00E25654" w:rsidRPr="00E25654" w:rsidRDefault="00D86EEF" w:rsidP="00D86EEF">
      <w:pPr>
        <w:spacing w:after="80" w:line="276" w:lineRule="auto"/>
        <w:jc w:val="both"/>
        <w:rPr>
          <w:b/>
          <w:bCs/>
          <w:color w:val="EE0000"/>
        </w:rPr>
      </w:pPr>
      <w:r>
        <w:rPr>
          <w:b/>
          <w:bCs/>
        </w:rPr>
        <w:t xml:space="preserve">Success Criteria: </w:t>
      </w:r>
      <w:r>
        <w:t xml:space="preserve">Seat </w:t>
      </w:r>
      <w:r w:rsidR="00FF6E38">
        <w:t>types</w:t>
      </w:r>
      <w:r>
        <w:t xml:space="preserve"> should be stored in the database with a multiplier against each one rather than being fixed in the program code, so that the price of a </w:t>
      </w:r>
      <w:r w:rsidR="00FF6E38">
        <w:t>type</w:t>
      </w:r>
      <w:r>
        <w:t xml:space="preserve"> can be changed without the system being rebuilt. The price of an individual seat should be calculated as the screening ticket price multiplied by the multiplier for that seat's </w:t>
      </w:r>
      <w:r w:rsidR="00FF6E38">
        <w:t>type</w:t>
      </w:r>
      <w:r>
        <w:t xml:space="preserve">. Booking three seats of mixed </w:t>
      </w:r>
      <w:r w:rsidR="00FF6E38">
        <w:t>types</w:t>
      </w:r>
      <w:r>
        <w:t xml:space="preserve"> should produce a total that matches the sum of the individual seat prices to the penny, and the same total should appear on the booking screen, in the stored booking record and on the sales report.</w:t>
      </w:r>
    </w:p>
    <w:p>
      <w:pPr>
        <w:spacing w:before="200" w:after="40"/>
      </w:pPr>
      <w:r>
        <w:rPr>
          <w:b/>
          <w:bCs/>
        </w:rPr>
        <w:t xml:space="preserve">Objective 20: The system must allow a manager to decide which individual seats in a screen are premium, standard or accessible, rather than the layout being fixed by the program.</w:t>
      </w:r>
    </w:p>
    <w:p>
      <w:pPr>
        <w:spacing w:after="80" w:line="276" w:lineRule="auto"/>
      </w:pPr>
      <w:r>
        <w:rPr>
          <w:b/>
          <w:bCs/>
        </w:rPr>
        <w:t xml:space="preserve">Success Criteria: </w:t>
      </w:r>
      <w:r>
        <w:t xml:space="preserve">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pPr>
        <w:spacing w:before="200" w:after="40"/>
      </w:pPr>
      <w:r>
        <w:rPr>
          <w:b/>
          <w:bCs/>
        </w:rPr>
        <w:t xml:space="preserve">Objective 21: The system must record the price actually charged for every ticket and every food item at the moment of sale, so that a later change to a price cannot alter the value of a sale that has already been taken.</w:t>
      </w:r>
    </w:p>
    <w:p>
      <w:pPr>
        <w:spacing w:after="80" w:line="276" w:lineRule="auto"/>
      </w:pPr>
      <w:r>
        <w:rPr>
          <w:b/>
          <w:bCs/>
        </w:rPr>
        <w:t xml:space="preserve">Success Criteria: </w:t>
      </w:r>
      <w:r>
        <w:t xml:space="preserve">Each booked seat and each food line should store the amount it was charged. Increasing the price of a screening or a menu item afterwards must leave the total of every existing booking completely unchanged, and the sales report must return the same figure for a past date range before and after that price change. Recalculating a booking total should never alter the ticket element of a sale that has already been completed.</w:t>
      </w:r>
    </w:p>
    <w:p>
      <w:pPr>
        <w:spacing w:before="200" w:after="40"/>
      </w:pPr>
      <w:r>
        <w:rPr>
          <w:b/>
          <w:bCs/>
        </w:rPr>
        <w:t xml:space="preserve">Objective 22: The system must allow a member of staff to refund part of a booking, handing back individual seats or a quantity of a food item without cancelling the entire sale.</w:t>
      </w:r>
    </w:p>
    <w:p>
      <w:pPr>
        <w:spacing w:after="80" w:line="276" w:lineRule="auto"/>
      </w:pPr>
      <w:r>
        <w:rPr>
          <w:b/>
          <w:bCs/>
        </w:rPr>
        <w:t xml:space="preserve">Success Criteria: </w:t>
      </w:r>
      <w:r>
        <w:t xml:space="preserve">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pPr>
        <w:spacing w:before="200" w:after="40"/>
      </w:pPr>
      <w:r>
        <w:rPr>
          <w:b/>
          <w:bCs/>
        </w:rPr>
        <w:t xml:space="preserve">Objective 23: The system must allow a sale to be taken for food and drink alone, with no screening and no seats attached to it.</w:t>
      </w:r>
    </w:p>
    <w:p>
      <w:pPr>
        <w:spacing w:after="80" w:line="276" w:lineRule="auto"/>
      </w:pPr>
      <w:r>
        <w:rPr>
          <w:b/>
          <w:bCs/>
        </w:rPr>
        <w:t xml:space="preserve">Success Criteria: </w:t>
      </w:r>
      <w:r>
        <w:t xml:space="preserve">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pPr>
        <w:spacing w:before="200" w:after="40"/>
      </w:pPr>
      <w:r>
        <w:rPr>
          <w:b/>
          <w:bCs/>
        </w:rPr>
        <w:t xml:space="preserve">Objective 24: The system must account for advertising and turnaround time when deciding how long a screening occupies a screen, rather than using the running time of the film alone.</w:t>
      </w:r>
    </w:p>
    <w:p>
      <w:pPr>
        <w:spacing w:after="80" w:line="276" w:lineRule="auto"/>
      </w:pPr>
      <w:r>
        <w:rPr>
          <w:b/>
          <w:bCs/>
        </w:rPr>
        <w:t xml:space="preserve">Success Criteria: </w:t>
      </w:r>
      <w:r>
        <w:t xml:space="preserve">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pPr>
        <w:spacing w:before="200" w:after="40"/>
      </w:pPr>
      <w:r>
        <w:rPr>
          <w:b/>
          <w:bCs/>
        </w:rPr>
        <w:t xml:space="preserve">Objective 25: The system must be able to suggest the next available start time for a film on a chosen screen, rather than only rejecting a time after the user has already entered one.</w:t>
      </w:r>
    </w:p>
    <w:p>
      <w:pPr>
        <w:spacing w:after="80" w:line="276" w:lineRule="auto"/>
      </w:pPr>
      <w:r>
        <w:rPr>
          <w:b/>
          <w:bCs/>
        </w:rPr>
        <w:t xml:space="preserve">Success Criteria: </w:t>
      </w:r>
      <w:r>
        <w:t xml:space="preserve">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pPr>
        <w:spacing w:before="200" w:after="40"/>
      </w:pPr>
      <w:r>
        <w:rPr>
          <w:b/>
          <w:bCs/>
        </w:rPr>
        <w:t xml:space="preserve">Objective 26: The system must round the start times it generates up to a sensible interval so that scheduled screenings begin on times a cinema would advertise.</w:t>
      </w:r>
    </w:p>
    <w:p>
      <w:pPr>
        <w:spacing w:after="80" w:line="276" w:lineRule="auto"/>
      </w:pPr>
      <w:r>
        <w:rPr>
          <w:b/>
          <w:bCs/>
        </w:rPr>
        <w:t xml:space="preserve">Success Criteria: </w:t>
      </w:r>
      <w:r>
        <w:t xml:space="preserve">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p>
      <w:pPr>
        <w:spacing w:before="200" w:after="40"/>
      </w:pPr>
      <w:r>
        <w:rPr>
          <w:b/>
          <w:bCs/>
        </w:rPr>
        <w:t xml:space="preserve">Objective 27: The system must allow a film to be scheduled across a range of dates, or repeatedly across a single day, without the user entering each screening individually.</w:t>
      </w:r>
    </w:p>
    <w:p>
      <w:pPr>
        <w:spacing w:after="80" w:line="276" w:lineRule="auto"/>
      </w:pPr>
      <w:r>
        <w:rPr>
          <w:b/>
          <w:bCs/>
        </w:rPr>
        <w:t xml:space="preserve">Success Criteria: </w:t>
      </w:r>
      <w:r>
        <w:t xml:space="preserve">Scheduling a run should create one screening per day across the chosen range, skipping any day where the screen is already occupied and reporting which days were skipped rather than stopping. Filling a day should create as many screenings as genuinely fit around what is already scheduled. In both cases the proposed times should be displayed for confirmation before anything is written, and the whole run should be saved inside a single transaction so that a partially created run is impossible.</w:t>
      </w:r>
    </w:p>
    <w:p>
      <w:pPr>
        <w:spacing w:before="200" w:after="40"/>
      </w:pPr>
      <w:r>
        <w:rPr>
          <w:b/>
          <w:bCs/>
        </w:rPr>
        <w:t xml:space="preserve">Objective 28: The system must allow a screening that has already sold tickets to be cancelled, keeping the record of the screening and the sales rather than deleting them.</w:t>
      </w:r>
    </w:p>
    <w:p>
      <w:pPr>
        <w:spacing w:after="80" w:line="276" w:lineRule="auto"/>
      </w:pPr>
      <w:r>
        <w:rPr>
          <w:b/>
          <w:bCs/>
        </w:rPr>
        <w:t xml:space="preserve">Success Criteria: </w:t>
      </w:r>
      <w:r>
        <w:t xml:space="preserve">Cancelling a screening should require a reason and should state how many bookings and seats will be affected before it proceeds. The screening record should be kept and marked as cancelled, the bookings against it should be cancelled, and the seats should return to sale. A cancelled screening should no longer appear on the kiosk, the booking screen or the main menu, but should remain findable on the screenings list, and the time it occupied should become available to schedule again.</w:t>
      </w:r>
    </w:p>
    <w:p>
      <w:pPr>
        <w:spacing w:before="200" w:after="40"/>
      </w:pPr>
      <w:r>
        <w:rPr>
          <w:b/>
          <w:bCs/>
        </w:rPr>
        <w:t xml:space="preserve">Objective 29: The system must allow a screen to be taken out of service and a food or drink item to be withdrawn from sale, in both cases keeping the record and its sales history rather than deleting it.</w:t>
      </w:r>
    </w:p>
    <w:p>
      <w:pPr>
        <w:spacing w:after="80" w:line="276" w:lineRule="auto"/>
      </w:pPr>
      <w:r>
        <w:rPr>
          <w:b/>
          <w:bCs/>
        </w:rPr>
        <w:t xml:space="preserve">Success Criteria: </w:t>
      </w:r>
      <w:r>
        <w:t xml:space="preserve">Marking a screen out of service should require a reason and should be refused while tickets are held for future screenings in it. A screen that is out of service should be refused when scheduling a new screening. A withdrawn menu item should no longer be offered on the till, the booking screen or the kiosk, but bookings that already include it should continue to display and report correctly. In both cases nothing that has previously been sold should disappear from the sales report.</w:t>
      </w:r>
    </w:p>
    <w:p>
      <w:pPr>
        <w:spacing w:before="200" w:after="40"/>
      </w:pPr>
      <w:r>
        <w:rPr>
          <w:b/>
          <w:bCs/>
        </w:rPr>
        <w:t xml:space="preserve">Objective 30: The system must allow the manager to break sales down by film, by screening, by screen, by day, by food item and by member of staff, in addition to the overall totals.</w:t>
      </w:r>
    </w:p>
    <w:p>
      <w:pPr>
        <w:spacing w:after="80" w:line="276" w:lineRule="auto"/>
      </w:pPr>
      <w:r>
        <w:rPr>
          <w:b/>
          <w:bCs/>
        </w:rPr>
        <w:t xml:space="preserve">Success Criteria: </w:t>
      </w:r>
      <w:r>
        <w:t xml:space="preserve">Each breakdown should be selectable from the sales report screen and should return within five seconds. The totals of every breakdown should agree with each other and with the takings figure shown on the main menu for the same period. A day with no sales should still appear in the daily breakdown with a total of zero rather than being omitted.</w:t>
      </w:r>
    </w:p>
    <w:p>
      <w:pPr>
        <w:spacing w:before="200" w:after="40"/>
      </w:pPr>
      <w:r>
        <w:rPr>
          <w:b/>
          <w:bCs/>
        </w:rPr>
        <w:t xml:space="preserve">Objective 31: The system must allow a sales report date range to be measured either by the date a booking was taken or by the date the screening took place, since those produce different figures whenever a customer books in advance.</w:t>
      </w:r>
    </w:p>
    <w:p>
      <w:pPr>
        <w:spacing w:after="80" w:line="276" w:lineRule="auto"/>
      </w:pPr>
      <w:r>
        <w:rPr>
          <w:b/>
          <w:bCs/>
        </w:rPr>
        <w:t xml:space="preserve">Success Criteria: </w:t>
      </w:r>
      <w:r>
        <w:t xml:space="preserve">The report should offer both bases and switching between them should change the figures where advance bookings exist within the range. The occupancy figure should always be measured against the screenings that took place in the range regardless of the basis selected. A date range should include sales made at any time on the final day of the range.</w:t>
      </w:r>
    </w:p>
    <w:p>
      <w:pPr>
        <w:spacing w:before="200" w:after="40"/>
      </w:pPr>
      <w:r>
        <w:rPr>
          <w:b/>
          <w:bCs/>
        </w:rPr>
        <w:t xml:space="preserve">Objective 32: The system must allow the contents of any list or report to be exported to a file that can be opened in a spreadsheet.</w:t>
      </w:r>
    </w:p>
    <w:p>
      <w:pPr>
        <w:spacing w:after="80" w:line="276" w:lineRule="auto"/>
      </w:pPr>
      <w:r>
        <w:rPr>
          <w:b/>
          <w:bCs/>
        </w:rPr>
        <w:t xml:space="preserve">Success Criteria: </w:t>
      </w:r>
      <w:r>
        <w:t xml:space="preserve">Export should be available from the films, customers, screenings, audit log, door list and sales report screens. The exported file should take its column headings from the grid so that a column added later is included automatically. Values containing commas or quotation marks should be written so that the file still opens correctly. Monetary values in the sales report export should be written as numbers a spreadsheet can total rather than as text.</w:t>
      </w:r>
    </w:p>
    <w:p>
      <w:pPr>
        <w:spacing w:before="200" w:after="40"/>
      </w:pPr>
      <w:r>
        <w:rPr>
          <w:b/>
          <w:bCs/>
        </w:rPr>
        <w:t xml:space="preserve">Objective 33: The system must allow film records to be imported in bulk from an external data file, so that the catalogue does not have to be typed in by hand.</w:t>
      </w:r>
    </w:p>
    <w:p>
      <w:pPr>
        <w:spacing w:after="80" w:line="276" w:lineRule="auto"/>
      </w:pPr>
      <w:r>
        <w:rPr>
          <w:b/>
          <w:bCs/>
        </w:rPr>
        <w:t xml:space="preserve">Success Criteria: </w:t>
      </w:r>
      <w:r>
        <w:t xml:space="preserve">The user should be able to search a data file by part of a title and a starting year, and should be shown the matching films with a tick box against each so that only the chosen records are imported. A film already held on the system, matched on both title and year, should be identified and prevented from being imported a second time. Importing should record how many records were added and how many were skipped, and a damaged line in the file should be skipped rather than causing the import to fail.</w:t>
      </w:r>
    </w:p>
    <w:p>
      <w:pPr>
        <w:spacing w:before="200" w:after="40"/>
      </w:pPr>
      <w:r>
        <w:rPr>
          <w:b/>
          <w:bCs/>
        </w:rPr>
        <w:t xml:space="preserve">Objective 34: The system must allow a poster image to be stored against a film and displayed wherever that film is presented to a customer.</w:t>
      </w:r>
    </w:p>
    <w:p>
      <w:pPr>
        <w:spacing w:after="80" w:line="276" w:lineRule="auto"/>
      </w:pPr>
      <w:r>
        <w:rPr>
          <w:b/>
          <w:bCs/>
        </w:rPr>
        <w:t xml:space="preserve">Success Criteria: </w:t>
      </w:r>
      <w:r>
        <w:t xml:space="preserve">A poster should be selectable from a file on the computer or retrievable automatically by searching an online film database on the title and year. The image file itself should be stored outside the database with only its file name held in the film record. The poster should appear on the film management screen and at every stage of the kiosk where that film is shown. A film with no poster should display correctly rather than showing an empty frame, and image resources should be released when a list is rebuilt so that repeated use does not exhaust them.</w:t>
      </w:r>
    </w:p>
    <w:p>
      <w:pPr>
        <w:spacing w:before="200" w:after="40"/>
      </w:pPr>
      <w:r>
        <w:rPr>
          <w:b/>
          <w:bCs/>
        </w:rPr>
        <w:t xml:space="preserve">Objective 35: The system must allow a user to change their own password from within the program without the database being opened directly.</w:t>
      </w:r>
    </w:p>
    <w:p>
      <w:pPr>
        <w:spacing w:after="80" w:line="276" w:lineRule="auto"/>
      </w:pPr>
      <w:r>
        <w:rPr>
          <w:b/>
          <w:bCs/>
        </w:rPr>
        <w:t xml:space="preserve">Success Criteria: </w:t>
      </w:r>
      <w:r>
        <w:t xml:space="preserve">Changing a password should require the current password to be entered correctly, should require the new password to be typed twice identically, should enforce a minimum length held as a setting, and should refuse a new password identical to the old one. The new password should be stored using the same method as the existing login system. Both successful and failed attempts should be written to the audit log.</w:t>
      </w:r>
    </w:p>
    <w:sectPr w:rsidR="00E25654" w:rsidRPr="00E25654"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90B5" w14:textId="77777777" w:rsidR="0096265E" w:rsidRDefault="0096265E" w:rsidP="00533093">
      <w:pPr>
        <w:spacing w:after="0" w:line="240" w:lineRule="auto"/>
      </w:pPr>
      <w:r>
        <w:separator/>
      </w:r>
    </w:p>
  </w:endnote>
  <w:endnote w:type="continuationSeparator" w:id="0">
    <w:p w14:paraId="02C12C96" w14:textId="77777777" w:rsidR="0096265E" w:rsidRDefault="0096265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A8C9" w14:textId="77777777" w:rsidR="0096265E" w:rsidRDefault="0096265E" w:rsidP="00533093">
      <w:pPr>
        <w:spacing w:after="0" w:line="240" w:lineRule="auto"/>
      </w:pPr>
      <w:r>
        <w:separator/>
      </w:r>
    </w:p>
  </w:footnote>
  <w:footnote w:type="continuationSeparator" w:id="0">
    <w:p w14:paraId="6BE17AAE" w14:textId="77777777" w:rsidR="0096265E" w:rsidRDefault="0096265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26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86EEF"/>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 w:val="00FF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8773</Words>
  <Characters>50007</Characters>
  <Application>Microsoft Office Word</Application>
  <DocSecurity>0</DocSecurity>
  <Lines>416</Lines>
  <Paragraphs>117</Paragraphs>
  <ScaleCrop>false</ScaleCrop>
  <Company/>
  <LinksUpToDate>false</LinksUpToDate>
  <CharactersWithSpaces>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124</cp:revision>
  <dcterms:created xsi:type="dcterms:W3CDTF">2026-06-13T16:07:00Z</dcterms:created>
  <dcterms:modified xsi:type="dcterms:W3CDTF">2026-08-24T22:19:00Z</dcterms:modified>
</cp:coreProperties>
</file>