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r w:rsidRPr="004E06AB">
        <w:rPr>
          <w:b/>
          <w:bCs/>
          <w:color w:val="A02B93" w:themeColor="accent5"/>
        </w:rPr>
        <w:t>Filmtopia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Filmtopia and the subtitle Cinema Management System </w:t>
      </w:r>
      <w:r>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(frmLogin)</w:t>
      </w:r>
    </w:p>
    <w:p w14:paraId="615FF9E2" w14:textId="77777777" w:rsidR="0010673F" w:rsidRDefault="0010673F" w:rsidP="0010673F">
      <w:pPr>
        <w:spacing w:after="160" w:line="276" w:lineRule="auto"/>
      </w:pPr>
      <w:r>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(frmMainForm)</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(frmFilms)</w:t>
      </w:r>
    </w:p>
    <w:p w14:paraId="21D143E2" w14:textId="77777777" w:rsidR="00BA0170" w:rsidRDefault="00BA0170" w:rsidP="00BA0170">
      <w:pPr>
        <w:spacing w:after="160" w:line="276" w:lineRule="auto"/>
      </w:pPr>
      <w:r>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(frmScreenings)</w:t>
      </w:r>
    </w:p>
    <w:p w14:paraId="1C17BFB2" w14:textId="77777777" w:rsidR="00DA08A6" w:rsidRDefault="00DA08A6" w:rsidP="00DA08A6">
      <w:pPr>
        <w:spacing w:after="160" w:line="276" w:lineRule="auto"/>
      </w:pPr>
      <w:r>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(frmScreens)</w:t>
      </w:r>
    </w:p>
    <w:p w14:paraId="25021156" w14:textId="77777777" w:rsidR="0008137D" w:rsidRDefault="0008137D" w:rsidP="0008137D">
      <w:pPr>
        <w:spacing w:after="160" w:line="276" w:lineRule="auto"/>
      </w:pPr>
      <w:r>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frmBookings,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cboScreening and cboCustomer, where the member of staff first picks which screening the booking is for and then which customer it belongs to. There is also a check box named chkWalkIn labelled Walk-in, which lets staff take a booking for a customer who has just walked in without recording their details. The largest part of the form is a panel named pnlSeatMap which draws the seat map for the chosen screening, and next to it is a small legend made up of three coloured swatches labelled Available, Selected and Taken so the user knows what the colours mean. A label named lblTotal keeps a running count of how many seats have been selected, and along </w:t>
      </w:r>
      <w:r>
        <w:rPr>
          <w:rFonts w:ascii="Aptos" w:eastAsia="Aptos" w:hAnsi="Aptos" w:cs="Aptos"/>
        </w:rPr>
        <w:lastRenderedPageBreak/>
        <w:t>the bottom are the action buttons, Create Booking named btnCreateBooking, Clear Selection named btnClear, Order Food named btnOrderFood and Sell Food Only named btnFoodOnly. A grid named dgvCustomerBookings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(frmBookings)</w:t>
      </w:r>
    </w:p>
    <w:p w14:paraId="431B42E4" w14:textId="77777777" w:rsidR="008462F9" w:rsidRDefault="008462F9" w:rsidP="008462F9">
      <w:pPr>
        <w:spacing w:after="160" w:line="276" w:lineRule="auto"/>
      </w:pPr>
      <w:r>
        <w:rPr>
          <w:rFonts w:ascii="Aptos" w:eastAsia="Aptos" w:hAnsi="Aptos" w:cs="Aptos"/>
        </w:rPr>
        <w:t>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tblBooking table and the insertion of each chosen seat into the tblBookingSeat table.</w:t>
      </w:r>
    </w:p>
    <w:p w14:paraId="07E20377" w14:textId="77777777" w:rsidR="008462F9" w:rsidRDefault="008462F9" w:rsidP="008462F9">
      <w:pPr>
        <w:spacing w:after="160" w:line="276" w:lineRule="auto"/>
      </w:pPr>
      <w:r>
        <w:rPr>
          <w:rFonts w:ascii="Aptos" w:eastAsia="Aptos" w:hAnsi="Aptos" w:cs="Aptos"/>
        </w:rPr>
        <w:t>Preventing double bookings, which is the whole point of Objective 2, is built directly into how the seat map is drawn. This is because when the map loads it asks the database which seats have already been booked for that screening, by looking in the tblBookingSeat table joined to the tblBooking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This objective is really a closer look at the seat map that has just been described on the booking form, so rather than design a separate screen for it I will refer back to the frmBookings form above. The seat map is the panel named pnlSeatMap,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lastRenderedPageBreak/>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One of the main aims of Filmtopia was that a customer should be able to add food and drink onto their ticket booking in the same visit, so that it feels like one joined-up transaction rather than two separate ones. This objective is handled by the form named frmFoodOrder,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At the top of the form a label named lblBookingInfo shows which booking the food is being added to, so there is no confusion about whose order it is. Below that is a combo box named cboFoodItem where the user picks a food or drink item from the list the cinema sells, a label named lblPrice which shows the price of the chosen item, and a text box named txtQuantity for how many they want, which sensibly defaults to one. A grid named dgvOrderItems builds up the list of items that have been added to the order, and a label named lblTotal keeps a running total of the cost. The buttons are Add To Order named btnAddItem, Remove Selected named btnRemoveItem, and Close named btnClose.</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(frmFoodOrder)</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tblOrderItem table linked to the booking, and then to recalculate and display the new total. I chose a combo box for the items rather than a text box because the food menu is a fixed list, so picking from it is both faster and stops the user entering </w:t>
      </w:r>
      <w:r>
        <w:rPr>
          <w:rFonts w:ascii="Aptos" w:eastAsia="Aptos" w:hAnsi="Aptos" w:cs="Aptos"/>
        </w:rPr>
        <w:lastRenderedPageBreak/>
        <w:t>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Staff often need to find a booking again after it has been made, for example if a customer rings up about it, so this objective provides a way to search for one. It is handled by the form named frmBookingSearch,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txtSearch, labelled Booking ID or Customer Name, a Search button named btnSearch, a Show All button named btnShowAll, and a grid named dgvBookings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(frmBookingSearch)</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tblBooking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Cancelling a booking is done on the same frmBookingSearch form that was just described, so I will refer back to it rather than design a new screen. Once a member of staff has found the booking they want using the search, they select it in the results grid and press the Cancel Booking button named btnCancelBooking.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w:t>
      </w:r>
      <w:r>
        <w:rPr>
          <w:rFonts w:ascii="Aptos" w:eastAsia="Aptos" w:hAnsi="Aptos" w:cs="Aptos"/>
        </w:rPr>
        <w:lastRenderedPageBreak/>
        <w:t>taken forever and could never be sold again, which would be detrimental to the cinema. So when a booking is cancelled the system first removes that booking's seats from the tblBookingSeat table, which immediately makes them available again on the seat map, and then removes the booking itself from the tblBooking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The last job handled by the frmBookingSearch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cboRegisterScreening where the user picks the screening they are interested in, a Load Register button named btnLoadRegister, a grid named dgvRegister where the register appears, and an Export CSV button named btnExportRegister.</w:t>
      </w:r>
    </w:p>
    <w:p w14:paraId="65322774" w14:textId="77777777" w:rsidR="00F30331" w:rsidRDefault="00F30331" w:rsidP="00F30331">
      <w:pPr>
        <w:spacing w:after="160" w:line="276" w:lineRule="auto"/>
      </w:pPr>
      <w:r>
        <w:rPr>
          <w:rFonts w:ascii="Aptos" w:eastAsia="Aptos" w:hAnsi="Aptos" w:cs="Aptos"/>
        </w:rPr>
        <w:t>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t>Viewing a Sales Report (Objective 8)</w:t>
      </w:r>
    </w:p>
    <w:p w14:paraId="234293D1" w14:textId="77777777" w:rsidR="00FC3C68" w:rsidRDefault="00FC3C68" w:rsidP="00FC3C68">
      <w:pPr>
        <w:spacing w:after="160" w:line="276" w:lineRule="auto"/>
      </w:pPr>
      <w:r>
        <w:rPr>
          <w:rFonts w:ascii="Aptos" w:eastAsia="Aptos" w:hAnsi="Aptos" w:cs="Aptos"/>
        </w:rPr>
        <w:t>This objective gives the manager an overview of how the cinema is performing, and because it is a management function it is only available when a manager is logged in. It is handled by the form named frmSalesReport, reached from the Reports button on the main menu. The form is kept deliberately simple, with two date pickers named dtpFrom and dtpTo where the manager chooses the start and end of the period they want to look at, a Run Report button named btnRunReport, a grid named dgvSalesByFilm which breaks the sales down film by film, and three summary labels named lblTicketRevenue, lblFoodRevenue and lblGrandTotal.</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Sales Report Form (frmSalesReport)</w:t>
      </w:r>
    </w:p>
    <w:p w14:paraId="092DF45B" w14:textId="77777777" w:rsidR="00FC3C68" w:rsidRDefault="00FC3C68" w:rsidP="00FC3C68">
      <w:pPr>
        <w:spacing w:after="160" w:line="276" w:lineRule="auto"/>
      </w:pPr>
      <w:r>
        <w:rPr>
          <w:rFonts w:ascii="Aptos" w:eastAsia="Aptos" w:hAnsi="Aptos" w:cs="Aptos"/>
        </w:rPr>
        <w:lastRenderedPageBreak/>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Default="007520C6" w:rsidP="007520C6">
      <w:pPr>
        <w:pStyle w:val="Heading3"/>
        <w:spacing w:before="260" w:after="120"/>
      </w:pPr>
      <w:r>
        <w:rPr>
          <w:rFonts w:ascii="Aptos Display" w:eastAsia="Aptos Display" w:hAnsi="Aptos Display" w:cs="Aptos Display"/>
          <w:b/>
          <w:bCs/>
          <w:color w:val="000000"/>
        </w:rPr>
        <w:t>Maintaining an Audit Log (Objective 17)</w:t>
      </w:r>
    </w:p>
    <w:p w14:paraId="448BAD15" w14:textId="77777777" w:rsidR="007520C6" w:rsidRDefault="007520C6" w:rsidP="007520C6">
      <w:pPr>
        <w:spacing w:after="160" w:line="276" w:lineRule="auto"/>
      </w:pPr>
      <w:r>
        <w:rPr>
          <w:rFonts w:ascii="Aptos" w:eastAsia="Aptos" w:hAnsi="Aptos" w:cs="Aptos"/>
        </w:rPr>
        <w:t>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frmLogs, which is the simplest form in the whole system as it only needs a grid named dgvLogs to display the log entries and a Refresh button named btnRefresh to reload them.</w:t>
      </w:r>
    </w:p>
    <w:p w14:paraId="3D7BDD30" w14:textId="17CBE372" w:rsidR="007520C6"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Logs Form (frmLogs)</w:t>
      </w:r>
    </w:p>
    <w:p w14:paraId="53E15D1E" w14:textId="77777777" w:rsidR="007520C6" w:rsidRDefault="007520C6" w:rsidP="007520C6">
      <w:pPr>
        <w:spacing w:after="160" w:line="276" w:lineRule="auto"/>
      </w:pPr>
      <w:r>
        <w:rPr>
          <w:rFonts w:ascii="Aptos" w:eastAsia="Aptos" w:hAnsi="Aptos" w:cs="Aptos"/>
        </w:rPr>
        <w:t>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tblLogs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lastRenderedPageBreak/>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05DEB" w14:textId="77777777" w:rsidR="00494E87" w:rsidRPr="004E06AB" w:rsidRDefault="00494E87" w:rsidP="00A64AD4">
      <w:r w:rsidRPr="004E06AB">
        <w:separator/>
      </w:r>
    </w:p>
  </w:endnote>
  <w:endnote w:type="continuationSeparator" w:id="0">
    <w:p w14:paraId="0FCE0371" w14:textId="77777777" w:rsidR="00494E87" w:rsidRPr="004E06AB" w:rsidRDefault="00494E87"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56C10" w14:textId="77777777" w:rsidR="00494E87" w:rsidRPr="004E06AB" w:rsidRDefault="00494E87" w:rsidP="00A64AD4">
      <w:r w:rsidRPr="004E06AB">
        <w:separator/>
      </w:r>
    </w:p>
  </w:footnote>
  <w:footnote w:type="continuationSeparator" w:id="0">
    <w:p w14:paraId="21D0C8B1" w14:textId="77777777" w:rsidR="00494E87" w:rsidRPr="004E06AB" w:rsidRDefault="00494E87"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2D5001"/>
    <w:rsid w:val="003F7C17"/>
    <w:rsid w:val="00401330"/>
    <w:rsid w:val="00433298"/>
    <w:rsid w:val="00494E87"/>
    <w:rsid w:val="00496109"/>
    <w:rsid w:val="004B1557"/>
    <w:rsid w:val="004E06AB"/>
    <w:rsid w:val="004E2572"/>
    <w:rsid w:val="00551855"/>
    <w:rsid w:val="00653C7A"/>
    <w:rsid w:val="0067185E"/>
    <w:rsid w:val="006E2F09"/>
    <w:rsid w:val="007520C6"/>
    <w:rsid w:val="00760AE7"/>
    <w:rsid w:val="00770A00"/>
    <w:rsid w:val="007C4BE6"/>
    <w:rsid w:val="007D36D0"/>
    <w:rsid w:val="007F3EE0"/>
    <w:rsid w:val="00807937"/>
    <w:rsid w:val="00811C23"/>
    <w:rsid w:val="008462F9"/>
    <w:rsid w:val="008B1883"/>
    <w:rsid w:val="008F58B4"/>
    <w:rsid w:val="00993F56"/>
    <w:rsid w:val="009C149E"/>
    <w:rsid w:val="00A07A65"/>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76821"/>
    <w:rsid w:val="00D92D09"/>
    <w:rsid w:val="00DA08A6"/>
    <w:rsid w:val="00DA540E"/>
    <w:rsid w:val="00DA72FC"/>
    <w:rsid w:val="00DE0C62"/>
    <w:rsid w:val="00DF3EEF"/>
    <w:rsid w:val="00E0294E"/>
    <w:rsid w:val="00E72ADA"/>
    <w:rsid w:val="00E93389"/>
    <w:rsid w:val="00EA4FE0"/>
    <w:rsid w:val="00ED2266"/>
    <w:rsid w:val="00ED2674"/>
    <w:rsid w:val="00F30331"/>
    <w:rsid w:val="00F32226"/>
    <w:rsid w:val="00F70157"/>
    <w:rsid w:val="00FA1AC5"/>
    <w:rsid w:val="00FA320E"/>
    <w:rsid w:val="00FA6FEF"/>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7574</Words>
  <Characters>43174</Characters>
  <Application>Microsoft Office Word</Application>
  <DocSecurity>0</DocSecurity>
  <Lines>359</Lines>
  <Paragraphs>101</Paragraphs>
  <ScaleCrop>false</ScaleCrop>
  <Company/>
  <LinksUpToDate>false</LinksUpToDate>
  <CharactersWithSpaces>50647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55</cp:revision>
  <dcterms:created xsi:type="dcterms:W3CDTF">2026-06-13T15:19:00Z</dcterms:created>
  <dcterms:modified xsi:type="dcterms:W3CDTF">2026-07-09T18:29:00Z</dcterms:modified>
</cp:coreProperties>
</file>