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F4560" w14:textId="77777777" w:rsidR="006B0716" w:rsidRDefault="007F644E" w:rsidP="007F644E">
      <w:r>
        <w:t>Graphical Components for Directed Diffusion</w:t>
      </w:r>
    </w:p>
    <w:p w14:paraId="75D5FC4F" w14:textId="278683FA" w:rsidR="00733314" w:rsidRDefault="00733314" w:rsidP="007F644E">
      <w:pPr>
        <w:pStyle w:val="Heading1"/>
      </w:pPr>
      <w:r>
        <w:t>Introduction</w:t>
      </w:r>
    </w:p>
    <w:p w14:paraId="30D48CFC" w14:textId="4048998D" w:rsidR="008E1033" w:rsidRPr="008E1033" w:rsidRDefault="007E6D10" w:rsidP="008E1033">
      <w:r>
        <w:t xml:space="preserve">To introduce a better simulation attempt . </w:t>
      </w:r>
      <w:r w:rsidR="008E1033">
        <w:t>As an attempt to aid other users of the DirectedDiffusion Simulator.</w:t>
      </w:r>
    </w:p>
    <w:p w14:paraId="7FE54984" w14:textId="77777777" w:rsidR="00992C72" w:rsidRDefault="007F644E" w:rsidP="007F644E">
      <w:pPr>
        <w:pStyle w:val="Heading1"/>
      </w:pPr>
      <w:r>
        <w:t>Baseline Modifications</w:t>
      </w:r>
    </w:p>
    <w:p w14:paraId="1A423E66" w14:textId="6D8080B1" w:rsidR="007F644E" w:rsidRPr="007F644E" w:rsidRDefault="007F644E" w:rsidP="007F644E">
      <w:r>
        <w:t xml:space="preserve">During the initial prototyping of the </w:t>
      </w:r>
      <w:r w:rsidR="00733314">
        <w:t xml:space="preserve">components, the number of classes in the default package grew to unmanageable levels. The first attempt at re-organization was to introduce just the dd.ui package. However, the restrictions on Java packages did not allow the modification. The issue was when trying to import the requisite classes from the </w:t>
      </w:r>
    </w:p>
    <w:p w14:paraId="7A6082D4" w14:textId="77777777" w:rsidR="00992C72" w:rsidRDefault="00992C72">
      <w:r>
        <w:t>The structure of the code is broken down into the following packages:</w:t>
      </w:r>
    </w:p>
    <w:p w14:paraId="6387EC8F" w14:textId="77777777" w:rsidR="00992C72" w:rsidRDefault="007F644E" w:rsidP="007F644E">
      <w:pPr>
        <w:pStyle w:val="ListParagraph"/>
        <w:numPr>
          <w:ilvl w:val="0"/>
          <w:numId w:val="2"/>
        </w:numPr>
      </w:pPr>
      <w:r>
        <w:t xml:space="preserve">dd – the </w:t>
      </w:r>
    </w:p>
    <w:p w14:paraId="708B195D" w14:textId="77777777" w:rsidR="007F644E" w:rsidRDefault="007F644E" w:rsidP="007F644E">
      <w:pPr>
        <w:pStyle w:val="ListParagraph"/>
        <w:numPr>
          <w:ilvl w:val="0"/>
          <w:numId w:val="2"/>
        </w:numPr>
      </w:pPr>
      <w:r>
        <w:t xml:space="preserve">dd.ui – generic </w:t>
      </w:r>
    </w:p>
    <w:p w14:paraId="1F91BE1D" w14:textId="305A28DD" w:rsidR="008158BB" w:rsidRDefault="008158BB" w:rsidP="007F644E">
      <w:pPr>
        <w:pStyle w:val="ListParagraph"/>
        <w:numPr>
          <w:ilvl w:val="0"/>
          <w:numId w:val="2"/>
        </w:numPr>
      </w:pPr>
      <w:r>
        <w:t>dd.ui.log – contains the logger component</w:t>
      </w:r>
      <w:r w:rsidR="005E14DA">
        <w:t xml:space="preserve"> related code</w:t>
      </w:r>
    </w:p>
    <w:p w14:paraId="73BE7DEA" w14:textId="0DDE60CF" w:rsidR="008158BB" w:rsidRDefault="005E14DA" w:rsidP="007F644E">
      <w:pPr>
        <w:pStyle w:val="ListParagraph"/>
        <w:numPr>
          <w:ilvl w:val="0"/>
          <w:numId w:val="2"/>
        </w:numPr>
      </w:pPr>
      <w:r>
        <w:t>dd.ui.</w:t>
      </w:r>
      <w:bookmarkStart w:id="0" w:name="_GoBack"/>
      <w:bookmarkEnd w:id="0"/>
    </w:p>
    <w:p w14:paraId="235908D0" w14:textId="35BC9AF7" w:rsidR="007F644E" w:rsidRDefault="007F644E" w:rsidP="007F644E">
      <w:pPr>
        <w:pStyle w:val="ListParagraph"/>
        <w:numPr>
          <w:ilvl w:val="0"/>
          <w:numId w:val="2"/>
        </w:numPr>
      </w:pPr>
      <w:r>
        <w:t xml:space="preserve">dd.ui.test – general tests for some of the </w:t>
      </w:r>
      <w:r w:rsidR="008158BB">
        <w:t>components</w:t>
      </w:r>
    </w:p>
    <w:p w14:paraId="29B3C923" w14:textId="77777777" w:rsidR="007F644E" w:rsidRDefault="007F644E" w:rsidP="007F644E">
      <w:r>
        <w:t xml:space="preserve">Due to time constraints in implementing the things, there was no requirement for the </w:t>
      </w:r>
    </w:p>
    <w:p w14:paraId="00B907F7" w14:textId="43214D05" w:rsidR="00345F03" w:rsidRDefault="00345F03" w:rsidP="00345F03">
      <w:pPr>
        <w:pStyle w:val="Heading1"/>
      </w:pPr>
      <w:r>
        <w:t>NodeList</w:t>
      </w:r>
    </w:p>
    <w:p w14:paraId="55734B6C" w14:textId="323843CA" w:rsidR="00345F03" w:rsidRDefault="00345F03" w:rsidP="00345F03">
      <w:pPr>
        <w:pStyle w:val="Heading2"/>
      </w:pPr>
      <w:r>
        <w:t>Purpose</w:t>
      </w:r>
    </w:p>
    <w:p w14:paraId="6F949580" w14:textId="686ADC65" w:rsidR="00345F03" w:rsidRPr="00345F03" w:rsidRDefault="00345F03" w:rsidP="00345F03">
      <w:r>
        <w:t xml:space="preserve">The purpose of the node listing is to provide a view of the data that is </w:t>
      </w:r>
    </w:p>
    <w:p w14:paraId="713818AE" w14:textId="77777777" w:rsidR="007F644E" w:rsidRDefault="007F644E" w:rsidP="007F644E">
      <w:pPr>
        <w:pStyle w:val="Heading1"/>
      </w:pPr>
      <w:r>
        <w:t>Plots</w:t>
      </w:r>
    </w:p>
    <w:p w14:paraId="1017CAAB" w14:textId="77777777" w:rsidR="007F644E" w:rsidRDefault="007F644E" w:rsidP="007F644E">
      <w:r>
        <w:t>The plotting the</w:t>
      </w:r>
    </w:p>
    <w:p w14:paraId="66960AC5" w14:textId="0F5F8FB1" w:rsidR="00345F03" w:rsidRDefault="00345F03" w:rsidP="00345F03">
      <w:pPr>
        <w:pStyle w:val="Heading2"/>
      </w:pPr>
      <w:r>
        <w:t>Purposes</w:t>
      </w:r>
    </w:p>
    <w:p w14:paraId="25281FFA" w14:textId="1B66555D" w:rsidR="00345F03" w:rsidRDefault="00345F03" w:rsidP="00345F03">
      <w:pPr>
        <w:pStyle w:val="Heading2"/>
      </w:pPr>
      <w:r>
        <w:t>Class Heirarchy</w:t>
      </w:r>
    </w:p>
    <w:p w14:paraId="601832EB" w14:textId="41BC98A5" w:rsidR="00345F03" w:rsidRPr="00345F03" w:rsidRDefault="00F93BA2" w:rsidP="00345F03">
      <w:r>
        <w:t>[Show the diagram here]</w:t>
      </w:r>
    </w:p>
    <w:p w14:paraId="62CF4677" w14:textId="44CF216A" w:rsidR="00345F03" w:rsidRDefault="00345F03" w:rsidP="00345F03">
      <w:pPr>
        <w:pStyle w:val="Heading2"/>
      </w:pPr>
      <w:r>
        <w:t>PlotFrame</w:t>
      </w:r>
    </w:p>
    <w:p w14:paraId="4AC39FBF" w14:textId="65DA3F3E" w:rsidR="00345F03" w:rsidRDefault="00345F03" w:rsidP="007F644E">
      <w:r>
        <w:t>The PlotFrame component is an abstract class that comprises of several useful</w:t>
      </w:r>
    </w:p>
    <w:p w14:paraId="4C7ADBA7" w14:textId="2049678F" w:rsidR="001C0BDA" w:rsidRDefault="001C0BDA" w:rsidP="007F644E">
      <w:r>
        <w:lastRenderedPageBreak/>
        <w:t xml:space="preserve">Using the getTrace() method is not required under ordinary circumstances. The </w:t>
      </w:r>
    </w:p>
    <w:p w14:paraId="1C640E3E" w14:textId="54210D73" w:rsidR="00BE6125" w:rsidRDefault="00BE6125" w:rsidP="00BE6125">
      <w:pPr>
        <w:pStyle w:val="Heading1"/>
      </w:pPr>
      <w:r>
        <w:t>Conclusions</w:t>
      </w:r>
    </w:p>
    <w:p w14:paraId="45832B4D" w14:textId="30E7E47E" w:rsidR="00BE6125" w:rsidRPr="00BE6125" w:rsidRDefault="00BE6125" w:rsidP="00BE6125">
      <w:r>
        <w:t xml:space="preserve">Due to time constraints imposed on the author during the composition of  </w:t>
      </w:r>
    </w:p>
    <w:sectPr w:rsidR="00BE6125" w:rsidRPr="00BE6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597"/>
    <w:multiLevelType w:val="multilevel"/>
    <w:tmpl w:val="EE8AB95E"/>
    <w:styleLink w:val="ERList"/>
    <w:lvl w:ilvl="0">
      <w:start w:val="1"/>
      <w:numFmt w:val="lowerLetter"/>
      <w:lvlText w:val="%1."/>
      <w:lvlJc w:val="left"/>
      <w:pPr>
        <w:tabs>
          <w:tab w:val="num" w:pos="72"/>
        </w:tabs>
        <w:ind w:left="72" w:firstLine="285"/>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F0E623A"/>
    <w:multiLevelType w:val="hybridMultilevel"/>
    <w:tmpl w:val="0D6AF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F8"/>
    <w:rsid w:val="00004A5D"/>
    <w:rsid w:val="00062DF4"/>
    <w:rsid w:val="001C0BDA"/>
    <w:rsid w:val="002913C7"/>
    <w:rsid w:val="003407BC"/>
    <w:rsid w:val="00345F03"/>
    <w:rsid w:val="003C7611"/>
    <w:rsid w:val="00592DAB"/>
    <w:rsid w:val="005E14DA"/>
    <w:rsid w:val="006B0716"/>
    <w:rsid w:val="00733314"/>
    <w:rsid w:val="007E6D10"/>
    <w:rsid w:val="007F644E"/>
    <w:rsid w:val="008158BB"/>
    <w:rsid w:val="00865888"/>
    <w:rsid w:val="008670F8"/>
    <w:rsid w:val="00895708"/>
    <w:rsid w:val="008E1033"/>
    <w:rsid w:val="00992C72"/>
    <w:rsid w:val="00AA4EFE"/>
    <w:rsid w:val="00BE6125"/>
    <w:rsid w:val="00C663F5"/>
    <w:rsid w:val="00CD329A"/>
    <w:rsid w:val="00E56F9D"/>
    <w:rsid w:val="00F66A61"/>
    <w:rsid w:val="00F93B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09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Title">
    <w:name w:val="Appendix Title"/>
    <w:rsid w:val="00C663F5"/>
    <w:pPr>
      <w:spacing w:after="0" w:line="240" w:lineRule="auto"/>
      <w:jc w:val="center"/>
    </w:pPr>
    <w:rPr>
      <w:rFonts w:ascii="Times New Roman" w:eastAsia="Times New Roman" w:hAnsi="Times New Roman" w:cs="Times New Roman"/>
      <w:b/>
      <w:bCs/>
      <w:sz w:val="28"/>
      <w:szCs w:val="20"/>
      <w:lang w:val="en-US"/>
    </w:rPr>
  </w:style>
  <w:style w:type="numbering" w:customStyle="1" w:styleId="ERList">
    <w:name w:val="ER List"/>
    <w:rsid w:val="00004A5D"/>
    <w:pPr>
      <w:numPr>
        <w:numId w:val="1"/>
      </w:numPr>
    </w:pPr>
  </w:style>
  <w:style w:type="paragraph" w:styleId="Title">
    <w:name w:val="Title"/>
    <w:basedOn w:val="Normal"/>
    <w:next w:val="Normal"/>
    <w:link w:val="TitleChar"/>
    <w:uiPriority w:val="10"/>
    <w:qFormat/>
    <w:rsid w:val="007F6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4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44E"/>
    <w:pPr>
      <w:ind w:left="720"/>
      <w:contextualSpacing/>
    </w:pPr>
  </w:style>
  <w:style w:type="character" w:customStyle="1" w:styleId="Heading1Char">
    <w:name w:val="Heading 1 Char"/>
    <w:basedOn w:val="DefaultParagraphFont"/>
    <w:link w:val="Heading1"/>
    <w:uiPriority w:val="9"/>
    <w:rsid w:val="007F64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45F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Title">
    <w:name w:val="Appendix Title"/>
    <w:rsid w:val="00C663F5"/>
    <w:pPr>
      <w:spacing w:after="0" w:line="240" w:lineRule="auto"/>
      <w:jc w:val="center"/>
    </w:pPr>
    <w:rPr>
      <w:rFonts w:ascii="Times New Roman" w:eastAsia="Times New Roman" w:hAnsi="Times New Roman" w:cs="Times New Roman"/>
      <w:b/>
      <w:bCs/>
      <w:sz w:val="28"/>
      <w:szCs w:val="20"/>
      <w:lang w:val="en-US"/>
    </w:rPr>
  </w:style>
  <w:style w:type="numbering" w:customStyle="1" w:styleId="ERList">
    <w:name w:val="ER List"/>
    <w:rsid w:val="00004A5D"/>
    <w:pPr>
      <w:numPr>
        <w:numId w:val="1"/>
      </w:numPr>
    </w:pPr>
  </w:style>
  <w:style w:type="paragraph" w:styleId="Title">
    <w:name w:val="Title"/>
    <w:basedOn w:val="Normal"/>
    <w:next w:val="Normal"/>
    <w:link w:val="TitleChar"/>
    <w:uiPriority w:val="10"/>
    <w:qFormat/>
    <w:rsid w:val="007F6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4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44E"/>
    <w:pPr>
      <w:ind w:left="720"/>
      <w:contextualSpacing/>
    </w:pPr>
  </w:style>
  <w:style w:type="character" w:customStyle="1" w:styleId="Heading1Char">
    <w:name w:val="Heading 1 Char"/>
    <w:basedOn w:val="DefaultParagraphFont"/>
    <w:link w:val="Heading1"/>
    <w:uiPriority w:val="9"/>
    <w:rsid w:val="007F64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45F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186</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Bristol Aerospace</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Grabau</dc:creator>
  <cp:keywords/>
  <dc:description/>
  <cp:lastModifiedBy>Mathew Grabau</cp:lastModifiedBy>
  <cp:revision>14</cp:revision>
  <dcterms:created xsi:type="dcterms:W3CDTF">2012-03-20T16:59:00Z</dcterms:created>
  <dcterms:modified xsi:type="dcterms:W3CDTF">2012-03-21T06:00:00Z</dcterms:modified>
</cp:coreProperties>
</file>