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F18C6" w14:textId="643501DA" w:rsidR="005D1A07" w:rsidRDefault="005D1A07" w:rsidP="000E55B8">
      <w:r>
        <w:t>Definitions</w:t>
      </w:r>
    </w:p>
    <w:p w14:paraId="33DDEF60" w14:textId="4BBE78C9" w:rsidR="005D1A07" w:rsidRDefault="005D1A07" w:rsidP="000E55B8">
      <w:r>
        <w:t>The following definitions are useful in reviewing this document:</w:t>
      </w:r>
    </w:p>
    <w:p w14:paraId="6094E913" w14:textId="1DDA649F" w:rsidR="005D1A07" w:rsidRDefault="005D1A07" w:rsidP="000E55B8">
      <w:r>
        <w:t>N – the number of nodes in the simulation</w:t>
      </w:r>
    </w:p>
    <w:p w14:paraId="27A65A2B" w14:textId="77777777" w:rsidR="005D1A07" w:rsidRDefault="005D1A07" w:rsidP="000E55B8"/>
    <w:p w14:paraId="20464C40" w14:textId="77777777" w:rsidR="00B93143" w:rsidRDefault="00B93143" w:rsidP="000E55B8">
      <w:r>
        <w:t>Overall System Requirements</w:t>
      </w:r>
    </w:p>
    <w:p w14:paraId="43E80226" w14:textId="77777777" w:rsidR="00B93143" w:rsidRDefault="00B93143" w:rsidP="000E55B8"/>
    <w:p w14:paraId="2C5B5E3D" w14:textId="64D0D0E5" w:rsidR="00332FCA" w:rsidRDefault="00332FCA" w:rsidP="000E55B8">
      <w:r>
        <w:t xml:space="preserve">Each requirement includes </w:t>
      </w:r>
      <w:r w:rsidR="00601B51">
        <w:t>its</w:t>
      </w:r>
      <w:r w:rsidR="00F22FF4">
        <w:t xml:space="preserve"> source</w:t>
      </w:r>
      <w:r w:rsidR="00173D71">
        <w:t xml:space="preserve"> from the slides that are being passed around</w:t>
      </w:r>
      <w:r w:rsidR="00F22FF4">
        <w:t xml:space="preserve"> in parenthesis.</w:t>
      </w:r>
      <w:r w:rsidR="00601B51">
        <w:t xml:space="preserve"> The version used to generate this document is Ch11DDSimulation9 KFV1.pptx – another version.</w:t>
      </w:r>
    </w:p>
    <w:p w14:paraId="188B201B" w14:textId="77777777" w:rsidR="00332FCA" w:rsidRDefault="00332FCA" w:rsidP="000E55B8"/>
    <w:p w14:paraId="784154C7" w14:textId="73525293" w:rsidR="00ED553E" w:rsidRDefault="00601B51" w:rsidP="00ED553E">
      <w:pPr>
        <w:pStyle w:val="ListParagraph"/>
        <w:numPr>
          <w:ilvl w:val="0"/>
          <w:numId w:val="14"/>
        </w:numPr>
      </w:pPr>
      <w:r>
        <w:t>Support a 100x100 grid (</w:t>
      </w:r>
      <w:r w:rsidR="008C5F06">
        <w:t>slide 12)</w:t>
      </w:r>
    </w:p>
    <w:p w14:paraId="1A375813" w14:textId="74BE3A1A" w:rsidR="005D1A07" w:rsidRDefault="005D1A07" w:rsidP="005D1A07">
      <w:pPr>
        <w:pStyle w:val="ListParagraph"/>
        <w:numPr>
          <w:ilvl w:val="0"/>
          <w:numId w:val="14"/>
        </w:numPr>
      </w:pPr>
      <w:r>
        <w:t>Number of sen</w:t>
      </w:r>
      <w:r w:rsidR="00332FCA">
        <w:t>sor types is fixed from 1 to N (</w:t>
      </w:r>
      <w:r w:rsidR="00F47B57">
        <w:t>slide 18</w:t>
      </w:r>
      <w:r w:rsidR="00332FCA">
        <w:t>)</w:t>
      </w:r>
      <w:r w:rsidR="00F47B57">
        <w:t>; this corresponds to 1 to N data types (slide 13)</w:t>
      </w:r>
    </w:p>
    <w:p w14:paraId="126767B4" w14:textId="7998FEEA" w:rsidR="00F631CF" w:rsidRDefault="00F631CF" w:rsidP="005D1A07">
      <w:pPr>
        <w:pStyle w:val="ListParagraph"/>
        <w:numPr>
          <w:ilvl w:val="0"/>
          <w:numId w:val="14"/>
        </w:numPr>
      </w:pPr>
      <w:r>
        <w:t>Each node is randomly given a sensor type from 1 to N, assigned by the interest packet.</w:t>
      </w:r>
    </w:p>
    <w:p w14:paraId="5E2F13D9" w14:textId="39B60EDA" w:rsidR="00F142EA" w:rsidRDefault="00F142EA" w:rsidP="00F142EA">
      <w:pPr>
        <w:pStyle w:val="ListParagraph"/>
        <w:numPr>
          <w:ilvl w:val="0"/>
          <w:numId w:val="14"/>
        </w:numPr>
      </w:pPr>
      <w:r>
        <w:t>Support for one source node (derived from slide 18)</w:t>
      </w:r>
    </w:p>
    <w:p w14:paraId="362EBA83" w14:textId="1864A42E" w:rsidR="00F142EA" w:rsidRDefault="00F142EA" w:rsidP="00F142EA">
      <w:pPr>
        <w:pStyle w:val="ListParagraph"/>
        <w:numPr>
          <w:ilvl w:val="0"/>
          <w:numId w:val="14"/>
        </w:numPr>
      </w:pPr>
      <w:r>
        <w:t>Support for one sink node (derived from slide 18)</w:t>
      </w:r>
    </w:p>
    <w:p w14:paraId="760D8269" w14:textId="10207BFE" w:rsidR="0081220C" w:rsidRDefault="0081220C" w:rsidP="00F142EA">
      <w:pPr>
        <w:pStyle w:val="ListParagraph"/>
        <w:numPr>
          <w:ilvl w:val="0"/>
          <w:numId w:val="14"/>
        </w:numPr>
      </w:pPr>
      <w:r>
        <w:t xml:space="preserve">The simulator will use individual threads for executing the model (slide </w:t>
      </w:r>
      <w:r w:rsidR="00DD1A44">
        <w:t>13</w:t>
      </w:r>
      <w:r>
        <w:t>)</w:t>
      </w:r>
    </w:p>
    <w:p w14:paraId="279594E4" w14:textId="6C3D10DD" w:rsidR="0081220C" w:rsidRDefault="0081220C" w:rsidP="0081220C">
      <w:pPr>
        <w:pStyle w:val="ListParagraph"/>
        <w:numPr>
          <w:ilvl w:val="1"/>
          <w:numId w:val="14"/>
        </w:numPr>
      </w:pPr>
      <w:r>
        <w:t>The RDSendFlag will be set to tell a node to reinforce the least delay gradient by sending a reinforced data packet</w:t>
      </w:r>
    </w:p>
    <w:p w14:paraId="72E2C94A" w14:textId="77777777" w:rsidR="004A7EDF" w:rsidRDefault="004A7EDF" w:rsidP="0081220C">
      <w:pPr>
        <w:pStyle w:val="ListParagraph"/>
        <w:numPr>
          <w:ilvl w:val="1"/>
          <w:numId w:val="14"/>
        </w:numPr>
      </w:pPr>
    </w:p>
    <w:p w14:paraId="7F50F2BF" w14:textId="1668F70D" w:rsidR="0081220C" w:rsidRDefault="00D10830" w:rsidP="00F142EA">
      <w:pPr>
        <w:pStyle w:val="ListParagraph"/>
        <w:numPr>
          <w:ilvl w:val="0"/>
          <w:numId w:val="14"/>
        </w:numPr>
      </w:pPr>
      <w:r>
        <w:t>Each thread will have various flags that are checked to determine status checking, exploratory data, etc at each interval.</w:t>
      </w:r>
      <w:r w:rsidR="00ED553E">
        <w:t xml:space="preserve"> (reference?)</w:t>
      </w:r>
    </w:p>
    <w:p w14:paraId="41101E89" w14:textId="5224FC44" w:rsidR="00FC0D66" w:rsidRDefault="00C04151" w:rsidP="00F142EA">
      <w:pPr>
        <w:pStyle w:val="ListParagraph"/>
        <w:numPr>
          <w:ilvl w:val="0"/>
          <w:numId w:val="14"/>
        </w:numPr>
      </w:pPr>
      <w:r>
        <w:t>Each nodes is capable of sensing 1 to N different type</w:t>
      </w:r>
      <w:r w:rsidR="00FC0D66">
        <w:t xml:space="preserve"> </w:t>
      </w:r>
    </w:p>
    <w:p w14:paraId="019C3F22" w14:textId="77777777" w:rsidR="00DB1218" w:rsidRDefault="00DB1218" w:rsidP="00F142EA">
      <w:pPr>
        <w:pStyle w:val="ListParagraph"/>
        <w:numPr>
          <w:ilvl w:val="0"/>
          <w:numId w:val="14"/>
        </w:numPr>
      </w:pPr>
      <w:r>
        <w:t>The user sets a sink Node with the UI (slide 13).</w:t>
      </w:r>
    </w:p>
    <w:p w14:paraId="3836CFBB" w14:textId="0AB789B9" w:rsidR="00ED553E" w:rsidRDefault="00DB1218" w:rsidP="00F142EA">
      <w:pPr>
        <w:pStyle w:val="ListParagraph"/>
        <w:numPr>
          <w:ilvl w:val="0"/>
          <w:numId w:val="14"/>
        </w:numPr>
      </w:pPr>
      <w:r>
        <w:t xml:space="preserve">The user sets a data interest from the UI (slide 13). *** This one does not seem very clear right now; ie how do we set the data interest? It is listed on the Node Information, </w:t>
      </w:r>
      <w:r w:rsidR="00FC0D66">
        <w:t>so per-node?.***</w:t>
      </w:r>
      <w:r>
        <w:t xml:space="preserve"> </w:t>
      </w:r>
    </w:p>
    <w:p w14:paraId="36A74FE9" w14:textId="77777777" w:rsidR="00B93143" w:rsidRPr="005F7751" w:rsidRDefault="00B93143" w:rsidP="00E327F4">
      <w:pPr>
        <w:pStyle w:val="Heading1"/>
      </w:pPr>
      <w:r w:rsidRPr="005F7751">
        <w:t>Node</w:t>
      </w:r>
    </w:p>
    <w:p w14:paraId="36340CDE" w14:textId="05DE740C" w:rsidR="005F7751" w:rsidRDefault="005F7751" w:rsidP="002D1225">
      <w:pPr>
        <w:pStyle w:val="Heading2"/>
      </w:pPr>
      <w:r>
        <w:t>Requirements</w:t>
      </w:r>
    </w:p>
    <w:p w14:paraId="30140EC1" w14:textId="4FFE4BE0" w:rsidR="00C30147" w:rsidRPr="00B52E7D" w:rsidRDefault="00C30147" w:rsidP="000E55B8">
      <w:pPr>
        <w:rPr>
          <w:b/>
        </w:rPr>
      </w:pPr>
      <w:r w:rsidRPr="00B52E7D">
        <w:rPr>
          <w:b/>
        </w:rPr>
        <w:t>PacketTransmitter</w:t>
      </w:r>
      <w:r w:rsidR="004B34EE">
        <w:t xml:space="preserve"> to send packets to other nodes</w:t>
      </w:r>
    </w:p>
    <w:p w14:paraId="089336F2" w14:textId="24C99FCE" w:rsidR="00CB046B" w:rsidRPr="00CB046B" w:rsidRDefault="00C30147" w:rsidP="000E55B8">
      <w:pPr>
        <w:rPr>
          <w:b/>
        </w:rPr>
      </w:pPr>
      <w:r w:rsidRPr="004B34EE">
        <w:rPr>
          <w:b/>
        </w:rPr>
        <w:t>PacketReceiver</w:t>
      </w:r>
      <w:r w:rsidR="00B52E7D" w:rsidRPr="004B34EE">
        <w:rPr>
          <w:b/>
        </w:rPr>
        <w:t xml:space="preserve"> </w:t>
      </w:r>
      <w:r w:rsidR="005F7751">
        <w:t>to receive packets from other nodes</w:t>
      </w:r>
    </w:p>
    <w:p w14:paraId="660478FA" w14:textId="63D47CA4" w:rsidR="00CB046B" w:rsidRDefault="00CB046B" w:rsidP="000E55B8">
      <w:pPr>
        <w:rPr>
          <w:b/>
        </w:rPr>
      </w:pPr>
      <w:r>
        <w:rPr>
          <w:b/>
        </w:rPr>
        <w:t>Residual energy</w:t>
      </w:r>
    </w:p>
    <w:p w14:paraId="54A1F22D" w14:textId="58DD8304" w:rsidR="00CB046B" w:rsidRPr="0007380B" w:rsidRDefault="00CB046B" w:rsidP="000E55B8">
      <w:pPr>
        <w:rPr>
          <w:b/>
        </w:rPr>
      </w:pPr>
      <w:r>
        <w:rPr>
          <w:b/>
        </w:rPr>
        <w:t>Node</w:t>
      </w:r>
      <w:r>
        <w:t xml:space="preserve"> slide 4 (Node Model) </w:t>
      </w:r>
      <w:r w:rsidR="0007380B">
        <w:t>defines</w:t>
      </w:r>
      <w:r>
        <w:t xml:space="preserve"> </w:t>
      </w:r>
      <w:r>
        <w:rPr>
          <w:i/>
        </w:rPr>
        <w:t>resEnergy</w:t>
      </w:r>
    </w:p>
    <w:p w14:paraId="470619F9" w14:textId="0CF3C207" w:rsidR="0007380B" w:rsidRPr="0049240A" w:rsidRDefault="00A85545" w:rsidP="000E55B8">
      <w:pPr>
        <w:rPr>
          <w:b/>
        </w:rPr>
      </w:pPr>
      <w:r>
        <w:rPr>
          <w:b/>
        </w:rPr>
        <w:t>DataInterest</w:t>
      </w:r>
      <w:r>
        <w:t xml:space="preserve"> for storing the list of data interests that the node has </w:t>
      </w:r>
    </w:p>
    <w:p w14:paraId="577982AA" w14:textId="6533609D" w:rsidR="0049240A" w:rsidRDefault="0049240A" w:rsidP="000E55B8">
      <w:r w:rsidRPr="0049240A">
        <w:t>Must</w:t>
      </w:r>
      <w:r>
        <w:t xml:space="preserve"> be able to add a data interest</w:t>
      </w:r>
    </w:p>
    <w:p w14:paraId="49743BF6" w14:textId="5E506EBA" w:rsidR="000C6B1D" w:rsidRDefault="000C6B1D" w:rsidP="00C75756">
      <w:pPr>
        <w:pStyle w:val="ListParagraph"/>
        <w:numPr>
          <w:ilvl w:val="0"/>
          <w:numId w:val="13"/>
        </w:numPr>
      </w:pPr>
      <w:r>
        <w:t>Residual Energy</w:t>
      </w:r>
    </w:p>
    <w:p w14:paraId="0B2D277C" w14:textId="77777777" w:rsidR="000C6B1D" w:rsidRDefault="000C6B1D" w:rsidP="000C6B1D">
      <w:pPr>
        <w:pStyle w:val="ListParagraph"/>
        <w:numPr>
          <w:ilvl w:val="1"/>
          <w:numId w:val="13"/>
        </w:numPr>
      </w:pPr>
    </w:p>
    <w:p w14:paraId="2B2E0EF8" w14:textId="4189404A" w:rsidR="000C6B1D" w:rsidRDefault="000C6B1D" w:rsidP="00C75756">
      <w:pPr>
        <w:pStyle w:val="ListParagraph"/>
        <w:numPr>
          <w:ilvl w:val="0"/>
          <w:numId w:val="13"/>
        </w:numPr>
      </w:pPr>
      <w:r>
        <w:t xml:space="preserve">Data Interests: </w:t>
      </w:r>
    </w:p>
    <w:p w14:paraId="7E24987D" w14:textId="7E33FAEB" w:rsidR="00C75756" w:rsidRDefault="00C75756" w:rsidP="00C75756">
      <w:pPr>
        <w:pStyle w:val="ListParagraph"/>
        <w:numPr>
          <w:ilvl w:val="0"/>
          <w:numId w:val="13"/>
        </w:numPr>
      </w:pPr>
      <w:r>
        <w:t>Node type: normal, source, sink</w:t>
      </w:r>
      <w:r w:rsidR="000C6B1D">
        <w:t xml:space="preserve"> [slide 18]</w:t>
      </w:r>
    </w:p>
    <w:p w14:paraId="64229F19" w14:textId="60A0D02E" w:rsidR="00C75756" w:rsidRDefault="00C75756" w:rsidP="00C75756">
      <w:pPr>
        <w:pStyle w:val="ListParagraph"/>
        <w:numPr>
          <w:ilvl w:val="1"/>
          <w:numId w:val="13"/>
        </w:numPr>
      </w:pPr>
      <w:r>
        <w:t>Source nodes cannot be sink node, and vice versa</w:t>
      </w:r>
    </w:p>
    <w:p w14:paraId="145F585F" w14:textId="7D9A4E78" w:rsidR="00C75756" w:rsidRDefault="00C75756" w:rsidP="00C75756">
      <w:pPr>
        <w:pStyle w:val="ListParagraph"/>
        <w:numPr>
          <w:ilvl w:val="1"/>
          <w:numId w:val="13"/>
        </w:numPr>
      </w:pPr>
      <w:r>
        <w:t>One node is the source node</w:t>
      </w:r>
    </w:p>
    <w:p w14:paraId="28CDE36B" w14:textId="23C14031" w:rsidR="00C75756" w:rsidRPr="00C75756" w:rsidRDefault="00C75756" w:rsidP="00C75756">
      <w:pPr>
        <w:pStyle w:val="ListParagraph"/>
        <w:numPr>
          <w:ilvl w:val="1"/>
          <w:numId w:val="13"/>
        </w:numPr>
      </w:pPr>
      <w:r>
        <w:t>One node is the sink node</w:t>
      </w:r>
    </w:p>
    <w:p w14:paraId="37EE6E7E" w14:textId="77777777" w:rsidR="00D23DCE" w:rsidRPr="0049240A" w:rsidRDefault="00D23DCE" w:rsidP="000E55B8"/>
    <w:p w14:paraId="705EB771" w14:textId="77777777" w:rsidR="00B93143" w:rsidRDefault="00B93143" w:rsidP="000E55B8"/>
    <w:p w14:paraId="5111AE64" w14:textId="1C2920D9" w:rsidR="00D23DCE" w:rsidRDefault="00D23DCE" w:rsidP="000E55B8">
      <w:r>
        <w:rPr>
          <w:u w:val="single"/>
        </w:rPr>
        <w:t>Gradient</w:t>
      </w:r>
    </w:p>
    <w:p w14:paraId="70DDE2F2" w14:textId="030256DC" w:rsidR="00D23DCE" w:rsidRDefault="00D23DCE" w:rsidP="000E55B8">
      <w:r>
        <w:lastRenderedPageBreak/>
        <w:t>Slide 4 – do not know about DataInterest objects</w:t>
      </w:r>
    </w:p>
    <w:p w14:paraId="12FFA553" w14:textId="17E34FB6" w:rsidR="001007E2" w:rsidRDefault="001007E2" w:rsidP="000E55B8">
      <w:r>
        <w:t>senderId (id of the node that sent the gradient)</w:t>
      </w:r>
    </w:p>
    <w:p w14:paraId="3613279C" w14:textId="0675A9E6" w:rsidR="001007E2" w:rsidRPr="00D23DCE" w:rsidRDefault="001007E2" w:rsidP="000E55B8">
      <w:r>
        <w:t>rate (?)</w:t>
      </w:r>
    </w:p>
    <w:p w14:paraId="2E5C0B45" w14:textId="77777777" w:rsidR="00D23DCE" w:rsidRDefault="00D23DCE" w:rsidP="000E55B8"/>
    <w:p w14:paraId="6A415EFB" w14:textId="7A20EC17" w:rsidR="00DC6F3B" w:rsidRDefault="00DC6F3B" w:rsidP="000E55B8">
      <w:pPr>
        <w:rPr>
          <w:u w:val="single"/>
        </w:rPr>
      </w:pPr>
      <w:r>
        <w:rPr>
          <w:u w:val="single"/>
        </w:rPr>
        <w:t>PacketTransmitter</w:t>
      </w:r>
    </w:p>
    <w:p w14:paraId="4E49A3E2" w14:textId="77777777" w:rsidR="00DC6F3B" w:rsidRDefault="00DC6F3B" w:rsidP="000E55B8"/>
    <w:p w14:paraId="01FC82E9" w14:textId="04C35DD0" w:rsidR="00C03C01" w:rsidRDefault="00C03C01" w:rsidP="000E55B8">
      <w:r>
        <w:t>Requires: a PacketToTransmit, containing the destination list and the packet that is meant to be sent. In order to model the PacketToTransmit, the PacketTransmitter will have to be able to send unicast and multicast diagrams.</w:t>
      </w:r>
    </w:p>
    <w:p w14:paraId="6A598F0B" w14:textId="77777777" w:rsidR="00C03C01" w:rsidRDefault="00C03C01" w:rsidP="000E55B8"/>
    <w:p w14:paraId="269829BD" w14:textId="286435D9" w:rsidR="002F0A65" w:rsidRDefault="002F0A65" w:rsidP="000E55B8">
      <w:r>
        <w:t>Follows the basic operations outlined on slide</w:t>
      </w:r>
    </w:p>
    <w:p w14:paraId="3685F4F4" w14:textId="77777777" w:rsidR="002F0A65" w:rsidRPr="00DC6F3B" w:rsidRDefault="002F0A65" w:rsidP="000E55B8"/>
    <w:p w14:paraId="68E5ADCE" w14:textId="1BD32854" w:rsidR="00DC6F3B" w:rsidRDefault="00CC081A" w:rsidP="000E55B8">
      <w:pPr>
        <w:rPr>
          <w:u w:val="single"/>
        </w:rPr>
      </w:pPr>
      <w:r>
        <w:rPr>
          <w:u w:val="single"/>
        </w:rPr>
        <w:t>PacketReceiver</w:t>
      </w:r>
    </w:p>
    <w:p w14:paraId="295E258C" w14:textId="0AECC0CD" w:rsidR="00CC081A" w:rsidRDefault="0008221B" w:rsidP="000E55B8">
      <w:r>
        <w:t>Methods:</w:t>
      </w:r>
    </w:p>
    <w:p w14:paraId="14047AEE" w14:textId="60D0196F" w:rsidR="0008221B" w:rsidRPr="00CC081A" w:rsidRDefault="0008221B" w:rsidP="000E55B8">
      <w:r>
        <w:t>receivePacket</w:t>
      </w:r>
      <w:r w:rsidR="00B672AE">
        <w:t xml:space="preserve"> (delegate of Node.receivePacket)</w:t>
      </w:r>
    </w:p>
    <w:p w14:paraId="76F237AC" w14:textId="77777777" w:rsidR="00CC081A" w:rsidRDefault="00CC081A" w:rsidP="000E55B8"/>
    <w:p w14:paraId="449AB4E5" w14:textId="297C5849" w:rsidR="005559E7" w:rsidRDefault="005559E7" w:rsidP="000E55B8">
      <w:r>
        <w:t>Diagrams:</w:t>
      </w:r>
    </w:p>
    <w:p w14:paraId="7E1A9F70" w14:textId="77777777" w:rsidR="005559E7" w:rsidRDefault="005559E7" w:rsidP="000E55B8"/>
    <w:p w14:paraId="1C7247CB" w14:textId="1BDCC889" w:rsidR="009F2C7E" w:rsidRDefault="009F2C7E" w:rsidP="000E55B8">
      <w:r>
        <w:t>Requires:</w:t>
      </w:r>
    </w:p>
    <w:p w14:paraId="11D10C97" w14:textId="77777777" w:rsidR="009F2C7E" w:rsidRDefault="009F2C7E" w:rsidP="000E55B8"/>
    <w:p w14:paraId="0005F4C8" w14:textId="4E232690" w:rsidR="009F2C7E" w:rsidRDefault="009F2C7E" w:rsidP="000E55B8">
      <w:r>
        <w:t xml:space="preserve">ReceivedPacket (w/ </w:t>
      </w:r>
      <w:r w:rsidRPr="009F2C7E">
        <w:rPr>
          <w:i/>
        </w:rPr>
        <w:t>thePacket</w:t>
      </w:r>
      <w:r>
        <w:t xml:space="preserve"> that was received</w:t>
      </w:r>
      <w:r w:rsidR="009B2232">
        <w:t>). It supports a method called getPacket() to be able to get the packet that was received.</w:t>
      </w:r>
    </w:p>
    <w:p w14:paraId="67390711" w14:textId="77777777" w:rsidR="009F2C7E" w:rsidRDefault="009F2C7E" w:rsidP="000E55B8"/>
    <w:p w14:paraId="7CB06B99" w14:textId="77777777" w:rsidR="00B93143" w:rsidRDefault="00B93143" w:rsidP="000E55B8">
      <w:r>
        <w:t>Associated with the Nodes:</w:t>
      </w:r>
    </w:p>
    <w:p w14:paraId="171CCF09" w14:textId="77777777" w:rsidR="00B93143" w:rsidRDefault="00B93143" w:rsidP="000E55B8">
      <w:r>
        <w:t>PacketTransmitter</w:t>
      </w:r>
    </w:p>
    <w:p w14:paraId="473F48E3" w14:textId="77777777" w:rsidR="00B93143" w:rsidRDefault="00B93143" w:rsidP="000E55B8">
      <w:r>
        <w:t>PacketReceiver</w:t>
      </w:r>
    </w:p>
    <w:p w14:paraId="61DC0447" w14:textId="77777777" w:rsidR="00B93143" w:rsidRDefault="00B93143" w:rsidP="000E55B8"/>
    <w:p w14:paraId="0F45362A" w14:textId="77777777" w:rsidR="00D54746" w:rsidRDefault="00D54746" w:rsidP="000E55B8"/>
    <w:p w14:paraId="6D3B971D" w14:textId="69FC62C2" w:rsidR="00D54746" w:rsidRDefault="00D54746" w:rsidP="000E55B8">
      <w:r>
        <w:t>Sending Packets:</w:t>
      </w:r>
    </w:p>
    <w:p w14:paraId="222113AC" w14:textId="00098ED6" w:rsidR="00D54746" w:rsidRDefault="00D54746" w:rsidP="00FC68A8">
      <w:pPr>
        <w:pStyle w:val="ListParagraph"/>
        <w:numPr>
          <w:ilvl w:val="0"/>
          <w:numId w:val="9"/>
        </w:numPr>
      </w:pPr>
      <w:r>
        <w:t xml:space="preserve">nodeSender (node i) invokes </w:t>
      </w:r>
      <w:r w:rsidR="003579FF">
        <w:t>nodeReceiver</w:t>
      </w:r>
      <w:r>
        <w:t>.receivePacket()</w:t>
      </w:r>
    </w:p>
    <w:p w14:paraId="06006421" w14:textId="1A09A718" w:rsidR="003579FF" w:rsidRDefault="003579FF" w:rsidP="00FC68A8">
      <w:pPr>
        <w:pStyle w:val="ListParagraph"/>
        <w:numPr>
          <w:ilvl w:val="0"/>
          <w:numId w:val="9"/>
        </w:numPr>
      </w:pPr>
      <w:r>
        <w:t>nodeReceiver delegates the call to it’s receiver (</w:t>
      </w:r>
      <w:r w:rsidRPr="00FC68A8">
        <w:rPr>
          <w:i/>
        </w:rPr>
        <w:t>nodeReceiver.myPacketReceiver</w:t>
      </w:r>
      <w:r w:rsidR="00FB45AC" w:rsidRPr="00FC68A8">
        <w:rPr>
          <w:i/>
        </w:rPr>
        <w:t>.receivePacket</w:t>
      </w:r>
      <w:r>
        <w:t>)</w:t>
      </w:r>
    </w:p>
    <w:p w14:paraId="43965128" w14:textId="5B2B5C37" w:rsidR="009D0793" w:rsidRDefault="00EE4947" w:rsidP="00FC68A8">
      <w:pPr>
        <w:pStyle w:val="ListParagraph"/>
        <w:numPr>
          <w:ilvl w:val="0"/>
          <w:numId w:val="9"/>
        </w:numPr>
      </w:pPr>
      <w:r>
        <w:t>The</w:t>
      </w:r>
      <w:r w:rsidR="0072188B">
        <w:t xml:space="preserve"> </w:t>
      </w:r>
      <w:r>
        <w:t>nodeReceiver.</w:t>
      </w:r>
      <w:r w:rsidR="0072188B">
        <w:t xml:space="preserve">myPacketReceiver.receivePacket </w:t>
      </w:r>
      <w:r>
        <w:t>method</w:t>
      </w:r>
      <w:r w:rsidR="00010F47">
        <w:t xml:space="preserve"> calls it’s createPacket method to create</w:t>
      </w:r>
      <w:r>
        <w:t xml:space="preserve"> </w:t>
      </w:r>
      <w:r w:rsidR="0072188B">
        <w:t xml:space="preserve">a new </w:t>
      </w:r>
      <w:r w:rsidR="00010F47">
        <w:t>ReceivedPacket instance.</w:t>
      </w:r>
    </w:p>
    <w:p w14:paraId="06871AF9" w14:textId="3CC66C6D" w:rsidR="00EE4947" w:rsidRDefault="00010F47" w:rsidP="00FC68A8">
      <w:pPr>
        <w:pStyle w:val="ListParagraph"/>
        <w:numPr>
          <w:ilvl w:val="0"/>
          <w:numId w:val="9"/>
        </w:numPr>
      </w:pPr>
      <w:r>
        <w:t xml:space="preserve">The instance </w:t>
      </w:r>
      <w:r w:rsidR="00EE4947">
        <w:t>of ReceivedPacket</w:t>
      </w:r>
      <w:r>
        <w:t xml:space="preserve"> from #3 above</w:t>
      </w:r>
      <w:r w:rsidR="00EE4947">
        <w:t xml:space="preserve"> is stored</w:t>
      </w:r>
      <w:r w:rsidR="00D155BD">
        <w:t xml:space="preserve"> </w:t>
      </w:r>
      <w:r>
        <w:t>with a call to storePacket()</w:t>
      </w:r>
    </w:p>
    <w:p w14:paraId="33B460B3" w14:textId="77777777" w:rsidR="000D5546" w:rsidRDefault="000D5546" w:rsidP="000E55B8"/>
    <w:p w14:paraId="23798B8C" w14:textId="45F9D714" w:rsidR="004826F4" w:rsidRDefault="004826F4" w:rsidP="000E55B8">
      <w:r>
        <w:t>Data Interests</w:t>
      </w:r>
    </w:p>
    <w:p w14:paraId="6432E5F3" w14:textId="291B3152" w:rsidR="004826F4" w:rsidRDefault="004826F4" w:rsidP="000E55B8"/>
    <w:p w14:paraId="00100C87" w14:textId="0FC52CDF" w:rsidR="004826F4" w:rsidRDefault="004826F4" w:rsidP="000E55B8">
      <w:r>
        <w:t xml:space="preserve">This must model the concept of the data interest by identifying the data type, </w:t>
      </w:r>
      <w:r w:rsidRPr="004826F4">
        <w:rPr>
          <w:color w:val="FF0000"/>
        </w:rPr>
        <w:t>[interval, duration]????</w:t>
      </w:r>
    </w:p>
    <w:p w14:paraId="1A5733BE" w14:textId="77777777" w:rsidR="004826F4" w:rsidRDefault="004826F4" w:rsidP="000E55B8"/>
    <w:p w14:paraId="31BB072C" w14:textId="67EB66E7" w:rsidR="004826F4" w:rsidRDefault="004826F4" w:rsidP="000E55B8"/>
    <w:p w14:paraId="1E68B380" w14:textId="77777777" w:rsidR="004826F4" w:rsidRPr="004826F4" w:rsidRDefault="004826F4" w:rsidP="000E55B8"/>
    <w:p w14:paraId="39A8F004" w14:textId="55001AC6" w:rsidR="004826F4" w:rsidRDefault="004826F4" w:rsidP="000E55B8">
      <w:r>
        <w:t xml:space="preserve">The gradient is required to identify the paths from the </w:t>
      </w:r>
    </w:p>
    <w:p w14:paraId="210C9402" w14:textId="77777777" w:rsidR="004826F4" w:rsidRDefault="004826F4" w:rsidP="000E55B8"/>
    <w:p w14:paraId="133FCFAA" w14:textId="69FC613C" w:rsidR="004826F4" w:rsidRDefault="004826F4" w:rsidP="000E55B8">
      <w:r>
        <w:t>Requirements from the slides (slide 4):</w:t>
      </w:r>
    </w:p>
    <w:p w14:paraId="5FF3DD87" w14:textId="4086DAD2" w:rsidR="004826F4" w:rsidRDefault="004826F4" w:rsidP="004826F4">
      <w:pPr>
        <w:pStyle w:val="ListParagraph"/>
      </w:pPr>
      <w:r>
        <w:t>Nodes have zero to many data interests</w:t>
      </w:r>
    </w:p>
    <w:p w14:paraId="12757E9C" w14:textId="60559CBB" w:rsidR="004826F4" w:rsidRDefault="0070100F" w:rsidP="004826F4">
      <w:pPr>
        <w:pStyle w:val="ListParagraph"/>
      </w:pPr>
      <w:r>
        <w:t>Nodes can have many neighbors</w:t>
      </w:r>
    </w:p>
    <w:p w14:paraId="4F6A9C2E" w14:textId="54E0E8F1" w:rsidR="0070100F" w:rsidRDefault="0070100F" w:rsidP="0070100F">
      <w:pPr>
        <w:pStyle w:val="ListParagraph"/>
      </w:pPr>
      <w:r>
        <w:lastRenderedPageBreak/>
        <w:t>DataInterest can have many gradients</w:t>
      </w:r>
    </w:p>
    <w:p w14:paraId="122B3109" w14:textId="330D4BA2" w:rsidR="004826F4" w:rsidRDefault="004826F4" w:rsidP="004826F4">
      <w:pPr>
        <w:pStyle w:val="ListParagraph"/>
      </w:pPr>
      <w:r>
        <w:t>Gradient objects do not know about the</w:t>
      </w:r>
      <w:r w:rsidR="0070100F">
        <w:t xml:space="preserve"> DataInterest objects</w:t>
      </w:r>
    </w:p>
    <w:p w14:paraId="00E38260" w14:textId="77777777" w:rsidR="0070100F" w:rsidRDefault="0070100F" w:rsidP="004826F4">
      <w:pPr>
        <w:pStyle w:val="ListParagraph"/>
      </w:pPr>
    </w:p>
    <w:p w14:paraId="4CD7A7ED" w14:textId="77777777" w:rsidR="001B7763" w:rsidRDefault="001B7763" w:rsidP="001B7763"/>
    <w:p w14:paraId="1C4FDE7F" w14:textId="53C0E48F" w:rsidR="001B7763" w:rsidRDefault="001B7763" w:rsidP="001B7763">
      <w:r>
        <w:t>From 1: The nodes (Node instances) get associated to their data interests by a DataInterest object being registered into the Node::myDataInterest list.</w:t>
      </w:r>
    </w:p>
    <w:p w14:paraId="365E1B3A" w14:textId="77777777" w:rsidR="00C73643" w:rsidRDefault="00C73643" w:rsidP="001B7763"/>
    <w:p w14:paraId="53476320" w14:textId="03E70A5F" w:rsidR="00C73643" w:rsidRDefault="00C73643" w:rsidP="00D901F1">
      <w:pPr>
        <w:pStyle w:val="Heading1"/>
      </w:pPr>
      <w:r>
        <w:t>Packets</w:t>
      </w:r>
    </w:p>
    <w:p w14:paraId="74B2A168" w14:textId="06431A2A" w:rsidR="00C73643" w:rsidRDefault="00C73643" w:rsidP="00C73643">
      <w:r>
        <w:t>The class framework features one general packet class with the features:</w:t>
      </w:r>
    </w:p>
    <w:p w14:paraId="1CB5D1EC" w14:textId="4484EE7F" w:rsidR="00C73643" w:rsidRDefault="00C73643" w:rsidP="00C73643">
      <w:pPr>
        <w:pStyle w:val="ListParagraph"/>
        <w:numPr>
          <w:ilvl w:val="0"/>
          <w:numId w:val="10"/>
        </w:numPr>
      </w:pPr>
      <w:r>
        <w:t>packetType</w:t>
      </w:r>
    </w:p>
    <w:p w14:paraId="2D4B8047" w14:textId="33CEBD28" w:rsidR="00C73643" w:rsidRDefault="00C73643" w:rsidP="00C73643">
      <w:pPr>
        <w:pStyle w:val="ListParagraph"/>
        <w:numPr>
          <w:ilvl w:val="0"/>
          <w:numId w:val="10"/>
        </w:numPr>
      </w:pPr>
      <w:r>
        <w:t>senderID</w:t>
      </w:r>
    </w:p>
    <w:p w14:paraId="3ABE5BA6" w14:textId="0D499D6C" w:rsidR="00C73643" w:rsidRDefault="00C73643" w:rsidP="00C73643">
      <w:pPr>
        <w:pStyle w:val="ListParagraph"/>
        <w:numPr>
          <w:ilvl w:val="0"/>
          <w:numId w:val="10"/>
        </w:numPr>
      </w:pPr>
      <w:r>
        <w:t>interval</w:t>
      </w:r>
    </w:p>
    <w:p w14:paraId="1D3B76CF" w14:textId="5C28F0E1" w:rsidR="00C73643" w:rsidRPr="00C73643" w:rsidRDefault="00C73643" w:rsidP="00C73643">
      <w:pPr>
        <w:pStyle w:val="ListParagraph"/>
        <w:numPr>
          <w:ilvl w:val="0"/>
          <w:numId w:val="10"/>
        </w:numPr>
      </w:pPr>
      <w:r>
        <w:t>seqNumber</w:t>
      </w:r>
    </w:p>
    <w:p w14:paraId="4EFDFD19" w14:textId="309A8744" w:rsidR="0070100F" w:rsidRDefault="00C81A77" w:rsidP="00C81A77">
      <w:pPr>
        <w:pStyle w:val="Heading1"/>
      </w:pPr>
      <w:r>
        <w:t>Reinforced Data</w:t>
      </w:r>
    </w:p>
    <w:p w14:paraId="3343FB65" w14:textId="34D40C8C" w:rsidR="00C81A77" w:rsidRDefault="00C81A77" w:rsidP="00C81A77">
      <w:r>
        <w:t>This is the model of the data reinforcements that happen along the gradients. It is implemented by the class Rnf</w:t>
      </w:r>
    </w:p>
    <w:p w14:paraId="0151108D" w14:textId="77777777" w:rsidR="004A7EDF" w:rsidRDefault="004A7EDF" w:rsidP="00C81A77"/>
    <w:p w14:paraId="4C5104DB" w14:textId="67692308" w:rsidR="004A7EDF" w:rsidRDefault="004A7EDF" w:rsidP="004A7EDF">
      <w:pPr>
        <w:pStyle w:val="Heading2"/>
      </w:pPr>
      <w:r>
        <w:t>Flags</w:t>
      </w:r>
    </w:p>
    <w:p w14:paraId="2C513E50" w14:textId="6F83CA66" w:rsidR="004525A7" w:rsidRDefault="004525A7" w:rsidP="004525A7">
      <w:r>
        <w:t>From slide 33:</w:t>
      </w:r>
    </w:p>
    <w:p w14:paraId="2BD3983B" w14:textId="4FE6262B" w:rsidR="004525A7" w:rsidRDefault="004525A7" w:rsidP="004525A7">
      <w:r>
        <w:rPr>
          <w:i/>
        </w:rPr>
        <w:t>RnfFlag</w:t>
      </w:r>
      <w:r>
        <w:t>: set means that node receives a reinforcement message.</w:t>
      </w:r>
    </w:p>
    <w:p w14:paraId="45AF51BD" w14:textId="1563371B" w:rsidR="00B76FB2" w:rsidRDefault="004525A7" w:rsidP="004525A7">
      <w:r>
        <w:t xml:space="preserve">When the node supports the interest, it creates a reinforced data object with a timer. The </w:t>
      </w:r>
      <w:r w:rsidR="00B76FB2">
        <w:t xml:space="preserve">node’s </w:t>
      </w:r>
      <w:r>
        <w:t xml:space="preserve">timer is then used to signal the node’s thread </w:t>
      </w:r>
      <w:r w:rsidR="00B76FB2">
        <w:t xml:space="preserve">at the specified interval (DataInterest::interval) </w:t>
      </w:r>
      <w:r>
        <w:t>to arrange to send reinforced data.</w:t>
      </w:r>
    </w:p>
    <w:p w14:paraId="71DF9D18" w14:textId="77777777" w:rsidR="00B76FB2" w:rsidRPr="004525A7" w:rsidRDefault="00B76FB2" w:rsidP="004525A7"/>
    <w:p w14:paraId="7364828E" w14:textId="71F1665D" w:rsidR="004A7EDF" w:rsidRPr="004A7EDF" w:rsidRDefault="004A7EDF" w:rsidP="004A7EDF">
      <w:r>
        <w:t>From slide 34:</w:t>
      </w:r>
    </w:p>
    <w:p w14:paraId="2CC4958A" w14:textId="13A6C36A" w:rsidR="00563BB1" w:rsidRDefault="004A7EDF" w:rsidP="004A7EDF">
      <w:r>
        <w:t>When set</w:t>
      </w:r>
      <w:r w:rsidR="00563BB1">
        <w:t>,</w:t>
      </w:r>
      <w:r>
        <w:t xml:space="preserve"> the thread’s flag (RDSendFlag: bool) </w:t>
      </w:r>
      <w:r w:rsidR="00563BB1">
        <w:t xml:space="preserve">indicates that a node must sent reinforced data packet to its least delay gradient. </w:t>
      </w:r>
    </w:p>
    <w:p w14:paraId="0FB32A44" w14:textId="1FF2498D" w:rsidR="004A7EDF" w:rsidRPr="004A7EDF" w:rsidRDefault="00563BB1" w:rsidP="004A7EDF">
      <w:r>
        <w:t>The RDSendFlag gets set by the RnfTimer (see section below)</w:t>
      </w:r>
      <w:r w:rsidR="00217EBD">
        <w:t xml:space="preserve">; the thread then calls a sendRD method to send reinforced data packet to the lowest </w:t>
      </w:r>
      <w:r w:rsidR="00E46375">
        <w:t xml:space="preserve">timestamp </w:t>
      </w:r>
      <w:r w:rsidR="00217EBD">
        <w:t>gradient linked to the data interest.</w:t>
      </w:r>
      <w:r w:rsidR="00E46375">
        <w:t xml:space="preserve"> After completion, the RDSendFlag is cleared by the thread.</w:t>
      </w:r>
    </w:p>
    <w:p w14:paraId="3A8ABAB5" w14:textId="0A4DFA1B" w:rsidR="00C81A77" w:rsidRDefault="00C81A77" w:rsidP="00C81A77">
      <w:pPr>
        <w:pStyle w:val="Heading2"/>
      </w:pPr>
      <w:r>
        <w:t>Timer</w:t>
      </w:r>
    </w:p>
    <w:p w14:paraId="6799974B" w14:textId="35406933" w:rsidR="00C81A77" w:rsidRDefault="00C81A77" w:rsidP="00C81A77">
      <w:r>
        <w:t xml:space="preserve">To support the mechanism of data reinforcement, there is a timer in place that allows for the implementation </w:t>
      </w:r>
      <w:r w:rsidR="003A6CEB">
        <w:t>of</w:t>
      </w:r>
      <w:r>
        <w:t xml:space="preserve"> the </w:t>
      </w:r>
      <w:r w:rsidR="003A6CEB">
        <w:t>occasional reinforced data send.</w:t>
      </w:r>
    </w:p>
    <w:p w14:paraId="16B905F9" w14:textId="77777777" w:rsidR="004802AB" w:rsidRDefault="004802AB" w:rsidP="00C81A77"/>
    <w:p w14:paraId="772975B6" w14:textId="1C854EEC" w:rsidR="00C81A77" w:rsidRDefault="0066253F" w:rsidP="00C81A77">
      <w:r>
        <w:t>As per slide 5: implemented in the class RnfTimer</w:t>
      </w:r>
      <w:r w:rsidR="00363F4E">
        <w:t>.</w:t>
      </w:r>
      <w:r w:rsidR="004802AB">
        <w:t xml:space="preserve"> </w:t>
      </w:r>
    </w:p>
    <w:p w14:paraId="41317FF0" w14:textId="77777777" w:rsidR="004802AB" w:rsidRDefault="004802AB" w:rsidP="00C81A77"/>
    <w:p w14:paraId="577EDEEF" w14:textId="306A6920" w:rsidR="00C73643" w:rsidRDefault="004802AB" w:rsidP="00C81A77">
      <w:r>
        <w:t>The timer is associated to a ReinforcedData interest, and therefore timed using the interval specified in the DataInterest.</w:t>
      </w:r>
    </w:p>
    <w:p w14:paraId="393B6352" w14:textId="77777777" w:rsidR="00C73643" w:rsidRPr="00C81A77" w:rsidRDefault="00C73643" w:rsidP="00C81A77"/>
    <w:p w14:paraId="532454C0" w14:textId="6C6BE944" w:rsidR="00C5448B" w:rsidRDefault="00C5448B" w:rsidP="00B37FAC">
      <w:pPr>
        <w:pStyle w:val="Heading1"/>
      </w:pPr>
      <w:r>
        <w:lastRenderedPageBreak/>
        <w:t>Simulator Initialization</w:t>
      </w:r>
    </w:p>
    <w:p w14:paraId="235BC83E" w14:textId="469B114F" w:rsidR="009E298A" w:rsidRPr="009E298A" w:rsidRDefault="009E298A" w:rsidP="009E298A">
      <w:r>
        <w:t>[reference: NodeTest.java</w:t>
      </w:r>
      <w:r w:rsidR="00354B70">
        <w:t>, slide 16</w:t>
      </w:r>
      <w:bookmarkStart w:id="0" w:name="_GoBack"/>
      <w:bookmarkEnd w:id="0"/>
      <w:r>
        <w:t>]</w:t>
      </w:r>
    </w:p>
    <w:p w14:paraId="33D423BD" w14:textId="2998D27F" w:rsidR="00C5448B" w:rsidRDefault="00C5448B" w:rsidP="00C5448B">
      <w:r>
        <w:t>To setup the simulator:</w:t>
      </w:r>
    </w:p>
    <w:p w14:paraId="3E7BAC96" w14:textId="59656EE2" w:rsidR="00C5448B" w:rsidRDefault="00C5448B" w:rsidP="00C5448B">
      <w:pPr>
        <w:pStyle w:val="ListParagraph"/>
        <w:numPr>
          <w:ilvl w:val="0"/>
          <w:numId w:val="17"/>
        </w:numPr>
      </w:pPr>
      <w:r>
        <w:t xml:space="preserve">Establish the number of dimensions. This </w:t>
      </w:r>
      <w:r w:rsidR="009E298A">
        <w:t>defaults to 3 dimensions</w:t>
      </w:r>
      <w:r>
        <w:t>.</w:t>
      </w:r>
    </w:p>
    <w:p w14:paraId="5E01AA26" w14:textId="57D66D6E" w:rsidR="00C5448B" w:rsidRPr="00C5448B" w:rsidRDefault="009E298A" w:rsidP="00C5448B">
      <w:pPr>
        <w:pStyle w:val="ListParagraph"/>
        <w:numPr>
          <w:ilvl w:val="0"/>
          <w:numId w:val="17"/>
        </w:numPr>
      </w:pPr>
      <w:r>
        <w:t>Establish the number of nodes. This defaults to 2.</w:t>
      </w:r>
    </w:p>
    <w:p w14:paraId="30095258" w14:textId="1612120C" w:rsidR="000D5546" w:rsidRDefault="000D5546" w:rsidP="00B37FAC">
      <w:pPr>
        <w:pStyle w:val="Heading1"/>
      </w:pPr>
      <w:r>
        <w:t>Tasks</w:t>
      </w:r>
    </w:p>
    <w:p w14:paraId="4D3EBF37" w14:textId="7B3A8216" w:rsidR="006F21E4" w:rsidRDefault="006F21E4" w:rsidP="00B37FAC">
      <w:pPr>
        <w:pStyle w:val="Heading2"/>
      </w:pPr>
      <w:r>
        <w:t>Coding</w:t>
      </w:r>
    </w:p>
    <w:p w14:paraId="02651C73" w14:textId="4FC1D255" w:rsidR="006E6781" w:rsidRDefault="006E6781" w:rsidP="000E55B8">
      <w:r>
        <w:t>Node</w:t>
      </w:r>
    </w:p>
    <w:p w14:paraId="7C010FA3" w14:textId="4864890E" w:rsidR="006E6781" w:rsidRDefault="006E6781" w:rsidP="000E55B8">
      <w:r>
        <w:t xml:space="preserve">Add </w:t>
      </w:r>
      <w:r w:rsidRPr="000E55B8">
        <w:t>PacketTransmitter</w:t>
      </w:r>
      <w:r>
        <w:t xml:space="preserve"> </w:t>
      </w:r>
      <w:r w:rsidRPr="000E55B8">
        <w:t>myPacketTransmitter</w:t>
      </w:r>
    </w:p>
    <w:p w14:paraId="55E77F91" w14:textId="3B6B61CF" w:rsidR="000E55B8" w:rsidRPr="006E6781" w:rsidRDefault="000E55B8" w:rsidP="000E55B8">
      <w:r>
        <w:t>Add PacketReceiver member - myPacketReceiver</w:t>
      </w:r>
    </w:p>
    <w:p w14:paraId="70A8C81E" w14:textId="5C473660" w:rsidR="000D5546" w:rsidRDefault="000D5546" w:rsidP="000E55B8">
      <w:r>
        <w:t>Sending Packets (Packet</w:t>
      </w:r>
      <w:r w:rsidR="008E12E5">
        <w:t>Transmitter</w:t>
      </w:r>
      <w:r>
        <w:t>)</w:t>
      </w:r>
    </w:p>
    <w:p w14:paraId="4E4B269B" w14:textId="12A94267" w:rsidR="000D5546" w:rsidRDefault="006E6781" w:rsidP="000E55B8">
      <w:r>
        <w:t xml:space="preserve">Implement </w:t>
      </w:r>
    </w:p>
    <w:p w14:paraId="53D612AF" w14:textId="10090DFF" w:rsidR="001B7763" w:rsidRDefault="001B7763" w:rsidP="000E55B8">
      <w:r>
        <w:t xml:space="preserve">DataInterest: </w:t>
      </w:r>
    </w:p>
    <w:p w14:paraId="569793AC" w14:textId="466AA150" w:rsidR="001B7763" w:rsidRDefault="001B7763" w:rsidP="000E55B8">
      <w:r>
        <w:t>Sensor types</w:t>
      </w:r>
    </w:p>
    <w:p w14:paraId="5BD8FC97" w14:textId="77777777" w:rsidR="00183C82" w:rsidRDefault="00183C82" w:rsidP="000E55B8"/>
    <w:p w14:paraId="2E5F202C" w14:textId="54B4DB75" w:rsidR="00183C82" w:rsidRDefault="00183C82" w:rsidP="000E55B8">
      <w:r>
        <w:t>Overall</w:t>
      </w:r>
    </w:p>
    <w:p w14:paraId="0C731976" w14:textId="754F9E2E" w:rsidR="008E12E5" w:rsidRDefault="00183C82" w:rsidP="00183C82">
      <w:pPr>
        <w:pStyle w:val="ListParagraph"/>
        <w:numPr>
          <w:ilvl w:val="0"/>
          <w:numId w:val="12"/>
        </w:numPr>
      </w:pPr>
      <w:r>
        <w:t>Node placement: place each of the nodes at a random point in a 100x100 grid.</w:t>
      </w:r>
    </w:p>
    <w:p w14:paraId="5CBBAD92" w14:textId="77777777" w:rsidR="00183C82" w:rsidRDefault="00183C82" w:rsidP="00183C82">
      <w:pPr>
        <w:pStyle w:val="ListParagraph"/>
        <w:numPr>
          <w:ilvl w:val="0"/>
          <w:numId w:val="12"/>
        </w:numPr>
      </w:pPr>
    </w:p>
    <w:p w14:paraId="2B9BDD0B" w14:textId="464528E6" w:rsidR="00B37FAC" w:rsidRDefault="00B37FAC" w:rsidP="00B37FAC">
      <w:pPr>
        <w:pStyle w:val="Heading2"/>
      </w:pPr>
      <w:r>
        <w:t>User interface</w:t>
      </w:r>
    </w:p>
    <w:p w14:paraId="157BB7C1" w14:textId="16E9E98D" w:rsidR="00B37FAC" w:rsidRDefault="00B37FAC" w:rsidP="00B37FAC">
      <w:r>
        <w:t>As of right now this has no design.</w:t>
      </w:r>
    </w:p>
    <w:p w14:paraId="663EEBD3" w14:textId="77777777" w:rsidR="00B37FAC" w:rsidRDefault="00B37FAC" w:rsidP="00B37FAC"/>
    <w:p w14:paraId="7B60875B" w14:textId="43A1AFB4" w:rsidR="000122BE" w:rsidRDefault="000122BE" w:rsidP="00B37FAC">
      <w:r>
        <w:t>Requirements:</w:t>
      </w:r>
    </w:p>
    <w:p w14:paraId="776AA09B" w14:textId="5E4E8C52" w:rsidR="00183C82" w:rsidRDefault="00183C82" w:rsidP="000122BE">
      <w:pPr>
        <w:pStyle w:val="ListParagraph"/>
        <w:numPr>
          <w:ilvl w:val="0"/>
          <w:numId w:val="11"/>
        </w:numPr>
      </w:pPr>
      <w:r>
        <w:t>Choose the number of nodes</w:t>
      </w:r>
      <w:r w:rsidR="00C75756">
        <w:t xml:space="preserve"> – between 1 and 10000. [slide 12]</w:t>
      </w:r>
    </w:p>
    <w:p w14:paraId="50A05364" w14:textId="4D2ACDC3" w:rsidR="00183C82" w:rsidRDefault="00183C82" w:rsidP="000122BE">
      <w:pPr>
        <w:pStyle w:val="ListParagraph"/>
        <w:numPr>
          <w:ilvl w:val="0"/>
          <w:numId w:val="11"/>
        </w:numPr>
      </w:pPr>
      <w:r>
        <w:t xml:space="preserve">Identify the radio range </w:t>
      </w:r>
      <w:r>
        <w:rPr>
          <w:i/>
        </w:rPr>
        <w:t>r</w:t>
      </w:r>
      <w:r>
        <w:t xml:space="preserve"> in terms of the postman metric</w:t>
      </w:r>
      <w:r w:rsidR="00C75756">
        <w:t>. [slide 12]</w:t>
      </w:r>
    </w:p>
    <w:p w14:paraId="4135AFAF" w14:textId="17D18204" w:rsidR="000122BE" w:rsidRDefault="000122BE" w:rsidP="000122BE">
      <w:pPr>
        <w:pStyle w:val="ListParagraph"/>
        <w:numPr>
          <w:ilvl w:val="0"/>
          <w:numId w:val="11"/>
        </w:numPr>
      </w:pPr>
      <w:r>
        <w:t>Choose sink, data interest</w:t>
      </w:r>
    </w:p>
    <w:p w14:paraId="17E8E25C" w14:textId="77777777" w:rsidR="00250B4E" w:rsidRDefault="00250B4E" w:rsidP="00250B4E"/>
    <w:p w14:paraId="78A9639F" w14:textId="17677291" w:rsidR="00250B4E" w:rsidRDefault="00250B4E" w:rsidP="00250B4E">
      <w:r>
        <w:t>Suggestions/Ideas</w:t>
      </w:r>
    </w:p>
    <w:p w14:paraId="04D7988B" w14:textId="016FED29" w:rsidR="00AD1108" w:rsidRDefault="00AD1108" w:rsidP="00AD1108">
      <w:pPr>
        <w:pStyle w:val="ListParagraph"/>
        <w:numPr>
          <w:ilvl w:val="0"/>
          <w:numId w:val="15"/>
        </w:numPr>
      </w:pPr>
      <w:r>
        <w:t>A simple user interface for</w:t>
      </w:r>
    </w:p>
    <w:p w14:paraId="155FCDD0" w14:textId="158CC5D1" w:rsidR="00250B4E" w:rsidRDefault="00250B4E" w:rsidP="00250B4E">
      <w:pPr>
        <w:pStyle w:val="ListParagraph"/>
        <w:numPr>
          <w:ilvl w:val="0"/>
          <w:numId w:val="15"/>
        </w:numPr>
      </w:pPr>
      <w:r>
        <w:t>provide wrapping for the classes of the simulator so that they are abstracted from GUI specifics;</w:t>
      </w:r>
    </w:p>
    <w:p w14:paraId="161A1237" w14:textId="38DD5AF7" w:rsidR="00250B4E" w:rsidRDefault="00B47FB6" w:rsidP="00B47FB6">
      <w:pPr>
        <w:pStyle w:val="ListParagraph"/>
        <w:numPr>
          <w:ilvl w:val="1"/>
          <w:numId w:val="15"/>
        </w:numPr>
      </w:pPr>
      <w:r>
        <w:t>The NodeUI class would inherit from the class Node, and provide specific class operations for using the class in the UI</w:t>
      </w:r>
    </w:p>
    <w:p w14:paraId="3DE9FC89" w14:textId="77777777" w:rsidR="00AD1108" w:rsidRDefault="00AD1108" w:rsidP="00AD1108"/>
    <w:p w14:paraId="7B5AED6C" w14:textId="1950B3F4" w:rsidR="00AD1108" w:rsidRDefault="00AD1108" w:rsidP="00AD1108">
      <w:r>
        <w:t>Other notes:</w:t>
      </w:r>
    </w:p>
    <w:p w14:paraId="6A5350D4" w14:textId="77777777" w:rsidR="00AD1108" w:rsidRDefault="00AD1108" w:rsidP="00AD1108"/>
    <w:p w14:paraId="48145070" w14:textId="0829DB41" w:rsidR="00AD1108" w:rsidRDefault="00AD1108" w:rsidP="00AD1108">
      <w:r>
        <w:t xml:space="preserve">For collaboration and sketching – could use some </w:t>
      </w:r>
      <w:r w:rsidR="00FD399E">
        <w:t>sort</w:t>
      </w:r>
      <w:r>
        <w:t xml:space="preserve"> of tool?</w:t>
      </w:r>
    </w:p>
    <w:p w14:paraId="3C7A6F64" w14:textId="77777777" w:rsidR="00AD1108" w:rsidRDefault="00AD1108" w:rsidP="00AD1108"/>
    <w:p w14:paraId="442E0924" w14:textId="77777777" w:rsidR="00AD1108" w:rsidRDefault="00AD1108" w:rsidP="00AD1108"/>
    <w:sectPr w:rsidR="00AD1108" w:rsidSect="003E637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25E67" w14:textId="77777777" w:rsidR="00766480" w:rsidRDefault="00766480" w:rsidP="0066253F">
      <w:r>
        <w:separator/>
      </w:r>
    </w:p>
  </w:endnote>
  <w:endnote w:type="continuationSeparator" w:id="0">
    <w:p w14:paraId="15C0059B" w14:textId="77777777" w:rsidR="00766480" w:rsidRDefault="00766480" w:rsidP="0066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BE9C3" w14:textId="77777777" w:rsidR="00766480" w:rsidRDefault="00766480" w:rsidP="0066253F">
      <w:r>
        <w:separator/>
      </w:r>
    </w:p>
  </w:footnote>
  <w:footnote w:type="continuationSeparator" w:id="0">
    <w:p w14:paraId="4F6FE38F" w14:textId="77777777" w:rsidR="00766480" w:rsidRDefault="00766480" w:rsidP="006625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54CB"/>
    <w:multiLevelType w:val="hybridMultilevel"/>
    <w:tmpl w:val="C29096D8"/>
    <w:lvl w:ilvl="0" w:tplc="EB00F5EA">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F3624"/>
    <w:multiLevelType w:val="hybridMultilevel"/>
    <w:tmpl w:val="D37A9A80"/>
    <w:lvl w:ilvl="0" w:tplc="D0D41200">
      <w:start w:val="1"/>
      <w:numFmt w:val="decimal"/>
      <w:lvlText w:val="%1."/>
      <w:lvlJc w:val="left"/>
      <w:pPr>
        <w:ind w:left="720" w:hanging="360"/>
      </w:pPr>
      <w:rPr>
        <w:b w:val="0"/>
      </w:rPr>
    </w:lvl>
    <w:lvl w:ilvl="1" w:tplc="D112296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66994"/>
    <w:multiLevelType w:val="hybridMultilevel"/>
    <w:tmpl w:val="2CE00224"/>
    <w:lvl w:ilvl="0" w:tplc="D0D41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05B55"/>
    <w:multiLevelType w:val="hybridMultilevel"/>
    <w:tmpl w:val="1474F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E4277"/>
    <w:multiLevelType w:val="hybridMultilevel"/>
    <w:tmpl w:val="B05A0B3C"/>
    <w:lvl w:ilvl="0" w:tplc="ED08F6E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E6CCC"/>
    <w:multiLevelType w:val="hybridMultilevel"/>
    <w:tmpl w:val="5958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9819D6"/>
    <w:multiLevelType w:val="multilevel"/>
    <w:tmpl w:val="45DC891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F181BA5"/>
    <w:multiLevelType w:val="hybridMultilevel"/>
    <w:tmpl w:val="9C8E9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6B6A0F"/>
    <w:multiLevelType w:val="hybridMultilevel"/>
    <w:tmpl w:val="14FAF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C57EE"/>
    <w:multiLevelType w:val="hybridMultilevel"/>
    <w:tmpl w:val="BC06A6E8"/>
    <w:lvl w:ilvl="0" w:tplc="C382FF42">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E1AFE"/>
    <w:multiLevelType w:val="hybridMultilevel"/>
    <w:tmpl w:val="5190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E264E"/>
    <w:multiLevelType w:val="hybridMultilevel"/>
    <w:tmpl w:val="FC88B106"/>
    <w:lvl w:ilvl="0" w:tplc="83DE61F4">
      <w:start w:val="1"/>
      <w:numFmt w:val="decimal"/>
      <w:pStyle w:val="ListParagraph"/>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A2180"/>
    <w:multiLevelType w:val="hybridMultilevel"/>
    <w:tmpl w:val="ACD29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77B0B"/>
    <w:multiLevelType w:val="hybridMultilevel"/>
    <w:tmpl w:val="65280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F5939"/>
    <w:multiLevelType w:val="hybridMultilevel"/>
    <w:tmpl w:val="41B6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A254F"/>
    <w:multiLevelType w:val="hybridMultilevel"/>
    <w:tmpl w:val="F316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757168"/>
    <w:multiLevelType w:val="hybridMultilevel"/>
    <w:tmpl w:val="FD94C018"/>
    <w:lvl w:ilvl="0" w:tplc="D0D41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16"/>
  </w:num>
  <w:num w:numId="5">
    <w:abstractNumId w:val="4"/>
  </w:num>
  <w:num w:numId="6">
    <w:abstractNumId w:val="2"/>
  </w:num>
  <w:num w:numId="7">
    <w:abstractNumId w:val="11"/>
  </w:num>
  <w:num w:numId="8">
    <w:abstractNumId w:val="6"/>
  </w:num>
  <w:num w:numId="9">
    <w:abstractNumId w:val="8"/>
  </w:num>
  <w:num w:numId="10">
    <w:abstractNumId w:val="10"/>
  </w:num>
  <w:num w:numId="11">
    <w:abstractNumId w:val="5"/>
  </w:num>
  <w:num w:numId="12">
    <w:abstractNumId w:val="13"/>
  </w:num>
  <w:num w:numId="13">
    <w:abstractNumId w:val="12"/>
  </w:num>
  <w:num w:numId="14">
    <w:abstractNumId w:val="7"/>
  </w:num>
  <w:num w:numId="15">
    <w:abstractNumId w:val="9"/>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43"/>
    <w:rsid w:val="00010F47"/>
    <w:rsid w:val="000122BE"/>
    <w:rsid w:val="0007380B"/>
    <w:rsid w:val="0008221B"/>
    <w:rsid w:val="000C6B1D"/>
    <w:rsid w:val="000D5546"/>
    <w:rsid w:val="000E55B8"/>
    <w:rsid w:val="001007E2"/>
    <w:rsid w:val="00106D0E"/>
    <w:rsid w:val="00173D71"/>
    <w:rsid w:val="00183C82"/>
    <w:rsid w:val="001B32FC"/>
    <w:rsid w:val="001B7763"/>
    <w:rsid w:val="00217EBD"/>
    <w:rsid w:val="00250B4E"/>
    <w:rsid w:val="002D1225"/>
    <w:rsid w:val="002F0A65"/>
    <w:rsid w:val="003103F2"/>
    <w:rsid w:val="00332FCA"/>
    <w:rsid w:val="00354B70"/>
    <w:rsid w:val="003579FF"/>
    <w:rsid w:val="00360907"/>
    <w:rsid w:val="00363F4E"/>
    <w:rsid w:val="003A6CEB"/>
    <w:rsid w:val="003E6372"/>
    <w:rsid w:val="0045141A"/>
    <w:rsid w:val="004525A7"/>
    <w:rsid w:val="00454AB3"/>
    <w:rsid w:val="004802AB"/>
    <w:rsid w:val="004826F4"/>
    <w:rsid w:val="0049240A"/>
    <w:rsid w:val="004A7EDF"/>
    <w:rsid w:val="004B34EE"/>
    <w:rsid w:val="005559E7"/>
    <w:rsid w:val="00563BB1"/>
    <w:rsid w:val="005D1A07"/>
    <w:rsid w:val="005F7751"/>
    <w:rsid w:val="00601B51"/>
    <w:rsid w:val="0066253F"/>
    <w:rsid w:val="006E6781"/>
    <w:rsid w:val="006F0A71"/>
    <w:rsid w:val="006F21E4"/>
    <w:rsid w:val="0070100F"/>
    <w:rsid w:val="0072188B"/>
    <w:rsid w:val="00731EDB"/>
    <w:rsid w:val="00766480"/>
    <w:rsid w:val="00767DA5"/>
    <w:rsid w:val="0081220C"/>
    <w:rsid w:val="00875F9F"/>
    <w:rsid w:val="008C5F06"/>
    <w:rsid w:val="008E12E5"/>
    <w:rsid w:val="008F559C"/>
    <w:rsid w:val="009B2232"/>
    <w:rsid w:val="009D0793"/>
    <w:rsid w:val="009E298A"/>
    <w:rsid w:val="009F07EA"/>
    <w:rsid w:val="009F2C7E"/>
    <w:rsid w:val="00A85545"/>
    <w:rsid w:val="00AD1108"/>
    <w:rsid w:val="00B37FAC"/>
    <w:rsid w:val="00B46C6F"/>
    <w:rsid w:val="00B47FB6"/>
    <w:rsid w:val="00B52E7D"/>
    <w:rsid w:val="00B672AE"/>
    <w:rsid w:val="00B76FB2"/>
    <w:rsid w:val="00B93143"/>
    <w:rsid w:val="00C03C01"/>
    <w:rsid w:val="00C04151"/>
    <w:rsid w:val="00C30147"/>
    <w:rsid w:val="00C5448B"/>
    <w:rsid w:val="00C73643"/>
    <w:rsid w:val="00C75756"/>
    <w:rsid w:val="00C81A77"/>
    <w:rsid w:val="00CB046B"/>
    <w:rsid w:val="00CC081A"/>
    <w:rsid w:val="00D10830"/>
    <w:rsid w:val="00D11314"/>
    <w:rsid w:val="00D155BD"/>
    <w:rsid w:val="00D23DCE"/>
    <w:rsid w:val="00D54746"/>
    <w:rsid w:val="00D901F1"/>
    <w:rsid w:val="00DB1218"/>
    <w:rsid w:val="00DC6F3B"/>
    <w:rsid w:val="00DD1A44"/>
    <w:rsid w:val="00E205DA"/>
    <w:rsid w:val="00E327F4"/>
    <w:rsid w:val="00E434CE"/>
    <w:rsid w:val="00E46375"/>
    <w:rsid w:val="00E75E0F"/>
    <w:rsid w:val="00ED553E"/>
    <w:rsid w:val="00EE4947"/>
    <w:rsid w:val="00F142EA"/>
    <w:rsid w:val="00F21DA5"/>
    <w:rsid w:val="00F22FF4"/>
    <w:rsid w:val="00F47B57"/>
    <w:rsid w:val="00F611FD"/>
    <w:rsid w:val="00F631CF"/>
    <w:rsid w:val="00FB45AC"/>
    <w:rsid w:val="00FC0D66"/>
    <w:rsid w:val="00FC68A8"/>
    <w:rsid w:val="00FD3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3D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ajorEastAsia"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ajorHAnsi" w:hAnsiTheme="majorHAnsi" w:cstheme="majorBidi"/>
    </w:rPr>
  </w:style>
  <w:style w:type="paragraph" w:styleId="Heading1">
    <w:name w:val="heading 1"/>
    <w:basedOn w:val="Normal"/>
    <w:next w:val="Normal"/>
    <w:link w:val="Heading1Char"/>
    <w:uiPriority w:val="9"/>
    <w:qFormat/>
    <w:rsid w:val="000D5546"/>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0D5546"/>
    <w:pPr>
      <w:keepNext/>
      <w:keepLines/>
      <w:spacing w:before="20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F21E4"/>
    <w:pPr>
      <w:keepNext/>
      <w:keepLines/>
      <w:spacing w:before="200"/>
      <w:outlineLvl w:val="2"/>
    </w:pPr>
    <w:rPr>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ode"/>
    <w:basedOn w:val="Normal"/>
    <w:uiPriority w:val="34"/>
    <w:qFormat/>
    <w:rsid w:val="000E55B8"/>
    <w:pPr>
      <w:numPr>
        <w:numId w:val="7"/>
      </w:numPr>
      <w:contextualSpacing/>
    </w:pPr>
  </w:style>
  <w:style w:type="character" w:customStyle="1" w:styleId="Heading1Char">
    <w:name w:val="Heading 1 Char"/>
    <w:basedOn w:val="DefaultParagraphFont"/>
    <w:link w:val="Heading1"/>
    <w:uiPriority w:val="9"/>
    <w:rsid w:val="000D5546"/>
    <w:rPr>
      <w:rFonts w:asciiTheme="majorHAnsi"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5546"/>
    <w:rPr>
      <w:rFonts w:asciiTheme="majorHAnsi" w:hAnsiTheme="majorHAnsi" w:cstheme="majorBidi"/>
      <w:b/>
      <w:bCs/>
      <w:color w:val="4F81BD" w:themeColor="accent1"/>
      <w:sz w:val="26"/>
      <w:szCs w:val="26"/>
    </w:rPr>
  </w:style>
  <w:style w:type="character" w:customStyle="1" w:styleId="Style1">
    <w:name w:val="Style1"/>
    <w:basedOn w:val="DefaultParagraphFont"/>
    <w:uiPriority w:val="1"/>
    <w:qFormat/>
    <w:rsid w:val="000E55B8"/>
    <w:rPr>
      <w:rFonts w:ascii="Consolas" w:hAnsi="Consolas"/>
    </w:rPr>
  </w:style>
  <w:style w:type="character" w:customStyle="1" w:styleId="Heading3Char">
    <w:name w:val="Heading 3 Char"/>
    <w:basedOn w:val="DefaultParagraphFont"/>
    <w:link w:val="Heading3"/>
    <w:uiPriority w:val="9"/>
    <w:rsid w:val="006F21E4"/>
    <w:rPr>
      <w:rFonts w:asciiTheme="majorHAnsi" w:hAnsiTheme="majorHAnsi" w:cstheme="majorBidi"/>
      <w:b/>
      <w:bCs/>
      <w:color w:val="4F81BD" w:themeColor="accent1"/>
    </w:rPr>
  </w:style>
  <w:style w:type="paragraph" w:styleId="FootnoteText">
    <w:name w:val="footnote text"/>
    <w:basedOn w:val="Normal"/>
    <w:link w:val="FootnoteTextChar"/>
    <w:uiPriority w:val="99"/>
    <w:unhideWhenUsed/>
    <w:rsid w:val="0066253F"/>
    <w:rPr>
      <w:sz w:val="24"/>
      <w:szCs w:val="24"/>
    </w:rPr>
  </w:style>
  <w:style w:type="character" w:customStyle="1" w:styleId="FootnoteTextChar">
    <w:name w:val="Footnote Text Char"/>
    <w:basedOn w:val="DefaultParagraphFont"/>
    <w:link w:val="FootnoteText"/>
    <w:uiPriority w:val="99"/>
    <w:rsid w:val="0066253F"/>
    <w:rPr>
      <w:rFonts w:asciiTheme="majorHAnsi" w:hAnsiTheme="majorHAnsi" w:cstheme="majorBidi"/>
      <w:sz w:val="24"/>
      <w:szCs w:val="24"/>
    </w:rPr>
  </w:style>
  <w:style w:type="character" w:styleId="FootnoteReference">
    <w:name w:val="footnote reference"/>
    <w:basedOn w:val="DefaultParagraphFont"/>
    <w:uiPriority w:val="99"/>
    <w:unhideWhenUsed/>
    <w:rsid w:val="006625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ajorEastAsia"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ajorHAnsi" w:hAnsiTheme="majorHAnsi" w:cstheme="majorBidi"/>
    </w:rPr>
  </w:style>
  <w:style w:type="paragraph" w:styleId="Heading1">
    <w:name w:val="heading 1"/>
    <w:basedOn w:val="Normal"/>
    <w:next w:val="Normal"/>
    <w:link w:val="Heading1Char"/>
    <w:uiPriority w:val="9"/>
    <w:qFormat/>
    <w:rsid w:val="000D5546"/>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0D5546"/>
    <w:pPr>
      <w:keepNext/>
      <w:keepLines/>
      <w:spacing w:before="20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F21E4"/>
    <w:pPr>
      <w:keepNext/>
      <w:keepLines/>
      <w:spacing w:before="200"/>
      <w:outlineLvl w:val="2"/>
    </w:pPr>
    <w:rPr>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ode"/>
    <w:basedOn w:val="Normal"/>
    <w:uiPriority w:val="34"/>
    <w:qFormat/>
    <w:rsid w:val="000E55B8"/>
    <w:pPr>
      <w:numPr>
        <w:numId w:val="7"/>
      </w:numPr>
      <w:contextualSpacing/>
    </w:pPr>
  </w:style>
  <w:style w:type="character" w:customStyle="1" w:styleId="Heading1Char">
    <w:name w:val="Heading 1 Char"/>
    <w:basedOn w:val="DefaultParagraphFont"/>
    <w:link w:val="Heading1"/>
    <w:uiPriority w:val="9"/>
    <w:rsid w:val="000D5546"/>
    <w:rPr>
      <w:rFonts w:asciiTheme="majorHAnsi"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5546"/>
    <w:rPr>
      <w:rFonts w:asciiTheme="majorHAnsi" w:hAnsiTheme="majorHAnsi" w:cstheme="majorBidi"/>
      <w:b/>
      <w:bCs/>
      <w:color w:val="4F81BD" w:themeColor="accent1"/>
      <w:sz w:val="26"/>
      <w:szCs w:val="26"/>
    </w:rPr>
  </w:style>
  <w:style w:type="character" w:customStyle="1" w:styleId="Style1">
    <w:name w:val="Style1"/>
    <w:basedOn w:val="DefaultParagraphFont"/>
    <w:uiPriority w:val="1"/>
    <w:qFormat/>
    <w:rsid w:val="000E55B8"/>
    <w:rPr>
      <w:rFonts w:ascii="Consolas" w:hAnsi="Consolas"/>
    </w:rPr>
  </w:style>
  <w:style w:type="character" w:customStyle="1" w:styleId="Heading3Char">
    <w:name w:val="Heading 3 Char"/>
    <w:basedOn w:val="DefaultParagraphFont"/>
    <w:link w:val="Heading3"/>
    <w:uiPriority w:val="9"/>
    <w:rsid w:val="006F21E4"/>
    <w:rPr>
      <w:rFonts w:asciiTheme="majorHAnsi" w:hAnsiTheme="majorHAnsi" w:cstheme="majorBidi"/>
      <w:b/>
      <w:bCs/>
      <w:color w:val="4F81BD" w:themeColor="accent1"/>
    </w:rPr>
  </w:style>
  <w:style w:type="paragraph" w:styleId="FootnoteText">
    <w:name w:val="footnote text"/>
    <w:basedOn w:val="Normal"/>
    <w:link w:val="FootnoteTextChar"/>
    <w:uiPriority w:val="99"/>
    <w:unhideWhenUsed/>
    <w:rsid w:val="0066253F"/>
    <w:rPr>
      <w:sz w:val="24"/>
      <w:szCs w:val="24"/>
    </w:rPr>
  </w:style>
  <w:style w:type="character" w:customStyle="1" w:styleId="FootnoteTextChar">
    <w:name w:val="Footnote Text Char"/>
    <w:basedOn w:val="DefaultParagraphFont"/>
    <w:link w:val="FootnoteText"/>
    <w:uiPriority w:val="99"/>
    <w:rsid w:val="0066253F"/>
    <w:rPr>
      <w:rFonts w:asciiTheme="majorHAnsi" w:hAnsiTheme="majorHAnsi" w:cstheme="majorBidi"/>
      <w:sz w:val="24"/>
      <w:szCs w:val="24"/>
    </w:rPr>
  </w:style>
  <w:style w:type="character" w:styleId="FootnoteReference">
    <w:name w:val="footnote reference"/>
    <w:basedOn w:val="DefaultParagraphFont"/>
    <w:uiPriority w:val="99"/>
    <w:unhideWhenUsed/>
    <w:rsid w:val="006625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845B8-DA3D-4CDC-A50F-6116EFCF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Grabau</dc:creator>
  <cp:keywords/>
  <dc:description/>
  <cp:lastModifiedBy>Mathew Grabau</cp:lastModifiedBy>
  <cp:revision>90</cp:revision>
  <dcterms:created xsi:type="dcterms:W3CDTF">2012-02-01T06:02:00Z</dcterms:created>
  <dcterms:modified xsi:type="dcterms:W3CDTF">2012-02-13T04:14:00Z</dcterms:modified>
</cp:coreProperties>
</file>