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61B8" w14:textId="77777777" w:rsidR="00F56552" w:rsidRDefault="00F56552">
      <w:pPr>
        <w:spacing w:after="600"/>
      </w:pPr>
    </w:p>
    <w:p w14:paraId="275161B9" w14:textId="77777777" w:rsidR="00F56552" w:rsidRDefault="002E52F3">
      <w:pPr>
        <w:spacing w:after="120"/>
        <w:jc w:val="center"/>
      </w:pPr>
      <w:r>
        <w:rPr>
          <w:b/>
          <w:bCs/>
          <w:sz w:val="30"/>
          <w:szCs w:val="30"/>
        </w:rPr>
        <w:t>UNIVERSIDAD NACIONAL</w:t>
      </w:r>
    </w:p>
    <w:p w14:paraId="275161BA" w14:textId="77777777" w:rsidR="00F56552" w:rsidRDefault="002E52F3">
      <w:pPr>
        <w:spacing w:after="120"/>
        <w:jc w:val="center"/>
      </w:pPr>
      <w:r>
        <w:rPr>
          <w:sz w:val="24"/>
          <w:szCs w:val="24"/>
        </w:rPr>
        <w:t>Sede Regional Brunca</w:t>
      </w:r>
    </w:p>
    <w:p w14:paraId="275161BB" w14:textId="77777777" w:rsidR="00F56552" w:rsidRDefault="002E52F3">
      <w:pPr>
        <w:spacing w:after="500"/>
        <w:jc w:val="center"/>
      </w:pPr>
      <w:r>
        <w:rPr>
          <w:sz w:val="24"/>
          <w:szCs w:val="24"/>
        </w:rPr>
        <w:t>Campus Pérez Zeledón / Campus Coto</w:t>
      </w:r>
    </w:p>
    <w:p w14:paraId="275161BC" w14:textId="77777777" w:rsidR="00F56552" w:rsidRDefault="002E52F3">
      <w:pPr>
        <w:spacing w:after="120"/>
        <w:jc w:val="center"/>
      </w:pPr>
      <w:r>
        <w:rPr>
          <w:b/>
          <w:bCs/>
          <w:sz w:val="26"/>
          <w:szCs w:val="26"/>
        </w:rPr>
        <w:t>EIF205 – Arquitectura de Computadores</w:t>
      </w:r>
    </w:p>
    <w:p w14:paraId="275161BD" w14:textId="77777777" w:rsidR="00F56552" w:rsidRDefault="002E52F3">
      <w:pPr>
        <w:spacing w:after="600"/>
        <w:jc w:val="center"/>
      </w:pPr>
      <w:r>
        <w:rPr>
          <w:sz w:val="24"/>
          <w:szCs w:val="24"/>
        </w:rPr>
        <w:t>I Proyecto (Lógica Digital) – II Ciclo 2026</w:t>
      </w:r>
    </w:p>
    <w:p w14:paraId="275161BE" w14:textId="77777777" w:rsidR="00F56552" w:rsidRDefault="00F56552">
      <w:pPr>
        <w:spacing w:after="400"/>
      </w:pPr>
    </w:p>
    <w:p w14:paraId="275161BF" w14:textId="77777777" w:rsidR="00F56552" w:rsidRDefault="002E52F3">
      <w:pPr>
        <w:spacing w:after="100"/>
        <w:jc w:val="center"/>
      </w:pPr>
      <w:r>
        <w:rPr>
          <w:b/>
          <w:bCs/>
          <w:sz w:val="32"/>
          <w:szCs w:val="32"/>
        </w:rPr>
        <w:t>Calculadora y Graficadora Modular de Funciones de 8 Bits</w:t>
      </w:r>
    </w:p>
    <w:p w14:paraId="275161C0" w14:textId="77777777" w:rsidR="00F56552" w:rsidRDefault="002E52F3">
      <w:pPr>
        <w:spacing w:after="700"/>
        <w:jc w:val="center"/>
      </w:pPr>
      <w:r>
        <w:rPr>
          <w:i/>
          <w:iCs/>
          <w:sz w:val="24"/>
          <w:szCs w:val="24"/>
        </w:rPr>
        <w:t>Manual de Diseño y Documentación Técnica</w:t>
      </w:r>
    </w:p>
    <w:p w14:paraId="275161C1" w14:textId="77777777" w:rsidR="00F56552" w:rsidRDefault="00F56552">
      <w:pPr>
        <w:spacing w:after="600"/>
      </w:pPr>
    </w:p>
    <w:p w14:paraId="275161C2" w14:textId="77777777" w:rsidR="00F56552" w:rsidRDefault="002E52F3">
      <w:pPr>
        <w:spacing w:after="500"/>
        <w:jc w:val="center"/>
      </w:pPr>
      <w:r>
        <w:rPr>
          <w:sz w:val="22"/>
          <w:szCs w:val="22"/>
        </w:rPr>
        <w:t>Profesores: Gabriel Núñez M. / Daniel Granados M.</w:t>
      </w:r>
    </w:p>
    <w:p w14:paraId="275161C3" w14:textId="77777777" w:rsidR="00F56552" w:rsidRDefault="002E52F3">
      <w:pPr>
        <w:spacing w:after="160"/>
        <w:jc w:val="center"/>
      </w:pPr>
      <w:r>
        <w:rPr>
          <w:b/>
          <w:bCs/>
          <w:sz w:val="22"/>
          <w:szCs w:val="22"/>
        </w:rPr>
        <w:t>Integrantes del grupo:</w:t>
      </w:r>
    </w:p>
    <w:p w14:paraId="275161C4" w14:textId="783FC06D" w:rsidR="00F56552" w:rsidRDefault="002E52F3">
      <w:pPr>
        <w:spacing w:after="120"/>
        <w:jc w:val="center"/>
      </w:pPr>
      <w:r>
        <w:rPr>
          <w:sz w:val="22"/>
          <w:szCs w:val="22"/>
        </w:rPr>
        <w:t>1. ____</w:t>
      </w:r>
      <w:r w:rsidR="00BA1783">
        <w:rPr>
          <w:sz w:val="22"/>
          <w:szCs w:val="22"/>
        </w:rPr>
        <w:t>Mathew Ramirez Gómez_____</w:t>
      </w:r>
      <w:r>
        <w:rPr>
          <w:sz w:val="22"/>
          <w:szCs w:val="22"/>
        </w:rPr>
        <w:t>_____</w:t>
      </w:r>
    </w:p>
    <w:p w14:paraId="275161C5" w14:textId="55E0FD29" w:rsidR="00F56552" w:rsidRDefault="002E52F3">
      <w:pPr>
        <w:spacing w:after="120"/>
        <w:jc w:val="center"/>
      </w:pPr>
      <w:r>
        <w:rPr>
          <w:sz w:val="22"/>
          <w:szCs w:val="22"/>
        </w:rPr>
        <w:t>2. ___</w:t>
      </w:r>
      <w:r w:rsidR="00BA1783">
        <w:rPr>
          <w:sz w:val="22"/>
          <w:szCs w:val="22"/>
        </w:rPr>
        <w:t>_Alen Cedeño Miranda_______</w:t>
      </w:r>
      <w:r>
        <w:rPr>
          <w:sz w:val="22"/>
          <w:szCs w:val="22"/>
        </w:rPr>
        <w:t>______</w:t>
      </w:r>
    </w:p>
    <w:p w14:paraId="275161C6" w14:textId="4DDF6695" w:rsidR="00F56552" w:rsidRDefault="002E52F3">
      <w:pPr>
        <w:spacing w:after="500"/>
        <w:jc w:val="center"/>
      </w:pPr>
      <w:r>
        <w:rPr>
          <w:sz w:val="22"/>
          <w:szCs w:val="22"/>
        </w:rPr>
        <w:t>3. __</w:t>
      </w:r>
      <w:r w:rsidR="00BA1783">
        <w:rPr>
          <w:sz w:val="22"/>
          <w:szCs w:val="22"/>
        </w:rPr>
        <w:t>__María Jiménez____________</w:t>
      </w:r>
      <w:r>
        <w:rPr>
          <w:sz w:val="22"/>
          <w:szCs w:val="22"/>
        </w:rPr>
        <w:t>_______</w:t>
      </w:r>
    </w:p>
    <w:p w14:paraId="275161C7" w14:textId="77777777" w:rsidR="00F56552" w:rsidRDefault="00F56552">
      <w:pPr>
        <w:spacing w:after="600"/>
      </w:pPr>
    </w:p>
    <w:p w14:paraId="275161C8" w14:textId="77777777" w:rsidR="00F56552" w:rsidRDefault="002E52F3">
      <w:pPr>
        <w:spacing w:after="120"/>
        <w:jc w:val="center"/>
      </w:pPr>
      <w:r>
        <w:rPr>
          <w:sz w:val="22"/>
          <w:szCs w:val="22"/>
        </w:rPr>
        <w:t>Fecha: ___________________</w:t>
      </w:r>
    </w:p>
    <w:p w14:paraId="275161C9" w14:textId="77777777" w:rsidR="00F56552" w:rsidRDefault="002E52F3">
      <w:r>
        <w:br w:type="page"/>
      </w:r>
    </w:p>
    <w:p w14:paraId="275161CA" w14:textId="77777777" w:rsidR="00F56552" w:rsidRDefault="002E52F3">
      <w:pPr>
        <w:pStyle w:val="Heading1"/>
        <w:spacing w:before="300" w:after="160"/>
      </w:pPr>
      <w:bookmarkStart w:id="0" w:name="_Toc236914393"/>
      <w:r>
        <w:lastRenderedPageBreak/>
        <w:t>Tabla de contenidos</w:t>
      </w:r>
      <w:bookmarkEnd w:id="0"/>
    </w:p>
    <w:p w14:paraId="275161CB" w14:textId="77777777" w:rsidR="00F56552" w:rsidRDefault="002E52F3">
      <w:pPr>
        <w:spacing w:after="160"/>
      </w:pPr>
      <w:r>
        <w:rPr>
          <w:i/>
          <w:iCs/>
          <w:color w:val="444444"/>
          <w:sz w:val="22"/>
          <w:szCs w:val="22"/>
        </w:rPr>
        <w:t>(Word: clic derecho sobre esta sección → Actualizar campos, para generar la tabla automáticamente una vez que el documento tenga contenido.)</w:t>
      </w:r>
    </w:p>
    <w:sdt>
      <w:sdtPr>
        <w:alias w:val="Tabla de contenidos"/>
        <w:id w:val="250709502"/>
      </w:sdtPr>
      <w:sdtEndPr/>
      <w:sdtContent>
        <w:p w14:paraId="0387BA27" w14:textId="248EDC41" w:rsidR="00BA1783" w:rsidRDefault="002E52F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914393" w:history="1">
            <w:r w:rsidR="00BA1783" w:rsidRPr="00CF48ED">
              <w:rPr>
                <w:rStyle w:val="Hyperlink"/>
                <w:noProof/>
              </w:rPr>
              <w:t>Tabla de contenidos</w:t>
            </w:r>
            <w:r w:rsidR="00BA1783">
              <w:rPr>
                <w:noProof/>
              </w:rPr>
              <w:tab/>
            </w:r>
            <w:r w:rsidR="00BA1783">
              <w:rPr>
                <w:noProof/>
              </w:rPr>
              <w:fldChar w:fldCharType="begin"/>
            </w:r>
            <w:r w:rsidR="00BA1783">
              <w:rPr>
                <w:noProof/>
              </w:rPr>
              <w:instrText xml:space="preserve"> PAGEREF _Toc236914393 \h </w:instrText>
            </w:r>
            <w:r w:rsidR="00BA1783">
              <w:rPr>
                <w:noProof/>
              </w:rPr>
            </w:r>
            <w:r w:rsidR="00BA1783">
              <w:rPr>
                <w:noProof/>
              </w:rPr>
              <w:fldChar w:fldCharType="separate"/>
            </w:r>
            <w:r w:rsidR="00BA1783">
              <w:rPr>
                <w:noProof/>
              </w:rPr>
              <w:t>2</w:t>
            </w:r>
            <w:r w:rsidR="00BA1783">
              <w:rPr>
                <w:noProof/>
              </w:rPr>
              <w:fldChar w:fldCharType="end"/>
            </w:r>
          </w:hyperlink>
        </w:p>
        <w:p w14:paraId="08FD0EF6" w14:textId="1B5141F7" w:rsidR="00BA1783" w:rsidRDefault="00BA178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914394" w:history="1">
            <w:r w:rsidRPr="00CF48ED">
              <w:rPr>
                <w:rStyle w:val="Hyperlink"/>
                <w:noProof/>
              </w:rPr>
              <w:t>1. Distribución de funciones entre integrantes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33ADF5" w14:textId="4D565892" w:rsidR="00BA1783" w:rsidRDefault="00BA178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914395" w:history="1">
            <w:r w:rsidRPr="00CF48ED">
              <w:rPr>
                <w:rStyle w:val="Hyperlink"/>
                <w:noProof/>
              </w:rPr>
              <w:t>2.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A591DB" w14:textId="3E8A0F25" w:rsidR="00BA1783" w:rsidRDefault="00BA178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914396" w:history="1">
            <w:r w:rsidRPr="00CF48ED">
              <w:rPr>
                <w:rStyle w:val="Hyperlink"/>
                <w:noProof/>
              </w:rPr>
              <w:t>3. Unidad Aritmética de 8 bits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D95027" w14:textId="6109D8AF" w:rsidR="00BA1783" w:rsidRDefault="00BA178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4397" w:history="1">
            <w:r w:rsidRPr="00CF48ED">
              <w:rPr>
                <w:rStyle w:val="Hyperlink"/>
                <w:noProof/>
              </w:rPr>
              <w:t>3.1 Sumador/Restador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E4E0F4" w14:textId="65CB6B37" w:rsidR="00BA1783" w:rsidRDefault="00BA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914398" w:history="1">
            <w:r w:rsidRPr="00CF48ED">
              <w:rPr>
                <w:rStyle w:val="Hyperlink"/>
                <w:noProof/>
              </w:rPr>
              <w:t>3.1.1 Diagrama de bloques (caja negra)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96C2FD" w14:textId="07879354" w:rsidR="00BA1783" w:rsidRDefault="00BA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914399" w:history="1">
            <w:r w:rsidRPr="00CF48ED">
              <w:rPr>
                <w:rStyle w:val="Hyperlink"/>
                <w:noProof/>
              </w:rPr>
              <w:t>3.1.2 Diagrama de interconexión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C32F49" w14:textId="63BBA03A" w:rsidR="00BA1783" w:rsidRDefault="00BA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914400" w:history="1">
            <w:r w:rsidRPr="00CF48ED">
              <w:rPr>
                <w:rStyle w:val="Hyperlink"/>
                <w:noProof/>
              </w:rPr>
              <w:t>3.1.3 Tabla de verdad del sumador completo (1 bit)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F9F963" w14:textId="5981EC36" w:rsidR="00BA1783" w:rsidRDefault="00BA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914401" w:history="1">
            <w:r w:rsidRPr="00CF48ED">
              <w:rPr>
                <w:rStyle w:val="Hyperlink"/>
                <w:noProof/>
              </w:rPr>
              <w:t>3.1.4 Casos de prueba (valores límite, 8 bits)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E0F3BB" w14:textId="5373768A" w:rsidR="00BA1783" w:rsidRDefault="00BA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914402" w:history="1">
            <w:r w:rsidRPr="00CF48ED">
              <w:rPr>
                <w:rStyle w:val="Hyperlink"/>
                <w:noProof/>
              </w:rPr>
              <w:t>3.1.5 Explicación de diseño y decisiones tomadas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F2F938" w14:textId="3CEDE19D" w:rsidR="00BA1783" w:rsidRDefault="00BA178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914403" w:history="1">
            <w:r w:rsidRPr="00CF48ED">
              <w:rPr>
                <w:rStyle w:val="Hyperlink"/>
                <w:noProof/>
              </w:rPr>
              <w:t>3.1.6 Banderas de estado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4FA5BC" w14:textId="32A4AAC1" w:rsidR="00BA1783" w:rsidRDefault="00BA178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4404" w:history="1">
            <w:r w:rsidRPr="00CF48ED">
              <w:rPr>
                <w:rStyle w:val="Hyperlink"/>
                <w:noProof/>
              </w:rPr>
              <w:t>3.2 Multiplicador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95EAF6" w14:textId="56E8F300" w:rsidR="00BA1783" w:rsidRDefault="00BA178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914405" w:history="1">
            <w:r w:rsidRPr="00CF48ED">
              <w:rPr>
                <w:rStyle w:val="Hyperlink"/>
                <w:noProof/>
              </w:rPr>
              <w:t>4. Módulo Base de Pantalla (8×8)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63B066" w14:textId="607D7A2F" w:rsidR="00BA1783" w:rsidRDefault="00BA178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4406" w:history="1">
            <w:r w:rsidRPr="00CF48ED">
              <w:rPr>
                <w:rStyle w:val="Hyperlink"/>
                <w:noProof/>
              </w:rPr>
              <w:t>4.1 Diagrama de bloques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733720" w14:textId="5379226B" w:rsidR="00BA1783" w:rsidRDefault="00BA178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4407" w:history="1">
            <w:r w:rsidRPr="00CF48ED">
              <w:rPr>
                <w:rStyle w:val="Hyperlink"/>
                <w:noProof/>
              </w:rPr>
              <w:t>4.2 Tabla de verdad — decodificador de 3 a 8 líneas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167E73" w14:textId="138D6D9F" w:rsidR="00BA1783" w:rsidRDefault="00BA178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4408" w:history="1">
            <w:r w:rsidRPr="00CF48ED">
              <w:rPr>
                <w:rStyle w:val="Hyperlink"/>
                <w:noProof/>
              </w:rPr>
              <w:t>4.3 Diagrama de interconexión de los 64 Flip-Flops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FDC19D" w14:textId="7AC8CBBE" w:rsidR="00BA1783" w:rsidRDefault="00BA178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914409" w:history="1">
            <w:r w:rsidRPr="00CF48ED">
              <w:rPr>
                <w:rStyle w:val="Hyperlink"/>
                <w:noProof/>
              </w:rPr>
              <w:t>4.4 Simplificación con mapas K (lógica de selección)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F99AF2" w14:textId="3963F4AF" w:rsidR="00BA1783" w:rsidRDefault="00BA178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914410" w:history="1">
            <w:r w:rsidRPr="00CF48ED">
              <w:rPr>
                <w:rStyle w:val="Hyperlink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BA19F1" w14:textId="29C26612" w:rsidR="00BA1783" w:rsidRDefault="00BA178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914411" w:history="1">
            <w:r w:rsidRPr="00CF48ED">
              <w:rPr>
                <w:rStyle w:val="Hyperlink"/>
                <w:noProof/>
              </w:rPr>
              <w:t>6.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_Toc236914411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5161CD" w14:textId="74821F32" w:rsidR="00F56552" w:rsidRDefault="002E52F3">
          <w:r>
            <w:fldChar w:fldCharType="end"/>
          </w:r>
        </w:p>
      </w:sdtContent>
    </w:sdt>
    <w:p w14:paraId="275161CE" w14:textId="77777777" w:rsidR="00F56552" w:rsidRDefault="002E52F3">
      <w:r>
        <w:br w:type="page"/>
      </w:r>
    </w:p>
    <w:p w14:paraId="275161CF" w14:textId="77777777" w:rsidR="00F56552" w:rsidRDefault="002E52F3">
      <w:pPr>
        <w:pStyle w:val="Heading1"/>
        <w:spacing w:before="300" w:after="160"/>
      </w:pPr>
      <w:bookmarkStart w:id="1" w:name="_Toc236914394"/>
      <w:r>
        <w:lastRenderedPageBreak/>
        <w:t>1. Distribución de funciones entre integrantes</w:t>
      </w:r>
      <w:bookmarkEnd w:id="1"/>
    </w:p>
    <w:p w14:paraId="275161D0" w14:textId="77777777" w:rsidR="00F56552" w:rsidRDefault="002E52F3">
      <w:pPr>
        <w:pBdr>
          <w:left w:val="single" w:sz="12" w:space="8" w:color="999999"/>
        </w:pBdr>
        <w:spacing w:after="160"/>
      </w:pPr>
      <w:r>
        <w:rPr>
          <w:i/>
          <w:iCs/>
          <w:color w:val="777777"/>
        </w:rPr>
        <w:t>[Instrucción: Requisito del Avance: "Esquema de distribución de funciones entre los 3 integrantes del grupo, indicando claramente qué módulos diseña cada persona."]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2200"/>
      </w:tblGrid>
      <w:tr w:rsidR="00F56552" w14:paraId="275161D4" w14:textId="77777777">
        <w:trPr>
          <w:tblHeader/>
        </w:trPr>
        <w:tc>
          <w:tcPr>
            <w:tcW w:w="280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D1" w14:textId="77777777" w:rsidR="00F56552" w:rsidRDefault="002E52F3">
            <w:pPr>
              <w:jc w:val="center"/>
            </w:pPr>
            <w:r>
              <w:rPr>
                <w:b/>
                <w:bCs/>
              </w:rPr>
              <w:t>Integrante</w:t>
            </w:r>
          </w:p>
        </w:tc>
        <w:tc>
          <w:tcPr>
            <w:tcW w:w="420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D2" w14:textId="77777777" w:rsidR="00F56552" w:rsidRDefault="002E52F3">
            <w:pPr>
              <w:jc w:val="center"/>
            </w:pPr>
            <w:r>
              <w:rPr>
                <w:b/>
                <w:bCs/>
              </w:rPr>
              <w:t>Módulo(s) asignado(s)</w:t>
            </w:r>
          </w:p>
        </w:tc>
        <w:tc>
          <w:tcPr>
            <w:tcW w:w="220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D3" w14:textId="77777777" w:rsidR="00F56552" w:rsidRDefault="002E52F3">
            <w:pPr>
              <w:jc w:val="center"/>
            </w:pPr>
            <w:r>
              <w:rPr>
                <w:b/>
                <w:bCs/>
              </w:rPr>
              <w:t>Estado</w:t>
            </w:r>
          </w:p>
        </w:tc>
      </w:tr>
      <w:tr w:rsidR="00F56552" w14:paraId="275161D8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D5" w14:textId="030AC846" w:rsidR="00F56552" w:rsidRDefault="00BA1783">
            <w:pPr>
              <w:jc w:val="center"/>
            </w:pPr>
            <w:r>
              <w:t>Mathew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D6" w14:textId="77777777" w:rsidR="00F56552" w:rsidRDefault="002E52F3">
            <w:pPr>
              <w:jc w:val="center"/>
            </w:pPr>
            <w:r>
              <w:t>Sumador/Restador de 8 bits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D7" w14:textId="0D00AA5D" w:rsidR="00F56552" w:rsidRDefault="00BA1783">
            <w:pPr>
              <w:jc w:val="center"/>
            </w:pPr>
            <w:r>
              <w:t>Funcional</w:t>
            </w:r>
          </w:p>
        </w:tc>
      </w:tr>
      <w:tr w:rsidR="00F56552" w14:paraId="275161DC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D9" w14:textId="77777777" w:rsidR="00F56552" w:rsidRDefault="00F56552">
            <w:pPr>
              <w:jc w:val="center"/>
            </w:pP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DA" w14:textId="77777777" w:rsidR="00F56552" w:rsidRDefault="002E52F3">
            <w:pPr>
              <w:jc w:val="center"/>
            </w:pPr>
            <w:r>
              <w:t>Multiplicador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DB" w14:textId="1F522B47" w:rsidR="00F56552" w:rsidRDefault="00BA1783">
            <w:pPr>
              <w:jc w:val="center"/>
            </w:pPr>
            <w:r>
              <w:t>Pendiente</w:t>
            </w:r>
          </w:p>
        </w:tc>
      </w:tr>
      <w:tr w:rsidR="00F56552" w14:paraId="275161E0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DD" w14:textId="77777777" w:rsidR="00F56552" w:rsidRDefault="00F56552">
            <w:pPr>
              <w:jc w:val="center"/>
            </w:pP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DE" w14:textId="77777777" w:rsidR="00F56552" w:rsidRDefault="002E52F3">
            <w:pPr>
              <w:jc w:val="center"/>
            </w:pPr>
            <w:r>
              <w:t>Módulo base de pantalla 8×8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DF" w14:textId="11F38BA2" w:rsidR="00F56552" w:rsidRDefault="00BA1783">
            <w:pPr>
              <w:jc w:val="center"/>
            </w:pPr>
            <w:r>
              <w:t>Pendiente</w:t>
            </w:r>
          </w:p>
        </w:tc>
      </w:tr>
      <w:tr w:rsidR="00F56552" w14:paraId="275161E4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E1" w14:textId="77777777" w:rsidR="00F56552" w:rsidRDefault="00F56552">
            <w:pPr>
              <w:jc w:val="center"/>
            </w:pP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E2" w14:textId="77777777" w:rsidR="00F56552" w:rsidRDefault="002E52F3">
            <w:pPr>
              <w:jc w:val="center"/>
            </w:pPr>
            <w:r>
              <w:t>Panel de entradas / pulsadores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E3" w14:textId="40D038F4" w:rsidR="00F56552" w:rsidRDefault="00BA1783">
            <w:pPr>
              <w:jc w:val="center"/>
            </w:pPr>
            <w:r>
              <w:t>Pendiente</w:t>
            </w:r>
          </w:p>
        </w:tc>
      </w:tr>
      <w:tr w:rsidR="00F56552" w14:paraId="275161E8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E5" w14:textId="77777777" w:rsidR="00F56552" w:rsidRDefault="00F56552">
            <w:pPr>
              <w:jc w:val="center"/>
            </w:pP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E6" w14:textId="77777777" w:rsidR="00F56552" w:rsidRDefault="002E52F3">
            <w:pPr>
              <w:jc w:val="center"/>
            </w:pPr>
            <w:r>
              <w:t>Secuenciador de trazado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E7" w14:textId="19D320E3" w:rsidR="00F56552" w:rsidRDefault="00BA1783">
            <w:pPr>
              <w:jc w:val="center"/>
            </w:pPr>
            <w:r>
              <w:t>Pendiente</w:t>
            </w:r>
          </w:p>
        </w:tc>
      </w:tr>
      <w:tr w:rsidR="00F56552" w14:paraId="275161EC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E9" w14:textId="77777777" w:rsidR="00F56552" w:rsidRDefault="00F56552">
            <w:pPr>
              <w:jc w:val="center"/>
            </w:pP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EA" w14:textId="77777777" w:rsidR="00F56552" w:rsidRDefault="002E52F3">
            <w:pPr>
              <w:jc w:val="center"/>
            </w:pPr>
            <w:r>
              <w:t>Escalabilidad de pantalla (16×16 / 32×32)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EB" w14:textId="299C58B2" w:rsidR="00F56552" w:rsidRDefault="00BA1783">
            <w:pPr>
              <w:jc w:val="center"/>
            </w:pPr>
            <w:r>
              <w:t>Pendiente</w:t>
            </w:r>
          </w:p>
        </w:tc>
      </w:tr>
      <w:tr w:rsidR="00F56552" w14:paraId="275161F0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ED" w14:textId="77777777" w:rsidR="00F56552" w:rsidRDefault="00F56552">
            <w:pPr>
              <w:jc w:val="center"/>
            </w:pP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EE" w14:textId="77777777" w:rsidR="00F56552" w:rsidRDefault="002E52F3">
            <w:pPr>
              <w:jc w:val="center"/>
            </w:pPr>
            <w:proofErr w:type="spellStart"/>
            <w:r>
              <w:t>Displays</w:t>
            </w:r>
            <w:proofErr w:type="spellEnd"/>
            <w:r>
              <w:t xml:space="preserve"> de 7 segmentos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1EF" w14:textId="748796D7" w:rsidR="00F56552" w:rsidRDefault="00BA1783">
            <w:pPr>
              <w:jc w:val="center"/>
            </w:pPr>
            <w:r>
              <w:t>Pendiente</w:t>
            </w:r>
          </w:p>
        </w:tc>
      </w:tr>
    </w:tbl>
    <w:p w14:paraId="275161F1" w14:textId="77777777" w:rsidR="00F56552" w:rsidRDefault="00F56552">
      <w:pPr>
        <w:spacing w:after="300"/>
      </w:pPr>
    </w:p>
    <w:p w14:paraId="275161F2" w14:textId="77777777" w:rsidR="00F56552" w:rsidRDefault="002E52F3">
      <w:pPr>
        <w:pStyle w:val="Heading1"/>
        <w:spacing w:before="300" w:after="160"/>
      </w:pPr>
      <w:bookmarkStart w:id="2" w:name="_Toc236914395"/>
      <w:r>
        <w:t>2. Objetivo general</w:t>
      </w:r>
      <w:bookmarkEnd w:id="2"/>
    </w:p>
    <w:p w14:paraId="275161F3" w14:textId="77777777" w:rsidR="00F56552" w:rsidRDefault="002E52F3">
      <w:pPr>
        <w:pBdr>
          <w:left w:val="single" w:sz="12" w:space="8" w:color="999999"/>
        </w:pBdr>
        <w:spacing w:after="160"/>
      </w:pPr>
      <w:r>
        <w:rPr>
          <w:i/>
          <w:iCs/>
          <w:color w:val="777777"/>
        </w:rPr>
        <w:t>[Instrucción: Escribe en 3-4 oraciones, con tus propias palabras, qué hace el sistema completo y qué partes lo componen. No copies el enunciado — explícalo como se lo explicarías a un compañero de otra carrera.]</w:t>
      </w:r>
    </w:p>
    <w:p w14:paraId="275161F4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1F5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1F6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1F7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1F8" w14:textId="77777777" w:rsidR="00F56552" w:rsidRDefault="002E52F3">
      <w:pPr>
        <w:pStyle w:val="Heading1"/>
        <w:spacing w:before="300" w:after="160"/>
      </w:pPr>
      <w:bookmarkStart w:id="3" w:name="_Toc236914396"/>
      <w:r>
        <w:t>3. Unidad Aritmética de 8 bits</w:t>
      </w:r>
      <w:bookmarkEnd w:id="3"/>
    </w:p>
    <w:p w14:paraId="275161F9" w14:textId="77777777" w:rsidR="00F56552" w:rsidRDefault="002E52F3">
      <w:pPr>
        <w:pStyle w:val="Heading2"/>
        <w:spacing w:before="300" w:after="160"/>
      </w:pPr>
      <w:bookmarkStart w:id="4" w:name="_Toc236914397"/>
      <w:r>
        <w:t>3.1 Sumador/Restador</w:t>
      </w:r>
      <w:bookmarkEnd w:id="4"/>
    </w:p>
    <w:p w14:paraId="275161FA" w14:textId="77777777" w:rsidR="00F56552" w:rsidRDefault="002E52F3">
      <w:pPr>
        <w:pStyle w:val="Heading3"/>
        <w:spacing w:before="300" w:after="160"/>
      </w:pPr>
      <w:bookmarkStart w:id="5" w:name="_Toc236914398"/>
      <w:r>
        <w:t>3.1.1 Diagrama de bloques (caja negra)</w:t>
      </w:r>
      <w:bookmarkEnd w:id="5"/>
    </w:p>
    <w:p w14:paraId="275161FB" w14:textId="77777777" w:rsidR="00F56552" w:rsidRDefault="002E52F3">
      <w:pPr>
        <w:pBdr>
          <w:left w:val="single" w:sz="12" w:space="8" w:color="999999"/>
        </w:pBdr>
        <w:spacing w:after="160"/>
      </w:pPr>
      <w:r>
        <w:rPr>
          <w:i/>
          <w:iCs/>
          <w:color w:val="777777"/>
        </w:rPr>
        <w:t xml:space="preserve">[Instrucción: Inserta aquí un diagrama simple: entradas </w:t>
      </w:r>
      <w:proofErr w:type="gramStart"/>
      <w:r>
        <w:rPr>
          <w:i/>
          <w:iCs/>
          <w:color w:val="777777"/>
        </w:rPr>
        <w:t>A[</w:t>
      </w:r>
      <w:proofErr w:type="gramEnd"/>
      <w:r>
        <w:rPr>
          <w:i/>
          <w:iCs/>
          <w:color w:val="777777"/>
        </w:rPr>
        <w:t xml:space="preserve">8], </w:t>
      </w:r>
      <w:proofErr w:type="gramStart"/>
      <w:r>
        <w:rPr>
          <w:i/>
          <w:iCs/>
          <w:color w:val="777777"/>
        </w:rPr>
        <w:t>B[</w:t>
      </w:r>
      <w:proofErr w:type="gramEnd"/>
      <w:r>
        <w:rPr>
          <w:i/>
          <w:iCs/>
          <w:color w:val="777777"/>
        </w:rPr>
        <w:t xml:space="preserve">8], M → módulo Sumador/Restador → salidas </w:t>
      </w:r>
      <w:proofErr w:type="gramStart"/>
      <w:r>
        <w:rPr>
          <w:i/>
          <w:iCs/>
          <w:color w:val="777777"/>
        </w:rPr>
        <w:t>S[</w:t>
      </w:r>
      <w:proofErr w:type="gramEnd"/>
      <w:r>
        <w:rPr>
          <w:i/>
          <w:iCs/>
          <w:color w:val="777777"/>
        </w:rPr>
        <w:t>8], C8. Puedes basarte en el que revisamos juntos, adaptado a los nombres de pin de tu circuito.]</w:t>
      </w:r>
    </w:p>
    <w:p w14:paraId="275161FC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1FD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1FE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1FF" w14:textId="77777777" w:rsidR="00F56552" w:rsidRDefault="002E52F3">
      <w:pPr>
        <w:pStyle w:val="Heading3"/>
        <w:spacing w:before="300" w:after="160"/>
      </w:pPr>
      <w:bookmarkStart w:id="6" w:name="_Toc236914399"/>
      <w:r>
        <w:t>3.1.2 Diagrama de interconexión</w:t>
      </w:r>
      <w:bookmarkEnd w:id="6"/>
    </w:p>
    <w:p w14:paraId="27516200" w14:textId="77777777" w:rsidR="00F56552" w:rsidRDefault="002E52F3">
      <w:pPr>
        <w:pBdr>
          <w:left w:val="single" w:sz="12" w:space="8" w:color="999999"/>
        </w:pBdr>
        <w:spacing w:after="160"/>
      </w:pPr>
      <w:r>
        <w:rPr>
          <w:i/>
          <w:iCs/>
          <w:color w:val="777777"/>
        </w:rPr>
        <w:t xml:space="preserve">[Instrucción: Inserta aquí una captura de pantalla de tu circuito real en </w:t>
      </w:r>
      <w:proofErr w:type="spellStart"/>
      <w:r>
        <w:rPr>
          <w:i/>
          <w:iCs/>
          <w:color w:val="777777"/>
        </w:rPr>
        <w:t>LogicCircuit</w:t>
      </w:r>
      <w:proofErr w:type="spellEnd"/>
      <w:r>
        <w:rPr>
          <w:i/>
          <w:iCs/>
          <w:color w:val="777777"/>
        </w:rPr>
        <w:t xml:space="preserve"> (la fila completa de compuertas XOR y sumadores completos encadenados).]</w:t>
      </w:r>
    </w:p>
    <w:p w14:paraId="27516201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02" w14:textId="77777777" w:rsidR="00F56552" w:rsidRDefault="002E52F3">
      <w:pPr>
        <w:pBdr>
          <w:bottom w:val="single" w:sz="4" w:space="1" w:color="AAAAAA"/>
        </w:pBdr>
        <w:spacing w:after="240"/>
      </w:pPr>
      <w:r>
        <w:lastRenderedPageBreak/>
        <w:t xml:space="preserve"> </w:t>
      </w:r>
    </w:p>
    <w:p w14:paraId="27516203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04" w14:textId="77777777" w:rsidR="00F56552" w:rsidRDefault="002E52F3">
      <w:pPr>
        <w:pStyle w:val="Heading3"/>
        <w:spacing w:before="300" w:after="160"/>
      </w:pPr>
      <w:bookmarkStart w:id="7" w:name="_Toc236914400"/>
      <w:r>
        <w:t>3.1.3 Tabla de verdad del sumador completo (1 bit)</w:t>
      </w:r>
      <w:bookmarkEnd w:id="7"/>
    </w:p>
    <w:p w14:paraId="27516205" w14:textId="77777777" w:rsidR="00F56552" w:rsidRDefault="002E52F3">
      <w:pPr>
        <w:spacing w:after="160"/>
      </w:pPr>
      <w:r>
        <w:rPr>
          <w:color w:val="444444"/>
          <w:sz w:val="22"/>
          <w:szCs w:val="22"/>
        </w:rPr>
        <w:t>Tabla teórica del sumador completo de 1 bit (</w:t>
      </w:r>
      <w:proofErr w:type="spellStart"/>
      <w:r>
        <w:rPr>
          <w:color w:val="444444"/>
          <w:sz w:val="22"/>
          <w:szCs w:val="22"/>
        </w:rPr>
        <w:t>Ai</w:t>
      </w:r>
      <w:proofErr w:type="spellEnd"/>
      <w:r>
        <w:rPr>
          <w:color w:val="444444"/>
          <w:sz w:val="22"/>
          <w:szCs w:val="22"/>
        </w:rPr>
        <w:t xml:space="preserve">, Bi ya combinado con M, Ci → Si, Ci+1). Compárala contra la que genera tu propio circuito con </w:t>
      </w:r>
      <w:proofErr w:type="spellStart"/>
      <w:r>
        <w:rPr>
          <w:color w:val="444444"/>
          <w:sz w:val="22"/>
          <w:szCs w:val="22"/>
        </w:rPr>
        <w:t>Circuit</w:t>
      </w:r>
      <w:proofErr w:type="spellEnd"/>
      <w:r>
        <w:rPr>
          <w:color w:val="444444"/>
          <w:sz w:val="22"/>
          <w:szCs w:val="22"/>
        </w:rPr>
        <w:t xml:space="preserve"> → Truth Table, y llena la columna "Obtenido" con lo que realmente da tu diseño.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000"/>
        <w:gridCol w:w="900"/>
        <w:gridCol w:w="1350"/>
        <w:gridCol w:w="1550"/>
        <w:gridCol w:w="1350"/>
        <w:gridCol w:w="1150"/>
      </w:tblGrid>
      <w:tr w:rsidR="00F56552" w14:paraId="2751620D" w14:textId="77777777">
        <w:trPr>
          <w:tblHeader/>
        </w:trPr>
        <w:tc>
          <w:tcPr>
            <w:tcW w:w="90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06" w14:textId="77777777" w:rsidR="00F56552" w:rsidRDefault="002E52F3">
            <w:pPr>
              <w:jc w:val="center"/>
            </w:pPr>
            <w:proofErr w:type="spellStart"/>
            <w:r>
              <w:rPr>
                <w:b/>
                <w:bCs/>
              </w:rPr>
              <w:t>Ai</w:t>
            </w:r>
            <w:proofErr w:type="spellEnd"/>
          </w:p>
        </w:tc>
        <w:tc>
          <w:tcPr>
            <w:tcW w:w="100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07" w14:textId="77777777" w:rsidR="00F56552" w:rsidRDefault="002E52F3">
            <w:pPr>
              <w:jc w:val="center"/>
            </w:pPr>
            <w:r>
              <w:rPr>
                <w:b/>
                <w:bCs/>
              </w:rPr>
              <w:t>Bi XOR M</w:t>
            </w:r>
          </w:p>
        </w:tc>
        <w:tc>
          <w:tcPr>
            <w:tcW w:w="90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08" w14:textId="77777777" w:rsidR="00F56552" w:rsidRDefault="002E52F3">
            <w:pPr>
              <w:jc w:val="center"/>
            </w:pPr>
            <w:r>
              <w:rPr>
                <w:b/>
                <w:bCs/>
              </w:rPr>
              <w:t>Ci</w:t>
            </w:r>
          </w:p>
        </w:tc>
        <w:tc>
          <w:tcPr>
            <w:tcW w:w="135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09" w14:textId="77777777" w:rsidR="00F56552" w:rsidRDefault="002E52F3">
            <w:pPr>
              <w:jc w:val="center"/>
            </w:pPr>
            <w:r>
              <w:rPr>
                <w:b/>
                <w:bCs/>
              </w:rPr>
              <w:t>Si esperado</w:t>
            </w:r>
          </w:p>
        </w:tc>
        <w:tc>
          <w:tcPr>
            <w:tcW w:w="155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0A" w14:textId="77777777" w:rsidR="00F56552" w:rsidRDefault="002E52F3">
            <w:pPr>
              <w:jc w:val="center"/>
            </w:pPr>
            <w:r>
              <w:rPr>
                <w:b/>
                <w:bCs/>
              </w:rPr>
              <w:t>Ci+1 esperado</w:t>
            </w:r>
          </w:p>
        </w:tc>
        <w:tc>
          <w:tcPr>
            <w:tcW w:w="135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0B" w14:textId="77777777" w:rsidR="00F56552" w:rsidRDefault="002E52F3">
            <w:pPr>
              <w:jc w:val="center"/>
            </w:pPr>
            <w:r>
              <w:rPr>
                <w:b/>
                <w:bCs/>
              </w:rPr>
              <w:t>Si obtenido</w:t>
            </w:r>
          </w:p>
        </w:tc>
        <w:tc>
          <w:tcPr>
            <w:tcW w:w="115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0C" w14:textId="77777777" w:rsidR="00F56552" w:rsidRDefault="002E52F3">
            <w:pPr>
              <w:jc w:val="center"/>
            </w:pPr>
            <w:r>
              <w:rPr>
                <w:b/>
                <w:bCs/>
              </w:rPr>
              <w:t>Ci+1 obtenido</w:t>
            </w:r>
          </w:p>
        </w:tc>
      </w:tr>
      <w:tr w:rsidR="00F56552" w14:paraId="27516215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0E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0F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10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11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12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13" w14:textId="518E3EBD" w:rsidR="00F56552" w:rsidRDefault="00BA1783">
            <w:pPr>
              <w:jc w:val="center"/>
            </w:pPr>
            <w:r>
              <w:t>0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14" w14:textId="5909B80B" w:rsidR="00F56552" w:rsidRDefault="00BA1783">
            <w:pPr>
              <w:jc w:val="center"/>
            </w:pPr>
            <w:r>
              <w:t>0</w:t>
            </w:r>
          </w:p>
        </w:tc>
      </w:tr>
      <w:tr w:rsidR="00F56552" w14:paraId="2751621D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16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17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18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19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1A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1B" w14:textId="3A60E71B" w:rsidR="00F56552" w:rsidRDefault="00BA1783">
            <w:pPr>
              <w:jc w:val="center"/>
            </w:pPr>
            <w:r>
              <w:t>1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1C" w14:textId="328ECAA8" w:rsidR="00F56552" w:rsidRDefault="00BA1783">
            <w:pPr>
              <w:jc w:val="center"/>
            </w:pPr>
            <w:r>
              <w:t>0</w:t>
            </w:r>
          </w:p>
        </w:tc>
      </w:tr>
      <w:tr w:rsidR="00F56552" w14:paraId="27516225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1E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1F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20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21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22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23" w14:textId="2B014C53" w:rsidR="00F56552" w:rsidRDefault="00BA1783">
            <w:pPr>
              <w:jc w:val="center"/>
            </w:pPr>
            <w:r>
              <w:t>1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24" w14:textId="6BD9D5F4" w:rsidR="00F56552" w:rsidRDefault="00BA1783">
            <w:pPr>
              <w:jc w:val="center"/>
            </w:pPr>
            <w:r>
              <w:t>0</w:t>
            </w:r>
          </w:p>
        </w:tc>
      </w:tr>
      <w:tr w:rsidR="00F56552" w14:paraId="2751622D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26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27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28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29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2A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2B" w14:textId="1EF1EEA0" w:rsidR="00F56552" w:rsidRDefault="00BA1783">
            <w:pPr>
              <w:jc w:val="center"/>
            </w:pPr>
            <w:r>
              <w:t>0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2C" w14:textId="425C22B4" w:rsidR="00F56552" w:rsidRDefault="00BA1783">
            <w:pPr>
              <w:jc w:val="center"/>
            </w:pPr>
            <w:r>
              <w:t>1</w:t>
            </w:r>
          </w:p>
        </w:tc>
      </w:tr>
      <w:tr w:rsidR="00F56552" w14:paraId="27516235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2E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2F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30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31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32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33" w14:textId="63AC1E2B" w:rsidR="00F56552" w:rsidRDefault="00BA1783">
            <w:pPr>
              <w:jc w:val="center"/>
            </w:pPr>
            <w:r>
              <w:t>1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34" w14:textId="5D0E3C19" w:rsidR="00F56552" w:rsidRDefault="00BA1783">
            <w:pPr>
              <w:jc w:val="center"/>
            </w:pPr>
            <w:r>
              <w:t>0</w:t>
            </w:r>
          </w:p>
        </w:tc>
      </w:tr>
      <w:tr w:rsidR="00F56552" w14:paraId="2751623D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36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37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38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39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3A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3B" w14:textId="06247B2E" w:rsidR="00F56552" w:rsidRDefault="00BA1783">
            <w:pPr>
              <w:jc w:val="center"/>
            </w:pPr>
            <w:r>
              <w:t>0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3C" w14:textId="40963CFF" w:rsidR="00F56552" w:rsidRDefault="00BA1783">
            <w:pPr>
              <w:jc w:val="center"/>
            </w:pPr>
            <w:r>
              <w:t>1</w:t>
            </w:r>
          </w:p>
        </w:tc>
      </w:tr>
      <w:tr w:rsidR="00F56552" w14:paraId="27516245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3E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3F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40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41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42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43" w14:textId="5EAEDFB2" w:rsidR="00F56552" w:rsidRDefault="00BA1783">
            <w:pPr>
              <w:jc w:val="center"/>
            </w:pPr>
            <w:r>
              <w:t>0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44" w14:textId="75C8A06E" w:rsidR="00F56552" w:rsidRDefault="00BA1783">
            <w:pPr>
              <w:jc w:val="center"/>
            </w:pPr>
            <w:r>
              <w:t>1</w:t>
            </w:r>
          </w:p>
        </w:tc>
      </w:tr>
      <w:tr w:rsidR="00F56552" w14:paraId="2751624D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46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47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48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49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4A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4B" w14:textId="2CBF83F7" w:rsidR="00F56552" w:rsidRDefault="00BA1783">
            <w:pPr>
              <w:jc w:val="center"/>
            </w:pPr>
            <w:r>
              <w:t>1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4C" w14:textId="4A3652B4" w:rsidR="00F56552" w:rsidRDefault="00BA1783">
            <w:pPr>
              <w:jc w:val="center"/>
            </w:pPr>
            <w:r>
              <w:t>1</w:t>
            </w:r>
          </w:p>
        </w:tc>
      </w:tr>
    </w:tbl>
    <w:p w14:paraId="2751624E" w14:textId="77777777" w:rsidR="00F56552" w:rsidRDefault="00F56552">
      <w:pPr>
        <w:spacing w:after="300"/>
      </w:pPr>
    </w:p>
    <w:p w14:paraId="2751624F" w14:textId="77777777" w:rsidR="00F56552" w:rsidRDefault="002E52F3">
      <w:pPr>
        <w:pStyle w:val="Heading3"/>
        <w:spacing w:before="300" w:after="160"/>
      </w:pPr>
      <w:bookmarkStart w:id="8" w:name="_Toc236914401"/>
      <w:r>
        <w:t>3.1.4 Casos de prueba (valores límite, 8 bits)</w:t>
      </w:r>
      <w:bookmarkEnd w:id="8"/>
    </w:p>
    <w:p w14:paraId="27516250" w14:textId="77777777" w:rsidR="00F56552" w:rsidRDefault="002E52F3">
      <w:pPr>
        <w:spacing w:after="160"/>
      </w:pPr>
      <w:r>
        <w:rPr>
          <w:color w:val="444444"/>
          <w:sz w:val="22"/>
          <w:szCs w:val="22"/>
        </w:rPr>
        <w:t xml:space="preserve">Casos usados para validar la propagación del acarreo y el manejo del signo en complemento a 2. Llena "S obtenido" con la lectura real de los </w:t>
      </w:r>
      <w:proofErr w:type="spellStart"/>
      <w:r>
        <w:rPr>
          <w:color w:val="444444"/>
          <w:sz w:val="22"/>
          <w:szCs w:val="22"/>
        </w:rPr>
        <w:t>LEDs</w:t>
      </w:r>
      <w:proofErr w:type="spellEnd"/>
      <w:r>
        <w:rPr>
          <w:color w:val="444444"/>
          <w:sz w:val="22"/>
          <w:szCs w:val="22"/>
        </w:rPr>
        <w:t xml:space="preserve"> y confirma si coincide.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1800"/>
        <w:gridCol w:w="500"/>
        <w:gridCol w:w="1700"/>
        <w:gridCol w:w="1400"/>
        <w:gridCol w:w="1300"/>
      </w:tblGrid>
      <w:tr w:rsidR="00F56552" w14:paraId="27516258" w14:textId="77777777">
        <w:trPr>
          <w:tblHeader/>
        </w:trPr>
        <w:tc>
          <w:tcPr>
            <w:tcW w:w="50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51" w14:textId="77777777" w:rsidR="00F56552" w:rsidRDefault="002E52F3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180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52" w14:textId="77777777" w:rsidR="00F56552" w:rsidRDefault="002E52F3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80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53" w14:textId="77777777" w:rsidR="00F56552" w:rsidRDefault="002E52F3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50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54" w14:textId="77777777" w:rsidR="00F56552" w:rsidRDefault="002E52F3">
            <w:pPr>
              <w:jc w:val="center"/>
            </w:pPr>
            <w:r>
              <w:rPr>
                <w:b/>
                <w:bCs/>
              </w:rPr>
              <w:t>M</w:t>
            </w:r>
          </w:p>
        </w:tc>
        <w:tc>
          <w:tcPr>
            <w:tcW w:w="170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55" w14:textId="77777777" w:rsidR="00F56552" w:rsidRDefault="002E52F3">
            <w:pPr>
              <w:jc w:val="center"/>
            </w:pPr>
            <w:r>
              <w:rPr>
                <w:b/>
                <w:bCs/>
              </w:rPr>
              <w:t>S esperado</w:t>
            </w:r>
          </w:p>
        </w:tc>
        <w:tc>
          <w:tcPr>
            <w:tcW w:w="140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56" w14:textId="77777777" w:rsidR="00F56552" w:rsidRDefault="002E52F3">
            <w:pPr>
              <w:jc w:val="center"/>
            </w:pPr>
            <w:r>
              <w:rPr>
                <w:b/>
                <w:bCs/>
              </w:rPr>
              <w:t>S obtenido</w:t>
            </w:r>
          </w:p>
        </w:tc>
        <w:tc>
          <w:tcPr>
            <w:tcW w:w="1300" w:type="dxa"/>
            <w:shd w:val="clear" w:color="auto" w:fill="D9D2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57" w14:textId="77777777" w:rsidR="00F56552" w:rsidRDefault="002E52F3">
            <w:pPr>
              <w:jc w:val="center"/>
            </w:pPr>
            <w:r>
              <w:rPr>
                <w:b/>
                <w:bCs/>
              </w:rPr>
              <w:t>¿Correcto?</w:t>
            </w:r>
          </w:p>
        </w:tc>
      </w:tr>
      <w:tr w:rsidR="00F56552" w14:paraId="27516260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59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5A" w14:textId="77777777" w:rsidR="00F56552" w:rsidRDefault="002E52F3">
            <w:pPr>
              <w:jc w:val="center"/>
            </w:pPr>
            <w:r>
              <w:t>00000000 (0)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5B" w14:textId="77777777" w:rsidR="00F56552" w:rsidRDefault="002E52F3">
            <w:pPr>
              <w:jc w:val="center"/>
            </w:pPr>
            <w:r>
              <w:t>00000000 (0)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5C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5D" w14:textId="77777777" w:rsidR="00F56552" w:rsidRDefault="002E52F3">
            <w:pPr>
              <w:jc w:val="center"/>
            </w:pPr>
            <w:r>
              <w:t>00000000 (0)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5E" w14:textId="2EF441B9" w:rsidR="00F56552" w:rsidRDefault="00BA1783">
            <w:pPr>
              <w:jc w:val="center"/>
            </w:pPr>
            <w:r>
              <w:t>00000000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5F" w14:textId="2AADA438" w:rsidR="00F56552" w:rsidRDefault="00BA1783">
            <w:pPr>
              <w:jc w:val="center"/>
            </w:pPr>
            <w:r>
              <w:t>si</w:t>
            </w:r>
          </w:p>
        </w:tc>
      </w:tr>
      <w:tr w:rsidR="00F56552" w14:paraId="27516268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61" w14:textId="77777777" w:rsidR="00F56552" w:rsidRDefault="002E52F3">
            <w:pPr>
              <w:jc w:val="center"/>
            </w:pPr>
            <w:r>
              <w:t>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62" w14:textId="77777777" w:rsidR="00F56552" w:rsidRDefault="002E52F3">
            <w:pPr>
              <w:jc w:val="center"/>
            </w:pPr>
            <w:r>
              <w:t>00000001 (1)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63" w14:textId="77777777" w:rsidR="00F56552" w:rsidRDefault="002E52F3">
            <w:pPr>
              <w:jc w:val="center"/>
            </w:pPr>
            <w:r>
              <w:t>01111111 (127)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64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65" w14:textId="77777777" w:rsidR="00F56552" w:rsidRDefault="002E52F3">
            <w:pPr>
              <w:jc w:val="center"/>
            </w:pPr>
            <w:r>
              <w:t>10000000 (−128)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66" w14:textId="1CF2EC44" w:rsidR="00F56552" w:rsidRDefault="00BA1783">
            <w:pPr>
              <w:jc w:val="center"/>
            </w:pPr>
            <w:r>
              <w:t>10000000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67" w14:textId="7E92DD9F" w:rsidR="00F56552" w:rsidRDefault="00BA1783">
            <w:pPr>
              <w:jc w:val="center"/>
            </w:pPr>
            <w:r>
              <w:t>si</w:t>
            </w:r>
          </w:p>
        </w:tc>
      </w:tr>
      <w:tr w:rsidR="00F56552" w14:paraId="27516270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69" w14:textId="77777777" w:rsidR="00F56552" w:rsidRDefault="002E52F3">
            <w:pPr>
              <w:jc w:val="center"/>
            </w:pPr>
            <w:r>
              <w:t>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6A" w14:textId="77777777" w:rsidR="00F56552" w:rsidRDefault="002E52F3">
            <w:pPr>
              <w:jc w:val="center"/>
            </w:pPr>
            <w:r>
              <w:t>10000000 (−128)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6B" w14:textId="77777777" w:rsidR="00F56552" w:rsidRDefault="002E52F3">
            <w:pPr>
              <w:jc w:val="center"/>
            </w:pPr>
            <w:r>
              <w:t>00000000 (0)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6C" w14:textId="77777777" w:rsidR="00F56552" w:rsidRDefault="002E52F3">
            <w:pPr>
              <w:jc w:val="center"/>
            </w:pPr>
            <w:r>
              <w:t>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6D" w14:textId="77777777" w:rsidR="00F56552" w:rsidRDefault="002E52F3">
            <w:pPr>
              <w:jc w:val="center"/>
            </w:pPr>
            <w:r>
              <w:t>10000000 (−128)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6E" w14:textId="4374B499" w:rsidR="00F56552" w:rsidRDefault="00BA1783">
            <w:pPr>
              <w:jc w:val="center"/>
            </w:pPr>
            <w:r>
              <w:t>10000000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6F" w14:textId="34B8228D" w:rsidR="00F56552" w:rsidRDefault="00BA1783">
            <w:pPr>
              <w:jc w:val="center"/>
            </w:pPr>
            <w:r>
              <w:t>si</w:t>
            </w:r>
          </w:p>
        </w:tc>
      </w:tr>
      <w:tr w:rsidR="00F56552" w14:paraId="27516278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71" w14:textId="77777777" w:rsidR="00F56552" w:rsidRDefault="002E52F3">
            <w:pPr>
              <w:jc w:val="center"/>
            </w:pPr>
            <w:r>
              <w:t>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72" w14:textId="77777777" w:rsidR="00F56552" w:rsidRDefault="002E52F3">
            <w:pPr>
              <w:jc w:val="center"/>
            </w:pPr>
            <w:r>
              <w:t>00000101 (5)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73" w14:textId="77777777" w:rsidR="00F56552" w:rsidRDefault="002E52F3">
            <w:pPr>
              <w:jc w:val="center"/>
            </w:pPr>
            <w:r>
              <w:t>00000101 (5)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74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75" w14:textId="77777777" w:rsidR="00F56552" w:rsidRDefault="002E52F3">
            <w:pPr>
              <w:jc w:val="center"/>
            </w:pPr>
            <w:r>
              <w:t>00000000 (0)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76" w14:textId="4452A554" w:rsidR="00F56552" w:rsidRDefault="00BA1783">
            <w:pPr>
              <w:jc w:val="center"/>
            </w:pPr>
            <w:r>
              <w:t>00000000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77" w14:textId="7B1A6F58" w:rsidR="00F56552" w:rsidRDefault="00BA1783">
            <w:pPr>
              <w:jc w:val="center"/>
            </w:pPr>
            <w:r>
              <w:t>si</w:t>
            </w:r>
          </w:p>
        </w:tc>
      </w:tr>
      <w:tr w:rsidR="00F56552" w14:paraId="27516280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79" w14:textId="77777777" w:rsidR="00F56552" w:rsidRDefault="002E52F3">
            <w:pPr>
              <w:jc w:val="center"/>
            </w:pPr>
            <w:r>
              <w:t>5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7A" w14:textId="77777777" w:rsidR="00F56552" w:rsidRDefault="002E52F3">
            <w:pPr>
              <w:jc w:val="center"/>
            </w:pPr>
            <w:r>
              <w:t>00000011 (3)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7B" w14:textId="77777777" w:rsidR="00F56552" w:rsidRDefault="002E52F3">
            <w:pPr>
              <w:jc w:val="center"/>
            </w:pPr>
            <w:r>
              <w:t>00000101 (5)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7C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7D" w14:textId="77777777" w:rsidR="00F56552" w:rsidRDefault="002E52F3">
            <w:pPr>
              <w:jc w:val="center"/>
            </w:pPr>
            <w:r>
              <w:t>11111110 (−2)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7E" w14:textId="3C4FFD3E" w:rsidR="00F56552" w:rsidRDefault="00BA1783">
            <w:pPr>
              <w:jc w:val="center"/>
            </w:pPr>
            <w:r>
              <w:t>11111110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7F" w14:textId="6473D8B8" w:rsidR="00F56552" w:rsidRDefault="00BA1783">
            <w:pPr>
              <w:jc w:val="center"/>
            </w:pPr>
            <w:r>
              <w:t>si</w:t>
            </w:r>
          </w:p>
        </w:tc>
      </w:tr>
      <w:tr w:rsidR="00F56552" w14:paraId="27516288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81" w14:textId="77777777" w:rsidR="00F56552" w:rsidRDefault="002E52F3">
            <w:pPr>
              <w:jc w:val="center"/>
            </w:pPr>
            <w:r>
              <w:t>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82" w14:textId="77777777" w:rsidR="00F56552" w:rsidRDefault="002E52F3">
            <w:pPr>
              <w:jc w:val="center"/>
            </w:pPr>
            <w:r>
              <w:t>10000000 (−128)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83" w14:textId="77777777" w:rsidR="00F56552" w:rsidRDefault="002E52F3">
            <w:pPr>
              <w:jc w:val="center"/>
            </w:pPr>
            <w:r>
              <w:t>00000001 (1)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84" w14:textId="77777777" w:rsidR="00F56552" w:rsidRDefault="002E52F3">
            <w:pPr>
              <w:jc w:val="center"/>
            </w:pPr>
            <w:r>
              <w:t>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85" w14:textId="77777777" w:rsidR="00F56552" w:rsidRDefault="002E52F3">
            <w:pPr>
              <w:jc w:val="center"/>
            </w:pPr>
            <w:r>
              <w:t>01111111 (127)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86" w14:textId="3356EB95" w:rsidR="00F56552" w:rsidRDefault="00BA1783">
            <w:pPr>
              <w:jc w:val="center"/>
            </w:pPr>
            <w:r>
              <w:t>01111111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6287" w14:textId="7E3FA4F4" w:rsidR="00F56552" w:rsidRDefault="00BA1783">
            <w:pPr>
              <w:jc w:val="center"/>
            </w:pPr>
            <w:r>
              <w:t>si</w:t>
            </w:r>
          </w:p>
        </w:tc>
      </w:tr>
    </w:tbl>
    <w:p w14:paraId="27516289" w14:textId="77777777" w:rsidR="00F56552" w:rsidRDefault="00F56552">
      <w:pPr>
        <w:spacing w:after="300"/>
      </w:pPr>
    </w:p>
    <w:p w14:paraId="2751628A" w14:textId="77777777" w:rsidR="00F56552" w:rsidRDefault="002E52F3">
      <w:pPr>
        <w:pStyle w:val="Heading3"/>
        <w:spacing w:before="300" w:after="160"/>
      </w:pPr>
      <w:bookmarkStart w:id="9" w:name="_Toc236914402"/>
      <w:r>
        <w:t>3.1.5 Explicación de diseño y decisiones tomadas</w:t>
      </w:r>
      <w:bookmarkEnd w:id="9"/>
    </w:p>
    <w:p w14:paraId="2751628B" w14:textId="77777777" w:rsidR="00F56552" w:rsidRDefault="002E52F3">
      <w:pPr>
        <w:spacing w:after="160"/>
      </w:pPr>
      <w:r>
        <w:rPr>
          <w:color w:val="444444"/>
          <w:sz w:val="22"/>
          <w:szCs w:val="22"/>
        </w:rPr>
        <w:t>Responde cada pregunta con tus propias palabras. Esta sección es la base de tu defensa oral individual.</w:t>
      </w:r>
    </w:p>
    <w:p w14:paraId="2751628C" w14:textId="77777777" w:rsidR="00F56552" w:rsidRDefault="002E52F3">
      <w:pPr>
        <w:spacing w:after="160"/>
      </w:pPr>
      <w:r>
        <w:rPr>
          <w:b/>
          <w:bCs/>
          <w:color w:val="444444"/>
          <w:sz w:val="22"/>
          <w:szCs w:val="22"/>
        </w:rPr>
        <w:t>¿Por qué una sola línea M controla tanto las compuertas XOR como el acarreo de entrada inicial, en vez de usar dos señales separadas?</w:t>
      </w:r>
    </w:p>
    <w:p w14:paraId="2751628D" w14:textId="5051E81C" w:rsidR="00F56552" w:rsidRPr="007C4A57" w:rsidRDefault="00C8655D">
      <w:pPr>
        <w:pBdr>
          <w:bottom w:val="single" w:sz="4" w:space="1" w:color="AAAAAA"/>
        </w:pBdr>
        <w:spacing w:after="240"/>
      </w:pPr>
      <w:r>
        <w:t xml:space="preserve">decidimos usar el XOR para invertir valores y con el M decidimos si quiere sumar que </w:t>
      </w:r>
      <w:r w:rsidR="0068795B">
        <w:t>envié</w:t>
      </w:r>
      <w:r>
        <w:t xml:space="preserve"> cero, valor </w:t>
      </w:r>
      <w:r w:rsidR="0068795B">
        <w:t>que los XOR reciben y envían el mismo dato sin cambio y no afecta en el acarreo</w:t>
      </w:r>
      <w:r>
        <w:t xml:space="preserve"> al ser el primer valor pero si quiero restar</w:t>
      </w:r>
      <w:r w:rsidR="0068795B">
        <w:t xml:space="preserve"> M pasa a enviar 1</w:t>
      </w:r>
      <w:r>
        <w:t xml:space="preserve"> ahí entra los XOR en función ya que entra </w:t>
      </w:r>
      <w:r w:rsidR="007C4A57">
        <w:t xml:space="preserve">M que determina si XOR invierte los valores o no </w:t>
      </w:r>
      <w:r>
        <w:lastRenderedPageBreak/>
        <w:t xml:space="preserve">además de que M también va en el primer </w:t>
      </w:r>
      <w:r w:rsidR="0068795B">
        <w:t>acarreo</w:t>
      </w:r>
      <w:r>
        <w:t xml:space="preserve"> haciendo que inicie la suma con un acarreo </w:t>
      </w:r>
      <w:r w:rsidR="007C4A57">
        <w:t xml:space="preserve">la M es esencial debido a que si invierto solo me daría un valor negativo y si sumo solo sin invertir me daría un numero positivo pero no </w:t>
      </w:r>
      <w:r w:rsidR="007C4A57" w:rsidRPr="007C4A57">
        <w:t>h</w:t>
      </w:r>
      <w:r w:rsidR="007C4A57">
        <w:t>acer la operación solo invierte el dato</w:t>
      </w:r>
    </w:p>
    <w:p w14:paraId="2751628E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8F" w14:textId="77777777" w:rsidR="00F56552" w:rsidRDefault="002E52F3">
      <w:pPr>
        <w:spacing w:after="160"/>
      </w:pPr>
      <w:r>
        <w:rPr>
          <w:b/>
          <w:bCs/>
          <w:color w:val="444444"/>
          <w:sz w:val="22"/>
          <w:szCs w:val="22"/>
        </w:rPr>
        <w:t>¿Qué pasaría si el acarreo de entrada del bit 4 se conectara a M en vez de al acarreo de salida del bit 3?</w:t>
      </w:r>
    </w:p>
    <w:p w14:paraId="27516291" w14:textId="65C7CBC9" w:rsidR="00F56552" w:rsidRDefault="00280785" w:rsidP="00280785">
      <w:pPr>
        <w:pBdr>
          <w:bottom w:val="single" w:sz="4" w:space="12" w:color="AAAAAA"/>
        </w:pBdr>
        <w:spacing w:after="240"/>
        <w:ind w:left="708"/>
      </w:pPr>
      <w:r w:rsidRPr="00280785">
        <w:t>en vez de −128 el resultado correcto, la conexión rota te daría 112</w:t>
      </w:r>
      <w:r>
        <w:t xml:space="preserve"> </w:t>
      </w:r>
      <w:r w:rsidRPr="00280785">
        <w:t>ni siquiera se parecen en magnitud ni en signo.</w:t>
      </w:r>
      <w:r>
        <w:t xml:space="preserve"> </w:t>
      </w:r>
      <w:proofErr w:type="spellStart"/>
      <w:r>
        <w:t>a</w:t>
      </w:r>
      <w:proofErr w:type="spellEnd"/>
      <w:r>
        <w:t xml:space="preserve"> porque entra, pero no con el valor que envía el sumador pasado.</w:t>
      </w:r>
    </w:p>
    <w:p w14:paraId="27516292" w14:textId="77777777" w:rsidR="00F56552" w:rsidRDefault="002E52F3">
      <w:pPr>
        <w:spacing w:after="160"/>
      </w:pPr>
      <w:r>
        <w:rPr>
          <w:b/>
          <w:bCs/>
          <w:color w:val="444444"/>
          <w:sz w:val="22"/>
          <w:szCs w:val="22"/>
        </w:rPr>
        <w:t>¿Cómo se obtienen la Bandera Negativo y la Bandera Cero a partir de las salidas S7-S0? ¿Por qué la primera no necesita lógica adicional?</w:t>
      </w:r>
    </w:p>
    <w:p w14:paraId="27516293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94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95" w14:textId="77777777" w:rsidR="00F56552" w:rsidRDefault="002E52F3">
      <w:pPr>
        <w:spacing w:after="160"/>
      </w:pPr>
      <w:r>
        <w:rPr>
          <w:b/>
          <w:bCs/>
          <w:color w:val="444444"/>
          <w:sz w:val="22"/>
          <w:szCs w:val="22"/>
        </w:rPr>
        <w:t>¿Qué caso de prueba confirma que el acarreo se propaga correctamente por las 8 etapas, y por qué ese caso en particular?</w:t>
      </w:r>
    </w:p>
    <w:p w14:paraId="27516296" w14:textId="449DFFA1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  <w:r w:rsidR="0068795B">
        <w:t xml:space="preserve">analizamos que al unir los sumadores y colocarle en la entrada z la salida de el acarreo del sumador anterior, me sigue el mismo </w:t>
      </w:r>
      <w:r w:rsidR="00280785">
        <w:t>patrón,</w:t>
      </w:r>
      <w:r w:rsidR="0068795B">
        <w:t xml:space="preserve"> pero extendido</w:t>
      </w:r>
    </w:p>
    <w:p w14:paraId="27516297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98" w14:textId="77777777" w:rsidR="00F56552" w:rsidRDefault="002E52F3">
      <w:pPr>
        <w:pStyle w:val="Heading3"/>
        <w:spacing w:before="300" w:after="160"/>
      </w:pPr>
      <w:bookmarkStart w:id="10" w:name="_Toc236914403"/>
      <w:r>
        <w:t>3.1.6 Banderas de estado</w:t>
      </w:r>
      <w:bookmarkEnd w:id="10"/>
    </w:p>
    <w:p w14:paraId="27516299" w14:textId="77777777" w:rsidR="00F56552" w:rsidRDefault="002E52F3">
      <w:pPr>
        <w:pBdr>
          <w:left w:val="single" w:sz="12" w:space="8" w:color="999999"/>
        </w:pBdr>
        <w:spacing w:after="160"/>
      </w:pPr>
      <w:r>
        <w:rPr>
          <w:i/>
          <w:iCs/>
          <w:color w:val="777777"/>
        </w:rPr>
        <w:t>[Instrucción: Describe (con diagrama si aplica) cómo implementaste la Bandera Cero y la Bandera Negativo: qué compuerta(s) usaste y de qué señales parten.]</w:t>
      </w:r>
    </w:p>
    <w:p w14:paraId="2751629A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9B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9C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9D" w14:textId="77777777" w:rsidR="00F56552" w:rsidRDefault="002E52F3">
      <w:pPr>
        <w:pStyle w:val="Heading2"/>
        <w:spacing w:before="300" w:after="160"/>
      </w:pPr>
      <w:bookmarkStart w:id="11" w:name="_Toc236914404"/>
      <w:r>
        <w:t>3.2 Multiplicador</w:t>
      </w:r>
      <w:bookmarkEnd w:id="11"/>
    </w:p>
    <w:p w14:paraId="2751629E" w14:textId="77777777" w:rsidR="00F56552" w:rsidRDefault="002E52F3">
      <w:pPr>
        <w:pBdr>
          <w:left w:val="single" w:sz="12" w:space="8" w:color="999999"/>
        </w:pBdr>
        <w:spacing w:after="160"/>
      </w:pPr>
      <w:r>
        <w:rPr>
          <w:i/>
          <w:iCs/>
          <w:color w:val="777777"/>
        </w:rPr>
        <w:t>[Instrucción: Pendiente — se completa cuando se diseñe este módulo. Debe incluir: diagrama de estado del multiplicador, tabla de verdad de la unidad de control, diagrama de interconexión y casos de prueba, siguiendo el mismo formato usado en la sección 3.1.]</w:t>
      </w:r>
    </w:p>
    <w:p w14:paraId="2751629F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A0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A1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A2" w14:textId="77777777" w:rsidR="00F56552" w:rsidRDefault="002E52F3">
      <w:pPr>
        <w:pStyle w:val="Heading1"/>
        <w:spacing w:before="300" w:after="160"/>
      </w:pPr>
      <w:bookmarkStart w:id="12" w:name="_Toc236914405"/>
      <w:r>
        <w:t>4. Módulo Base de Pantalla (8×8)</w:t>
      </w:r>
      <w:bookmarkEnd w:id="12"/>
    </w:p>
    <w:p w14:paraId="275162A3" w14:textId="77777777" w:rsidR="00F56552" w:rsidRDefault="002E52F3">
      <w:pPr>
        <w:pBdr>
          <w:left w:val="single" w:sz="12" w:space="8" w:color="999999"/>
        </w:pBdr>
        <w:spacing w:after="160"/>
      </w:pPr>
      <w:r>
        <w:rPr>
          <w:i/>
          <w:iCs/>
          <w:color w:val="777777"/>
        </w:rPr>
        <w:t>[Instrucción: Pendiente — se completa cuando se diseñe este módulo.]</w:t>
      </w:r>
    </w:p>
    <w:p w14:paraId="275162A4" w14:textId="77777777" w:rsidR="00F56552" w:rsidRDefault="002E52F3">
      <w:pPr>
        <w:pStyle w:val="Heading2"/>
        <w:spacing w:before="300" w:after="160"/>
      </w:pPr>
      <w:bookmarkStart w:id="13" w:name="_Toc236914406"/>
      <w:r>
        <w:lastRenderedPageBreak/>
        <w:t>4.1 Diagrama de bloques</w:t>
      </w:r>
      <w:bookmarkEnd w:id="13"/>
    </w:p>
    <w:p w14:paraId="275162A5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A6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A7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A8" w14:textId="77777777" w:rsidR="00F56552" w:rsidRDefault="002E52F3">
      <w:pPr>
        <w:pStyle w:val="Heading2"/>
        <w:spacing w:before="300" w:after="160"/>
      </w:pPr>
      <w:bookmarkStart w:id="14" w:name="_Toc236914407"/>
      <w:r>
        <w:t>4.2 Tabla de verdad — decodificador de 3 a 8 líneas</w:t>
      </w:r>
      <w:bookmarkEnd w:id="14"/>
    </w:p>
    <w:p w14:paraId="275162A9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AA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AB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AC" w14:textId="77777777" w:rsidR="00F56552" w:rsidRDefault="002E52F3">
      <w:pPr>
        <w:pStyle w:val="Heading2"/>
        <w:spacing w:before="300" w:after="160"/>
      </w:pPr>
      <w:bookmarkStart w:id="15" w:name="_Toc236914408"/>
      <w:r>
        <w:t>4.3 Diagrama de interconexión de los 64 Flip-</w:t>
      </w:r>
      <w:proofErr w:type="spellStart"/>
      <w:r>
        <w:t>Flops</w:t>
      </w:r>
      <w:bookmarkEnd w:id="15"/>
      <w:proofErr w:type="spellEnd"/>
    </w:p>
    <w:p w14:paraId="275162AD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AE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AF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B0" w14:textId="77777777" w:rsidR="00F56552" w:rsidRDefault="002E52F3">
      <w:pPr>
        <w:pStyle w:val="Heading2"/>
        <w:spacing w:before="300" w:after="160"/>
      </w:pPr>
      <w:bookmarkStart w:id="16" w:name="_Toc236914409"/>
      <w:r>
        <w:t>4.4 Simplificación con mapas K (lógica de selección)</w:t>
      </w:r>
      <w:bookmarkEnd w:id="16"/>
    </w:p>
    <w:p w14:paraId="275162B1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B2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B3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B4" w14:textId="77777777" w:rsidR="00F56552" w:rsidRDefault="002E52F3">
      <w:pPr>
        <w:pStyle w:val="Heading1"/>
        <w:spacing w:before="300" w:after="160"/>
      </w:pPr>
      <w:bookmarkStart w:id="17" w:name="_Toc236914410"/>
      <w:r>
        <w:t>5. Conclusiones</w:t>
      </w:r>
      <w:bookmarkEnd w:id="17"/>
    </w:p>
    <w:p w14:paraId="275162B5" w14:textId="77777777" w:rsidR="00F56552" w:rsidRDefault="002E52F3">
      <w:pPr>
        <w:pBdr>
          <w:left w:val="single" w:sz="12" w:space="8" w:color="999999"/>
        </w:pBdr>
        <w:spacing w:after="160"/>
      </w:pPr>
      <w:r>
        <w:rPr>
          <w:i/>
          <w:iCs/>
          <w:color w:val="777777"/>
        </w:rPr>
        <w:t>[Instrucción: Reflexión breve por integrante: qué fue lo más difícil de entender de su(s) módulo(s) y cómo lo resolvió.]</w:t>
      </w:r>
    </w:p>
    <w:p w14:paraId="275162B6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B7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B8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B9" w14:textId="77777777" w:rsidR="00F56552" w:rsidRDefault="002E52F3">
      <w:pPr>
        <w:pBdr>
          <w:bottom w:val="single" w:sz="4" w:space="1" w:color="AAAAAA"/>
        </w:pBdr>
        <w:spacing w:after="240"/>
      </w:pPr>
      <w:r>
        <w:t xml:space="preserve"> </w:t>
      </w:r>
    </w:p>
    <w:p w14:paraId="275162BA" w14:textId="77777777" w:rsidR="00F56552" w:rsidRDefault="002E52F3">
      <w:pPr>
        <w:pStyle w:val="Heading1"/>
        <w:spacing w:before="300" w:after="160"/>
      </w:pPr>
      <w:bookmarkStart w:id="18" w:name="_Toc236914411"/>
      <w:r>
        <w:t>6. Referencias</w:t>
      </w:r>
      <w:bookmarkEnd w:id="18"/>
    </w:p>
    <w:p w14:paraId="275162BB" w14:textId="77777777" w:rsidR="00F56552" w:rsidRDefault="002E52F3">
      <w:pPr>
        <w:spacing w:after="160"/>
      </w:pPr>
      <w:r>
        <w:rPr>
          <w:color w:val="444444"/>
          <w:sz w:val="22"/>
          <w:szCs w:val="22"/>
        </w:rPr>
        <w:t xml:space="preserve">Mano, M. M. (Digital </w:t>
      </w:r>
      <w:proofErr w:type="spellStart"/>
      <w:r>
        <w:rPr>
          <w:color w:val="444444"/>
          <w:sz w:val="22"/>
          <w:szCs w:val="22"/>
        </w:rPr>
        <w:t>Design</w:t>
      </w:r>
      <w:proofErr w:type="spellEnd"/>
      <w:r>
        <w:rPr>
          <w:color w:val="444444"/>
          <w:sz w:val="22"/>
          <w:szCs w:val="22"/>
        </w:rPr>
        <w:t xml:space="preserve">). Capítulo 4 — </w:t>
      </w:r>
      <w:proofErr w:type="spellStart"/>
      <w:r>
        <w:rPr>
          <w:color w:val="444444"/>
          <w:sz w:val="22"/>
          <w:szCs w:val="22"/>
        </w:rPr>
        <w:t>Combinational</w:t>
      </w:r>
      <w:proofErr w:type="spellEnd"/>
      <w:r>
        <w:rPr>
          <w:color w:val="444444"/>
          <w:sz w:val="22"/>
          <w:szCs w:val="22"/>
        </w:rPr>
        <w:t xml:space="preserve"> Logic (Sumador-restador binario).</w:t>
      </w:r>
    </w:p>
    <w:p w14:paraId="275162BC" w14:textId="77777777" w:rsidR="00F56552" w:rsidRDefault="002E52F3">
      <w:pPr>
        <w:spacing w:after="160"/>
      </w:pPr>
      <w:proofErr w:type="spellStart"/>
      <w:r>
        <w:rPr>
          <w:color w:val="444444"/>
          <w:sz w:val="22"/>
          <w:szCs w:val="22"/>
        </w:rPr>
        <w:t>LogicCircuit</w:t>
      </w:r>
      <w:proofErr w:type="spellEnd"/>
      <w:r>
        <w:rPr>
          <w:color w:val="444444"/>
          <w:sz w:val="22"/>
          <w:szCs w:val="22"/>
        </w:rPr>
        <w:t xml:space="preserve"> — https://www.logiccircuit.org</w:t>
      </w:r>
    </w:p>
    <w:p w14:paraId="275162BD" w14:textId="77777777" w:rsidR="00F56552" w:rsidRDefault="002E52F3">
      <w:pPr>
        <w:pBdr>
          <w:left w:val="single" w:sz="12" w:space="8" w:color="999999"/>
        </w:pBdr>
        <w:spacing w:after="160"/>
      </w:pPr>
      <w:r>
        <w:rPr>
          <w:i/>
          <w:iCs/>
          <w:color w:val="777777"/>
        </w:rPr>
        <w:t>[Instrucción: Agrega aquí cualquier otra fuente que consultes.]</w:t>
      </w:r>
    </w:p>
    <w:sectPr w:rsidR="00F565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D490F"/>
    <w:multiLevelType w:val="hybridMultilevel"/>
    <w:tmpl w:val="C3CE4566"/>
    <w:lvl w:ilvl="0" w:tplc="D928677A">
      <w:start w:val="1"/>
      <w:numFmt w:val="bullet"/>
      <w:lvlText w:val="●"/>
      <w:lvlJc w:val="left"/>
      <w:pPr>
        <w:ind w:left="720" w:hanging="360"/>
      </w:pPr>
    </w:lvl>
    <w:lvl w:ilvl="1" w:tplc="13BC6692">
      <w:start w:val="1"/>
      <w:numFmt w:val="bullet"/>
      <w:lvlText w:val="○"/>
      <w:lvlJc w:val="left"/>
      <w:pPr>
        <w:ind w:left="1440" w:hanging="360"/>
      </w:pPr>
    </w:lvl>
    <w:lvl w:ilvl="2" w:tplc="48E28E14">
      <w:start w:val="1"/>
      <w:numFmt w:val="bullet"/>
      <w:lvlText w:val="■"/>
      <w:lvlJc w:val="left"/>
      <w:pPr>
        <w:ind w:left="2160" w:hanging="360"/>
      </w:pPr>
    </w:lvl>
    <w:lvl w:ilvl="3" w:tplc="F8D0C906">
      <w:start w:val="1"/>
      <w:numFmt w:val="bullet"/>
      <w:lvlText w:val="●"/>
      <w:lvlJc w:val="left"/>
      <w:pPr>
        <w:ind w:left="2880" w:hanging="360"/>
      </w:pPr>
    </w:lvl>
    <w:lvl w:ilvl="4" w:tplc="A4AC0D0A">
      <w:start w:val="1"/>
      <w:numFmt w:val="bullet"/>
      <w:lvlText w:val="○"/>
      <w:lvlJc w:val="left"/>
      <w:pPr>
        <w:ind w:left="3600" w:hanging="360"/>
      </w:pPr>
    </w:lvl>
    <w:lvl w:ilvl="5" w:tplc="96EE966C">
      <w:start w:val="1"/>
      <w:numFmt w:val="bullet"/>
      <w:lvlText w:val="■"/>
      <w:lvlJc w:val="left"/>
      <w:pPr>
        <w:ind w:left="4320" w:hanging="360"/>
      </w:pPr>
    </w:lvl>
    <w:lvl w:ilvl="6" w:tplc="4BB036C4">
      <w:start w:val="1"/>
      <w:numFmt w:val="bullet"/>
      <w:lvlText w:val="●"/>
      <w:lvlJc w:val="left"/>
      <w:pPr>
        <w:ind w:left="5040" w:hanging="360"/>
      </w:pPr>
    </w:lvl>
    <w:lvl w:ilvl="7" w:tplc="49EEC5B6">
      <w:start w:val="1"/>
      <w:numFmt w:val="bullet"/>
      <w:lvlText w:val="●"/>
      <w:lvlJc w:val="left"/>
      <w:pPr>
        <w:ind w:left="5760" w:hanging="360"/>
      </w:pPr>
    </w:lvl>
    <w:lvl w:ilvl="8" w:tplc="90F80C3A">
      <w:start w:val="1"/>
      <w:numFmt w:val="bullet"/>
      <w:lvlText w:val="●"/>
      <w:lvlJc w:val="left"/>
      <w:pPr>
        <w:ind w:left="6480" w:hanging="360"/>
      </w:pPr>
    </w:lvl>
  </w:abstractNum>
  <w:num w:numId="1" w16cid:durableId="437071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552"/>
    <w:rsid w:val="00280785"/>
    <w:rsid w:val="00594D44"/>
    <w:rsid w:val="005E1569"/>
    <w:rsid w:val="0068795B"/>
    <w:rsid w:val="007C4A57"/>
    <w:rsid w:val="00BA1783"/>
    <w:rsid w:val="00C8655D"/>
    <w:rsid w:val="00D91637"/>
    <w:rsid w:val="00F5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161B8"/>
  <w15:docId w15:val="{46B2FA30-C93B-41CA-AD18-C9DDC48E9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A17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178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BA1783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6</Pages>
  <Words>1172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mathew ramirez</cp:lastModifiedBy>
  <cp:revision>3</cp:revision>
  <dcterms:created xsi:type="dcterms:W3CDTF">2026-08-06T19:07:00Z</dcterms:created>
  <dcterms:modified xsi:type="dcterms:W3CDTF">2026-08-07T05:03:00Z</dcterms:modified>
</cp:coreProperties>
</file>