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EDBE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Importing Libraries:</w:t>
      </w:r>
    </w:p>
    <w:p w14:paraId="413E615F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 xml:space="preserve">The script begins by importing several Python libraries, including </w:t>
      </w:r>
      <w:proofErr w:type="spellStart"/>
      <w:r w:rsidRPr="00927FF3">
        <w:rPr>
          <w:b/>
          <w:bCs/>
        </w:rPr>
        <w:t>pystac_client</w:t>
      </w:r>
      <w:proofErr w:type="spellEnd"/>
      <w:r w:rsidRPr="00927FF3">
        <w:t xml:space="preserve">, </w:t>
      </w:r>
      <w:r w:rsidRPr="00927FF3">
        <w:rPr>
          <w:b/>
          <w:bCs/>
        </w:rPr>
        <w:t>pickle</w:t>
      </w:r>
      <w:r w:rsidRPr="00927FF3">
        <w:t xml:space="preserve">, </w:t>
      </w:r>
      <w:proofErr w:type="spellStart"/>
      <w:r w:rsidRPr="00927FF3">
        <w:rPr>
          <w:b/>
          <w:bCs/>
        </w:rPr>
        <w:t>pyperclip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fiona</w:t>
      </w:r>
      <w:proofErr w:type="spellEnd"/>
      <w:r w:rsidRPr="00927FF3">
        <w:t xml:space="preserve">, </w:t>
      </w:r>
      <w:proofErr w:type="spellStart"/>
      <w:proofErr w:type="gramStart"/>
      <w:r w:rsidRPr="00927FF3">
        <w:rPr>
          <w:b/>
          <w:bCs/>
        </w:rPr>
        <w:t>odc.stac</w:t>
      </w:r>
      <w:proofErr w:type="spellEnd"/>
      <w:proofErr w:type="gramEnd"/>
      <w:r w:rsidRPr="00927FF3">
        <w:t xml:space="preserve">, </w:t>
      </w:r>
      <w:proofErr w:type="spellStart"/>
      <w:r w:rsidRPr="00927FF3">
        <w:rPr>
          <w:b/>
          <w:bCs/>
        </w:rPr>
        <w:t>dask.distributed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dask.array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numpy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geopandas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IPython.display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matplotlib.pyplot</w:t>
      </w:r>
      <w:proofErr w:type="spellEnd"/>
      <w:r w:rsidRPr="00927FF3">
        <w:t xml:space="preserve">, </w:t>
      </w:r>
      <w:proofErr w:type="spellStart"/>
      <w:r w:rsidRPr="00927FF3">
        <w:rPr>
          <w:b/>
          <w:bCs/>
        </w:rPr>
        <w:t>rasterio</w:t>
      </w:r>
      <w:proofErr w:type="spellEnd"/>
      <w:r w:rsidRPr="00927FF3">
        <w:t xml:space="preserve">, and </w:t>
      </w:r>
      <w:proofErr w:type="spellStart"/>
      <w:r w:rsidRPr="00927FF3">
        <w:rPr>
          <w:b/>
          <w:bCs/>
        </w:rPr>
        <w:t>xarray</w:t>
      </w:r>
      <w:proofErr w:type="spellEnd"/>
      <w:r w:rsidRPr="00927FF3">
        <w:t>.</w:t>
      </w:r>
    </w:p>
    <w:p w14:paraId="112A6111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Loading Geospatial Data:</w:t>
      </w:r>
    </w:p>
    <w:p w14:paraId="21DA7DB4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 xml:space="preserve">The script loads geospatial data for the study area from a GDB (Geodatabase) file using the </w:t>
      </w:r>
      <w:proofErr w:type="spellStart"/>
      <w:r w:rsidRPr="00927FF3">
        <w:rPr>
          <w:b/>
          <w:bCs/>
        </w:rPr>
        <w:t>geopandas</w:t>
      </w:r>
      <w:proofErr w:type="spellEnd"/>
      <w:r w:rsidRPr="00927FF3">
        <w:t xml:space="preserve"> library.</w:t>
      </w:r>
    </w:p>
    <w:p w14:paraId="56152287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>It extracts the bounding box coordinates from the loaded data.</w:t>
      </w:r>
    </w:p>
    <w:p w14:paraId="03DA8178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Plotting the Study Area:</w:t>
      </w:r>
    </w:p>
    <w:p w14:paraId="70A585B3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>The script plots the study area using matplotlib, specifically focusing on the Katherine WAP (Water Allocation Plan) within the study area.</w:t>
      </w:r>
    </w:p>
    <w:p w14:paraId="19070B35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 xml:space="preserve">Setting up </w:t>
      </w:r>
      <w:proofErr w:type="spellStart"/>
      <w:r w:rsidRPr="00927FF3">
        <w:rPr>
          <w:b/>
          <w:bCs/>
        </w:rPr>
        <w:t>Dask</w:t>
      </w:r>
      <w:proofErr w:type="spellEnd"/>
      <w:r w:rsidRPr="00927FF3">
        <w:rPr>
          <w:b/>
          <w:bCs/>
        </w:rPr>
        <w:t xml:space="preserve"> Cluster:</w:t>
      </w:r>
    </w:p>
    <w:p w14:paraId="3E45A860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 xml:space="preserve">The script initializes a </w:t>
      </w:r>
      <w:proofErr w:type="spellStart"/>
      <w:r w:rsidRPr="00927FF3">
        <w:t>Dask</w:t>
      </w:r>
      <w:proofErr w:type="spellEnd"/>
      <w:r w:rsidRPr="00927FF3">
        <w:t xml:space="preserve"> distributed client with a memory limit of 5 GiB and configures the Rio library for working with raster data.</w:t>
      </w:r>
    </w:p>
    <w:p w14:paraId="11594697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Accessing DEA (Digital Earth Australia) Data:</w:t>
      </w:r>
    </w:p>
    <w:p w14:paraId="28F5CEEC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 xml:space="preserve">The script sets up a connection to the DEA server and specifies a </w:t>
      </w:r>
      <w:proofErr w:type="spellStart"/>
      <w:r w:rsidRPr="00927FF3">
        <w:t>catalog</w:t>
      </w:r>
      <w:proofErr w:type="spellEnd"/>
      <w:r w:rsidRPr="00927FF3">
        <w:t xml:space="preserve"> URL for Sentinel data.</w:t>
      </w:r>
    </w:p>
    <w:p w14:paraId="790FF2D2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Defining Search Query:</w:t>
      </w:r>
    </w:p>
    <w:p w14:paraId="73E3603E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>A search query is defined to retrieve Sentinel data within a specified bounding box, date range (from December 1, 2015, to December 1, 2023), and with specific criteria like cloud cover and clear masks.</w:t>
      </w:r>
    </w:p>
    <w:p w14:paraId="74F01166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 xml:space="preserve">The script uses the </w:t>
      </w:r>
      <w:proofErr w:type="spellStart"/>
      <w:r w:rsidRPr="00927FF3">
        <w:rPr>
          <w:b/>
          <w:bCs/>
        </w:rPr>
        <w:t>pystac_client</w:t>
      </w:r>
      <w:proofErr w:type="spellEnd"/>
      <w:r w:rsidRPr="00927FF3">
        <w:t xml:space="preserve"> to search for Sentinel datasets based on the defined query.</w:t>
      </w:r>
    </w:p>
    <w:p w14:paraId="38D85F08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Retrieving Sentinel Data:</w:t>
      </w:r>
    </w:p>
    <w:p w14:paraId="5FC27BD0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>The script retrieves a list of Sentinel datasets that match the search criteria.</w:t>
      </w:r>
    </w:p>
    <w:p w14:paraId="4314C676" w14:textId="77777777" w:rsidR="00927FF3" w:rsidRPr="00927FF3" w:rsidRDefault="00927FF3" w:rsidP="00927FF3">
      <w:pPr>
        <w:numPr>
          <w:ilvl w:val="0"/>
          <w:numId w:val="1"/>
        </w:numPr>
      </w:pPr>
      <w:r w:rsidRPr="00927FF3">
        <w:rPr>
          <w:b/>
          <w:bCs/>
        </w:rPr>
        <w:t>Print Information:</w:t>
      </w:r>
    </w:p>
    <w:p w14:paraId="0F0E65ED" w14:textId="77777777" w:rsidR="00927FF3" w:rsidRPr="00927FF3" w:rsidRDefault="00927FF3" w:rsidP="00927FF3">
      <w:pPr>
        <w:numPr>
          <w:ilvl w:val="1"/>
          <w:numId w:val="1"/>
        </w:numPr>
      </w:pPr>
      <w:r w:rsidRPr="00927FF3">
        <w:t>The script prints the number of datasets found.</w:t>
      </w:r>
    </w:p>
    <w:p w14:paraId="064ED5EB" w14:textId="25DB6D05" w:rsidR="00937687" w:rsidRDefault="00937687" w:rsidP="00927FF3"/>
    <w:sectPr w:rsidR="0093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DE1"/>
    <w:multiLevelType w:val="multilevel"/>
    <w:tmpl w:val="CC86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3"/>
    <w:rsid w:val="00257F5A"/>
    <w:rsid w:val="006C45F6"/>
    <w:rsid w:val="00927FF3"/>
    <w:rsid w:val="009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CE9"/>
  <w15:chartTrackingRefBased/>
  <w15:docId w15:val="{1354392E-2106-4917-AB83-A86444D0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job</dc:creator>
  <cp:keywords/>
  <dc:description/>
  <cp:lastModifiedBy>mathews job</cp:lastModifiedBy>
  <cp:revision>1</cp:revision>
  <dcterms:created xsi:type="dcterms:W3CDTF">2024-01-17T04:18:00Z</dcterms:created>
  <dcterms:modified xsi:type="dcterms:W3CDTF">2024-01-17T05:34:00Z</dcterms:modified>
</cp:coreProperties>
</file>