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FC08" w14:textId="77777777" w:rsidR="00A14381" w:rsidRDefault="00A14381" w:rsidP="00A14381">
      <w:pPr>
        <w:pStyle w:val="address"/>
        <w:rPr>
          <w:lang w:val="en-GB"/>
        </w:rPr>
      </w:pPr>
    </w:p>
    <w:p w14:paraId="73D33722" w14:textId="77777777" w:rsidR="00537AA3" w:rsidRDefault="00537AA3" w:rsidP="00A14381">
      <w:pPr>
        <w:pStyle w:val="address"/>
        <w:rPr>
          <w:lang w:val="en-GB"/>
        </w:rPr>
      </w:pPr>
    </w:p>
    <w:p w14:paraId="06F5C019" w14:textId="77777777" w:rsidR="00537AA3" w:rsidRDefault="00537AA3" w:rsidP="00A14381">
      <w:pPr>
        <w:pStyle w:val="address"/>
        <w:rPr>
          <w:lang w:val="en-GB"/>
        </w:rPr>
      </w:pPr>
    </w:p>
    <w:p w14:paraId="04D59F7B" w14:textId="77777777" w:rsidR="00537AA3" w:rsidRDefault="00537AA3" w:rsidP="00A14381">
      <w:pPr>
        <w:pStyle w:val="address"/>
        <w:rPr>
          <w:lang w:val="en-GB"/>
        </w:rPr>
      </w:pPr>
    </w:p>
    <w:p w14:paraId="61AEBE9F" w14:textId="28375054" w:rsidR="00537AA3" w:rsidRPr="00537AA3" w:rsidRDefault="00537AA3" w:rsidP="00537AA3">
      <w:pPr>
        <w:jc w:val="center"/>
        <w:rPr>
          <w:rFonts w:ascii="Times New Roman" w:eastAsia="Times New Roman" w:hAnsi="Times New Roman" w:cs="Times New Roman"/>
          <w:kern w:val="0"/>
          <w:sz w:val="28"/>
          <w:szCs w:val="28"/>
          <w14:ligatures w14:val="none"/>
        </w:rPr>
      </w:pPr>
      <w:r w:rsidRPr="00537AA3">
        <w:rPr>
          <w:rFonts w:ascii="Times New Roman" w:eastAsia="Times New Roman" w:hAnsi="Times New Roman" w:cs="Times New Roman"/>
          <w:kern w:val="0"/>
          <w:sz w:val="28"/>
          <w:szCs w:val="28"/>
          <w14:ligatures w14:val="none"/>
        </w:rPr>
        <w:t>CMP3749M Big Data Assessment</w:t>
      </w:r>
      <w:r>
        <w:rPr>
          <w:rFonts w:ascii="Times New Roman" w:eastAsia="Times New Roman" w:hAnsi="Times New Roman" w:cs="Times New Roman"/>
          <w:kern w:val="0"/>
          <w:sz w:val="28"/>
          <w:szCs w:val="28"/>
          <w14:ligatures w14:val="none"/>
        </w:rPr>
        <w:t xml:space="preserve"> Report</w:t>
      </w:r>
    </w:p>
    <w:p w14:paraId="385CFE20" w14:textId="77777777" w:rsidR="00537AA3" w:rsidRDefault="00537AA3" w:rsidP="00A14381">
      <w:pPr>
        <w:pStyle w:val="address"/>
        <w:rPr>
          <w:lang w:val="en-GB"/>
        </w:rPr>
      </w:pPr>
    </w:p>
    <w:p w14:paraId="7A669C33" w14:textId="77777777" w:rsidR="00537AA3" w:rsidRDefault="00537AA3" w:rsidP="00A14381">
      <w:pPr>
        <w:pStyle w:val="address"/>
        <w:rPr>
          <w:lang w:val="en-GB"/>
        </w:rPr>
      </w:pPr>
    </w:p>
    <w:p w14:paraId="41584C22" w14:textId="77777777" w:rsidR="00537AA3" w:rsidRDefault="00537AA3" w:rsidP="00A14381">
      <w:pPr>
        <w:pStyle w:val="address"/>
        <w:rPr>
          <w:lang w:val="en-GB"/>
        </w:rPr>
      </w:pPr>
    </w:p>
    <w:p w14:paraId="4B81F028" w14:textId="77777777" w:rsidR="00537AA3" w:rsidRDefault="00537AA3" w:rsidP="00A14381">
      <w:pPr>
        <w:pStyle w:val="address"/>
        <w:rPr>
          <w:lang w:val="en-GB"/>
        </w:rPr>
      </w:pPr>
    </w:p>
    <w:p w14:paraId="0358C046" w14:textId="77777777" w:rsidR="00537AA3" w:rsidRPr="00441B23" w:rsidRDefault="00537AA3" w:rsidP="00A14381">
      <w:pPr>
        <w:pStyle w:val="address"/>
        <w:rPr>
          <w:lang w:val="en-GB"/>
        </w:rPr>
      </w:pPr>
    </w:p>
    <w:p w14:paraId="52EEA9C1" w14:textId="77777777" w:rsidR="00A14381" w:rsidRPr="00441B23" w:rsidRDefault="00A14381" w:rsidP="00A14381">
      <w:pPr>
        <w:pStyle w:val="address"/>
        <w:rPr>
          <w:lang w:val="en-GB"/>
        </w:rPr>
      </w:pPr>
      <w:r w:rsidRPr="00441B23">
        <w:rPr>
          <w:noProof/>
          <w:lang w:val="en-GB"/>
        </w:rPr>
        <w:drawing>
          <wp:anchor distT="0" distB="0" distL="114300" distR="114300" simplePos="0" relativeHeight="251659264" behindDoc="0" locked="0" layoutInCell="1" allowOverlap="1" wp14:anchorId="23366681" wp14:editId="79072DA3">
            <wp:simplePos x="0" y="0"/>
            <wp:positionH relativeFrom="margin">
              <wp:align>center</wp:align>
            </wp:positionH>
            <wp:positionV relativeFrom="paragraph">
              <wp:posOffset>24765</wp:posOffset>
            </wp:positionV>
            <wp:extent cx="2000250" cy="2113280"/>
            <wp:effectExtent l="0" t="0" r="0" b="1270"/>
            <wp:wrapSquare wrapText="bothSides"/>
            <wp:docPr id="151018890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8902" name="Picture 1" descr="A logo of a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0250" cy="2113280"/>
                    </a:xfrm>
                    <a:prstGeom prst="rect">
                      <a:avLst/>
                    </a:prstGeom>
                  </pic:spPr>
                </pic:pic>
              </a:graphicData>
            </a:graphic>
            <wp14:sizeRelH relativeFrom="page">
              <wp14:pctWidth>0</wp14:pctWidth>
            </wp14:sizeRelH>
            <wp14:sizeRelV relativeFrom="page">
              <wp14:pctHeight>0</wp14:pctHeight>
            </wp14:sizeRelV>
          </wp:anchor>
        </w:drawing>
      </w:r>
    </w:p>
    <w:p w14:paraId="28F32BB4" w14:textId="77777777" w:rsidR="00A14381" w:rsidRPr="00441B23" w:rsidRDefault="00A14381" w:rsidP="00A14381">
      <w:pPr>
        <w:pStyle w:val="address"/>
        <w:rPr>
          <w:lang w:val="en-GB"/>
        </w:rPr>
      </w:pPr>
    </w:p>
    <w:p w14:paraId="13E06306" w14:textId="77777777" w:rsidR="00A14381" w:rsidRPr="00441B23" w:rsidRDefault="00A14381" w:rsidP="00A14381">
      <w:pPr>
        <w:pStyle w:val="address"/>
        <w:rPr>
          <w:lang w:val="en-GB"/>
        </w:rPr>
      </w:pPr>
    </w:p>
    <w:p w14:paraId="22438D5C" w14:textId="77777777" w:rsidR="00A14381" w:rsidRPr="00441B23" w:rsidRDefault="00A14381" w:rsidP="00A14381">
      <w:pPr>
        <w:pStyle w:val="address"/>
        <w:rPr>
          <w:lang w:val="en-GB"/>
        </w:rPr>
      </w:pPr>
    </w:p>
    <w:p w14:paraId="1492D465" w14:textId="77777777" w:rsidR="00A14381" w:rsidRPr="00441B23" w:rsidRDefault="00A14381" w:rsidP="00A14381">
      <w:pPr>
        <w:pStyle w:val="address"/>
        <w:rPr>
          <w:lang w:val="en-GB"/>
        </w:rPr>
      </w:pPr>
    </w:p>
    <w:p w14:paraId="5FEAF597" w14:textId="77777777" w:rsidR="00A14381" w:rsidRPr="00441B23" w:rsidRDefault="00A14381" w:rsidP="00A14381">
      <w:pPr>
        <w:pStyle w:val="address"/>
        <w:rPr>
          <w:lang w:val="en-GB"/>
        </w:rPr>
      </w:pPr>
    </w:p>
    <w:p w14:paraId="53DC85F5" w14:textId="77777777" w:rsidR="00A14381" w:rsidRPr="00441B23" w:rsidRDefault="00A14381" w:rsidP="00A14381">
      <w:pPr>
        <w:pStyle w:val="address"/>
        <w:rPr>
          <w:lang w:val="en-GB"/>
        </w:rPr>
      </w:pPr>
    </w:p>
    <w:p w14:paraId="4E0BFB9E" w14:textId="77777777" w:rsidR="00A14381" w:rsidRPr="00441B23" w:rsidRDefault="00A14381" w:rsidP="00A14381">
      <w:pPr>
        <w:pStyle w:val="address"/>
        <w:rPr>
          <w:lang w:val="en-GB"/>
        </w:rPr>
      </w:pPr>
    </w:p>
    <w:p w14:paraId="3CC0C0A7" w14:textId="77777777" w:rsidR="00A14381" w:rsidRPr="00441B23" w:rsidRDefault="00A14381" w:rsidP="00A14381">
      <w:pPr>
        <w:pStyle w:val="address"/>
        <w:rPr>
          <w:lang w:val="en-GB"/>
        </w:rPr>
      </w:pPr>
    </w:p>
    <w:p w14:paraId="49ABA1DB" w14:textId="77777777" w:rsidR="00A14381" w:rsidRPr="00441B23" w:rsidRDefault="00A14381" w:rsidP="00A14381">
      <w:pPr>
        <w:pStyle w:val="address"/>
        <w:rPr>
          <w:lang w:val="en-GB"/>
        </w:rPr>
      </w:pPr>
    </w:p>
    <w:p w14:paraId="586D2A92" w14:textId="77777777" w:rsidR="00A14381" w:rsidRPr="00441B23" w:rsidRDefault="00A14381" w:rsidP="00A14381">
      <w:pPr>
        <w:pStyle w:val="address"/>
        <w:rPr>
          <w:lang w:val="en-GB"/>
        </w:rPr>
      </w:pPr>
    </w:p>
    <w:p w14:paraId="6F06FEF9" w14:textId="77777777" w:rsidR="00A14381" w:rsidRPr="00441B23" w:rsidRDefault="00A14381" w:rsidP="00A14381">
      <w:pPr>
        <w:pStyle w:val="address"/>
        <w:rPr>
          <w:lang w:val="en-GB"/>
        </w:rPr>
      </w:pPr>
    </w:p>
    <w:p w14:paraId="7A7091C9" w14:textId="77777777" w:rsidR="00A14381" w:rsidRPr="00441B23" w:rsidRDefault="00A14381" w:rsidP="00A14381">
      <w:pPr>
        <w:pStyle w:val="address"/>
        <w:rPr>
          <w:lang w:val="en-GB"/>
        </w:rPr>
      </w:pPr>
    </w:p>
    <w:p w14:paraId="4B95CB9F" w14:textId="77777777" w:rsidR="00A14381" w:rsidRPr="00441B23" w:rsidRDefault="00A14381" w:rsidP="00A14381">
      <w:pPr>
        <w:pStyle w:val="address"/>
        <w:rPr>
          <w:lang w:val="en-GB"/>
        </w:rPr>
      </w:pPr>
    </w:p>
    <w:p w14:paraId="4CB1797D" w14:textId="77777777" w:rsidR="00A14381" w:rsidRPr="00441B23" w:rsidRDefault="00A14381" w:rsidP="00A14381">
      <w:pPr>
        <w:pStyle w:val="address"/>
        <w:rPr>
          <w:lang w:val="en-GB"/>
        </w:rPr>
      </w:pPr>
    </w:p>
    <w:p w14:paraId="4F8E8B5F" w14:textId="77777777" w:rsidR="00A14381" w:rsidRPr="00441B23" w:rsidRDefault="00A14381" w:rsidP="00A14381">
      <w:pPr>
        <w:pStyle w:val="address"/>
        <w:rPr>
          <w:lang w:val="en-GB"/>
        </w:rPr>
      </w:pPr>
    </w:p>
    <w:p w14:paraId="2A85A8FC" w14:textId="77777777" w:rsidR="00A14381" w:rsidRPr="00441B23" w:rsidRDefault="00A14381" w:rsidP="00A14381">
      <w:pPr>
        <w:pStyle w:val="address"/>
        <w:rPr>
          <w:lang w:val="en-GB"/>
        </w:rPr>
      </w:pPr>
    </w:p>
    <w:p w14:paraId="64B08D7B" w14:textId="77777777" w:rsidR="00A14381" w:rsidRPr="00441B23" w:rsidRDefault="00A14381" w:rsidP="00A14381">
      <w:pPr>
        <w:pStyle w:val="address"/>
        <w:rPr>
          <w:lang w:val="en-GB"/>
        </w:rPr>
      </w:pPr>
    </w:p>
    <w:p w14:paraId="6430A1E4" w14:textId="77777777" w:rsidR="00A14381" w:rsidRPr="00441B23" w:rsidRDefault="00A14381" w:rsidP="00A14381">
      <w:pPr>
        <w:pStyle w:val="author"/>
        <w:rPr>
          <w:sz w:val="22"/>
          <w:szCs w:val="22"/>
          <w:lang w:val="en-GB"/>
        </w:rPr>
      </w:pPr>
      <w:r w:rsidRPr="00441B23">
        <w:rPr>
          <w:sz w:val="22"/>
          <w:szCs w:val="22"/>
          <w:lang w:val="en-GB"/>
        </w:rPr>
        <w:t>Mathews Joy</w:t>
      </w:r>
    </w:p>
    <w:p w14:paraId="38BF8B7C" w14:textId="77777777" w:rsidR="00A14381" w:rsidRDefault="002C3C6F" w:rsidP="00A14381">
      <w:pPr>
        <w:pStyle w:val="author"/>
        <w:rPr>
          <w:rStyle w:val="Hyperlink"/>
          <w:sz w:val="22"/>
          <w:szCs w:val="22"/>
          <w:lang w:val="en-GB"/>
        </w:rPr>
      </w:pPr>
      <w:hyperlink r:id="rId6" w:history="1">
        <w:r w:rsidR="00A14381" w:rsidRPr="00441B23">
          <w:rPr>
            <w:rStyle w:val="Hyperlink"/>
            <w:sz w:val="22"/>
            <w:szCs w:val="22"/>
            <w:lang w:val="en-GB"/>
          </w:rPr>
          <w:t>25186202@students.lincoln.ac.uk</w:t>
        </w:r>
      </w:hyperlink>
    </w:p>
    <w:p w14:paraId="047F236B" w14:textId="7C3783D2" w:rsidR="00F81C46" w:rsidRPr="00F81C46" w:rsidRDefault="00F81C46" w:rsidP="00F81C46">
      <w:pPr>
        <w:pStyle w:val="address"/>
        <w:rPr>
          <w:lang w:val="en-GB"/>
        </w:rPr>
      </w:pPr>
      <w:r>
        <w:rPr>
          <w:lang w:val="en-GB"/>
        </w:rPr>
        <w:t>J</w:t>
      </w:r>
      <w:r w:rsidRPr="00F81C46">
        <w:rPr>
          <w:sz w:val="22"/>
          <w:szCs w:val="22"/>
          <w:lang w:val="en-GB"/>
        </w:rPr>
        <w:t>OY20779936</w:t>
      </w:r>
    </w:p>
    <w:p w14:paraId="386FA246" w14:textId="77777777" w:rsidR="00F81C46" w:rsidRPr="00F81C46" w:rsidRDefault="00F81C46" w:rsidP="00F81C46">
      <w:pPr>
        <w:pStyle w:val="address"/>
        <w:rPr>
          <w:lang w:val="en-GB"/>
        </w:rPr>
      </w:pPr>
    </w:p>
    <w:p w14:paraId="2756DDDA" w14:textId="77777777" w:rsidR="00A14381" w:rsidRPr="00441B23" w:rsidRDefault="00A14381" w:rsidP="00A14381">
      <w:pPr>
        <w:pStyle w:val="address"/>
        <w:spacing w:line="480" w:lineRule="auto"/>
        <w:rPr>
          <w:sz w:val="22"/>
          <w:szCs w:val="22"/>
          <w:lang w:val="en-GB"/>
        </w:rPr>
      </w:pPr>
      <w:r w:rsidRPr="00441B23">
        <w:rPr>
          <w:sz w:val="22"/>
          <w:szCs w:val="22"/>
          <w:lang w:val="en-GB"/>
        </w:rPr>
        <w:t>University of Lincoln</w:t>
      </w:r>
    </w:p>
    <w:p w14:paraId="4A89CAD0" w14:textId="77777777" w:rsidR="00A14381" w:rsidRDefault="00A14381" w:rsidP="00A14381">
      <w:pPr>
        <w:pStyle w:val="address"/>
        <w:spacing w:line="480" w:lineRule="auto"/>
        <w:rPr>
          <w:sz w:val="22"/>
          <w:szCs w:val="22"/>
          <w:lang w:val="en-GB"/>
        </w:rPr>
      </w:pPr>
      <w:r w:rsidRPr="00441B23">
        <w:rPr>
          <w:sz w:val="22"/>
          <w:szCs w:val="22"/>
          <w:lang w:val="en-GB"/>
        </w:rPr>
        <w:t>School of Computer Science</w:t>
      </w:r>
    </w:p>
    <w:p w14:paraId="56502E89" w14:textId="77777777" w:rsidR="00E30351" w:rsidRDefault="00E30351" w:rsidP="00A14381">
      <w:pPr>
        <w:pStyle w:val="address"/>
        <w:spacing w:line="480" w:lineRule="auto"/>
        <w:rPr>
          <w:sz w:val="22"/>
          <w:szCs w:val="22"/>
          <w:lang w:val="en-GB"/>
        </w:rPr>
      </w:pPr>
    </w:p>
    <w:p w14:paraId="360FD0C3" w14:textId="77777777" w:rsidR="00E30351" w:rsidRDefault="00E30351" w:rsidP="00A14381">
      <w:pPr>
        <w:pStyle w:val="address"/>
        <w:spacing w:line="480" w:lineRule="auto"/>
        <w:rPr>
          <w:sz w:val="22"/>
          <w:szCs w:val="22"/>
          <w:lang w:val="en-GB"/>
        </w:rPr>
      </w:pPr>
    </w:p>
    <w:p w14:paraId="0882CE76" w14:textId="6D7C0CDF" w:rsidR="00E30351" w:rsidRDefault="00E30351" w:rsidP="00A14381">
      <w:pPr>
        <w:pStyle w:val="address"/>
        <w:spacing w:line="480" w:lineRule="auto"/>
        <w:rPr>
          <w:sz w:val="22"/>
          <w:szCs w:val="22"/>
          <w:lang w:val="en-GB"/>
        </w:rPr>
      </w:pPr>
      <w:r w:rsidRPr="0057726A">
        <w:rPr>
          <w:sz w:val="22"/>
          <w:szCs w:val="22"/>
          <w:highlight w:val="yellow"/>
          <w:lang w:val="en-GB"/>
        </w:rPr>
        <w:t>When finished w</w:t>
      </w:r>
      <w:r w:rsidR="0057726A" w:rsidRPr="0057726A">
        <w:rPr>
          <w:sz w:val="22"/>
          <w:szCs w:val="22"/>
          <w:highlight w:val="yellow"/>
          <w:lang w:val="en-GB"/>
        </w:rPr>
        <w:t>hen</w:t>
      </w:r>
      <w:r w:rsidRPr="0057726A">
        <w:rPr>
          <w:sz w:val="22"/>
          <w:szCs w:val="22"/>
          <w:highlight w:val="yellow"/>
          <w:lang w:val="en-GB"/>
        </w:rPr>
        <w:t xml:space="preserve"> ever I mention a specific function e.g. “toPandas()” include a reference next to it of the link to that functions documentation.</w:t>
      </w:r>
    </w:p>
    <w:p w14:paraId="054618BC" w14:textId="77777777" w:rsidR="00F81C46" w:rsidRDefault="00F81C46" w:rsidP="00A14381">
      <w:pPr>
        <w:pStyle w:val="address"/>
        <w:spacing w:line="480" w:lineRule="auto"/>
        <w:rPr>
          <w:sz w:val="22"/>
          <w:szCs w:val="22"/>
          <w:lang w:val="en-GB"/>
        </w:rPr>
      </w:pPr>
    </w:p>
    <w:p w14:paraId="59896257" w14:textId="77777777" w:rsidR="00A14381" w:rsidRDefault="00A14381" w:rsidP="00683CBC">
      <w:pPr>
        <w:jc w:val="center"/>
        <w:rPr>
          <w:b/>
          <w:bCs/>
          <w:sz w:val="28"/>
          <w:szCs w:val="28"/>
        </w:rPr>
      </w:pPr>
    </w:p>
    <w:p w14:paraId="246C44B5" w14:textId="77777777" w:rsidR="00A14381" w:rsidRDefault="00A14381" w:rsidP="00683CBC">
      <w:pPr>
        <w:jc w:val="center"/>
        <w:rPr>
          <w:b/>
          <w:bCs/>
          <w:sz w:val="28"/>
          <w:szCs w:val="28"/>
        </w:rPr>
      </w:pPr>
    </w:p>
    <w:p w14:paraId="282850AC" w14:textId="77777777" w:rsidR="00A14381" w:rsidRDefault="00A14381" w:rsidP="00683CBC">
      <w:pPr>
        <w:jc w:val="center"/>
        <w:rPr>
          <w:b/>
          <w:bCs/>
          <w:sz w:val="28"/>
          <w:szCs w:val="28"/>
        </w:rPr>
      </w:pPr>
    </w:p>
    <w:p w14:paraId="41FB3F8E" w14:textId="77777777" w:rsidR="00A14381" w:rsidRDefault="00A14381" w:rsidP="00F81C46">
      <w:pPr>
        <w:rPr>
          <w:b/>
          <w:bCs/>
          <w:sz w:val="28"/>
          <w:szCs w:val="28"/>
        </w:rPr>
      </w:pPr>
    </w:p>
    <w:p w14:paraId="5F22E8CA" w14:textId="614F8056" w:rsidR="003A7E04" w:rsidRDefault="00683CBC"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lastRenderedPageBreak/>
        <w:t>Task 1 –</w:t>
      </w:r>
      <w:r w:rsidR="00711407" w:rsidRPr="00F81C46">
        <w:rPr>
          <w:rFonts w:ascii="Times New Roman" w:hAnsi="Times New Roman" w:cs="Times New Roman"/>
          <w:b/>
          <w:bCs/>
          <w:sz w:val="28"/>
          <w:szCs w:val="28"/>
        </w:rPr>
        <w:t xml:space="preserve"> </w:t>
      </w:r>
      <w:r w:rsidRPr="00F81C46">
        <w:rPr>
          <w:rFonts w:ascii="Times New Roman" w:hAnsi="Times New Roman" w:cs="Times New Roman"/>
          <w:b/>
          <w:bCs/>
          <w:sz w:val="28"/>
          <w:szCs w:val="28"/>
        </w:rPr>
        <w:t>Analysis of Nuclear Plants dataset</w:t>
      </w:r>
    </w:p>
    <w:p w14:paraId="01A86B6D" w14:textId="776B15B7" w:rsidR="00977AAE" w:rsidRPr="00977AAE" w:rsidRDefault="00977AAE" w:rsidP="00683CBC">
      <w:pPr>
        <w:jc w:val="center"/>
        <w:rPr>
          <w:rFonts w:ascii="Times New Roman" w:hAnsi="Times New Roman" w:cs="Times New Roman"/>
          <w:b/>
          <w:bCs/>
          <w:sz w:val="24"/>
          <w:szCs w:val="24"/>
        </w:rPr>
      </w:pPr>
      <w:r w:rsidRPr="00977AAE">
        <w:rPr>
          <w:rFonts w:ascii="Times New Roman" w:hAnsi="Times New Roman" w:cs="Times New Roman"/>
          <w:b/>
          <w:bCs/>
          <w:sz w:val="24"/>
          <w:szCs w:val="24"/>
        </w:rPr>
        <w:t>Part 1</w:t>
      </w:r>
    </w:p>
    <w:p w14:paraId="4243F64C" w14:textId="41E46647" w:rsidR="00162D8A" w:rsidRPr="007E532F" w:rsidRDefault="004F7F18" w:rsidP="00DE22E6">
      <w:pPr>
        <w:rPr>
          <w:rFonts w:ascii="Times New Roman" w:hAnsi="Times New Roman" w:cs="Times New Roman"/>
          <w:sz w:val="24"/>
          <w:szCs w:val="24"/>
        </w:rPr>
      </w:pPr>
      <w:r w:rsidRPr="007E532F">
        <w:rPr>
          <w:rFonts w:ascii="Times New Roman" w:hAnsi="Times New Roman" w:cs="Times New Roman"/>
          <w:sz w:val="24"/>
          <w:szCs w:val="24"/>
        </w:rPr>
        <w:t xml:space="preserve">In the dataset we analysed for task </w:t>
      </w:r>
      <w:r w:rsidR="00257748" w:rsidRPr="007E532F">
        <w:rPr>
          <w:rFonts w:ascii="Times New Roman" w:hAnsi="Times New Roman" w:cs="Times New Roman"/>
          <w:sz w:val="24"/>
          <w:szCs w:val="24"/>
        </w:rPr>
        <w:t>1 ”nuclear_plants_small_dataset.csv”</w:t>
      </w:r>
      <w:r w:rsidR="00DE3CAD" w:rsidRPr="007E532F">
        <w:rPr>
          <w:rFonts w:ascii="Times New Roman" w:hAnsi="Times New Roman" w:cs="Times New Roman"/>
          <w:sz w:val="24"/>
          <w:szCs w:val="24"/>
        </w:rPr>
        <w:t xml:space="preserve"> we used the </w:t>
      </w:r>
      <w:r w:rsidR="0093583C" w:rsidRPr="007E532F">
        <w:rPr>
          <w:rFonts w:ascii="Times New Roman" w:hAnsi="Times New Roman" w:cs="Times New Roman"/>
          <w:sz w:val="24"/>
          <w:szCs w:val="24"/>
        </w:rPr>
        <w:t xml:space="preserve">pyspark “.isNull()” function to confirm there was no missing data points in the dataset. This </w:t>
      </w:r>
      <w:r w:rsidR="005513F9" w:rsidRPr="007E532F">
        <w:rPr>
          <w:rFonts w:ascii="Times New Roman" w:hAnsi="Times New Roman" w:cs="Times New Roman"/>
          <w:sz w:val="24"/>
          <w:szCs w:val="24"/>
        </w:rPr>
        <w:t xml:space="preserve">function </w:t>
      </w:r>
      <w:r w:rsidR="00750B5F" w:rsidRPr="007E532F">
        <w:rPr>
          <w:rFonts w:ascii="Times New Roman" w:hAnsi="Times New Roman" w:cs="Times New Roman"/>
          <w:sz w:val="24"/>
          <w:szCs w:val="24"/>
        </w:rPr>
        <w:t>“is used to check if the current expression is NULL/None or column contains a NULL/None value”</w:t>
      </w:r>
      <w:r w:rsidR="00750B5F" w:rsidRPr="007E532F">
        <w:rPr>
          <w:rFonts w:ascii="Times New Roman" w:hAnsi="Times New Roman" w:cs="Times New Roman"/>
          <w:sz w:val="24"/>
          <w:szCs w:val="24"/>
          <w:highlight w:val="yellow"/>
        </w:rPr>
        <w:t>1</w:t>
      </w:r>
      <w:r w:rsidR="005513F9" w:rsidRPr="007E532F">
        <w:rPr>
          <w:rFonts w:ascii="Times New Roman" w:hAnsi="Times New Roman" w:cs="Times New Roman"/>
          <w:sz w:val="24"/>
          <w:szCs w:val="24"/>
        </w:rPr>
        <w:t>. In our scenario we identified that there was no</w:t>
      </w:r>
      <w:r w:rsidR="00A20D67" w:rsidRPr="007E532F">
        <w:rPr>
          <w:rFonts w:ascii="Times New Roman" w:hAnsi="Times New Roman" w:cs="Times New Roman"/>
          <w:sz w:val="24"/>
          <w:szCs w:val="24"/>
        </w:rPr>
        <w:t xml:space="preserve"> missing values in our dataset</w:t>
      </w:r>
      <w:r w:rsidR="00A215C5" w:rsidRPr="007E532F">
        <w:rPr>
          <w:rFonts w:ascii="Times New Roman" w:hAnsi="Times New Roman" w:cs="Times New Roman"/>
          <w:sz w:val="24"/>
          <w:szCs w:val="24"/>
        </w:rPr>
        <w:t xml:space="preserve">, as a result no further action was required. In the case a column contained 1 or more empty values, </w:t>
      </w:r>
      <w:r w:rsidR="00DD262B" w:rsidRPr="007E532F">
        <w:rPr>
          <w:rFonts w:ascii="Times New Roman" w:hAnsi="Times New Roman" w:cs="Times New Roman"/>
          <w:sz w:val="24"/>
          <w:szCs w:val="24"/>
        </w:rPr>
        <w:t>it is important to identify it and take necessary steps to fix the missing values, this is to avoid skewing the results from analysis you might perform.</w:t>
      </w:r>
      <w:r w:rsidR="00A215C5" w:rsidRPr="007E532F">
        <w:rPr>
          <w:rFonts w:ascii="Times New Roman" w:hAnsi="Times New Roman" w:cs="Times New Roman"/>
          <w:sz w:val="24"/>
          <w:szCs w:val="24"/>
        </w:rPr>
        <w:t xml:space="preserve"> </w:t>
      </w:r>
      <w:r w:rsidR="00D20BEC" w:rsidRPr="007E532F">
        <w:rPr>
          <w:rFonts w:ascii="Times New Roman" w:hAnsi="Times New Roman" w:cs="Times New Roman"/>
          <w:sz w:val="24"/>
          <w:szCs w:val="24"/>
        </w:rPr>
        <w:t xml:space="preserve">First it is important to </w:t>
      </w:r>
      <w:r w:rsidR="00852321" w:rsidRPr="007E532F">
        <w:rPr>
          <w:rFonts w:ascii="Times New Roman" w:hAnsi="Times New Roman" w:cs="Times New Roman"/>
          <w:sz w:val="24"/>
          <w:szCs w:val="24"/>
        </w:rPr>
        <w:t>identify</w:t>
      </w:r>
      <w:r w:rsidR="00D20BEC" w:rsidRPr="007E532F">
        <w:rPr>
          <w:rFonts w:ascii="Times New Roman" w:hAnsi="Times New Roman" w:cs="Times New Roman"/>
          <w:sz w:val="24"/>
          <w:szCs w:val="24"/>
        </w:rPr>
        <w:t xml:space="preserve"> what type of missing data</w:t>
      </w:r>
      <w:r w:rsidR="00852321" w:rsidRPr="007E532F">
        <w:rPr>
          <w:rFonts w:ascii="Times New Roman" w:hAnsi="Times New Roman" w:cs="Times New Roman"/>
          <w:sz w:val="24"/>
          <w:szCs w:val="24"/>
        </w:rPr>
        <w:t xml:space="preserve"> you have</w:t>
      </w:r>
      <w:r w:rsidR="00D20BEC" w:rsidRPr="007E532F">
        <w:rPr>
          <w:rFonts w:ascii="Times New Roman" w:hAnsi="Times New Roman" w:cs="Times New Roman"/>
          <w:sz w:val="24"/>
          <w:szCs w:val="24"/>
        </w:rPr>
        <w:t xml:space="preserve">; </w:t>
      </w:r>
      <w:r w:rsidR="00852321" w:rsidRPr="007E532F">
        <w:rPr>
          <w:rFonts w:ascii="Times New Roman" w:hAnsi="Times New Roman" w:cs="Times New Roman"/>
          <w:sz w:val="24"/>
          <w:szCs w:val="24"/>
        </w:rPr>
        <w:t>“</w:t>
      </w:r>
      <w:r w:rsidR="00D20BEC" w:rsidRPr="007E532F">
        <w:rPr>
          <w:rFonts w:ascii="Times New Roman" w:hAnsi="Times New Roman" w:cs="Times New Roman"/>
          <w:sz w:val="24"/>
          <w:szCs w:val="24"/>
        </w:rPr>
        <w:t>Missing completely at random (MCAR) data is just randomly missing,</w:t>
      </w:r>
      <w:r w:rsidR="00DC79BD" w:rsidRPr="007E532F">
        <w:rPr>
          <w:rFonts w:ascii="Times New Roman" w:hAnsi="Times New Roman" w:cs="Times New Roman"/>
          <w:sz w:val="24"/>
          <w:szCs w:val="24"/>
        </w:rPr>
        <w:t xml:space="preserve"> missing at random (MAR)</w:t>
      </w:r>
      <w:r w:rsidR="009F0767" w:rsidRPr="007E532F">
        <w:rPr>
          <w:rFonts w:ascii="Times New Roman" w:hAnsi="Times New Roman" w:cs="Times New Roman"/>
          <w:sz w:val="24"/>
          <w:szCs w:val="24"/>
        </w:rPr>
        <w:t xml:space="preserve"> meaning missing </w:t>
      </w:r>
      <w:r w:rsidR="00852321" w:rsidRPr="007E532F">
        <w:rPr>
          <w:rFonts w:ascii="Times New Roman" w:hAnsi="Times New Roman" w:cs="Times New Roman"/>
          <w:sz w:val="24"/>
          <w:szCs w:val="24"/>
        </w:rPr>
        <w:t>conditionally</w:t>
      </w:r>
      <w:r w:rsidR="009F0767" w:rsidRPr="007E532F">
        <w:rPr>
          <w:rFonts w:ascii="Times New Roman" w:hAnsi="Times New Roman" w:cs="Times New Roman"/>
          <w:sz w:val="24"/>
          <w:szCs w:val="24"/>
        </w:rPr>
        <w:t xml:space="preserve"> at random based on another observation </w:t>
      </w:r>
      <w:r w:rsidR="00852321" w:rsidRPr="007E532F">
        <w:rPr>
          <w:rFonts w:ascii="Times New Roman" w:hAnsi="Times New Roman" w:cs="Times New Roman"/>
          <w:sz w:val="24"/>
          <w:szCs w:val="24"/>
        </w:rPr>
        <w:t>or missing not at random (MNAR) which is missing as part of how it is collected (deliberately missing)”</w:t>
      </w:r>
      <w:r w:rsidR="00852321" w:rsidRPr="007E532F">
        <w:rPr>
          <w:rFonts w:ascii="Times New Roman" w:hAnsi="Times New Roman" w:cs="Times New Roman"/>
          <w:sz w:val="24"/>
          <w:szCs w:val="24"/>
          <w:highlight w:val="yellow"/>
        </w:rPr>
        <w:t>2</w:t>
      </w:r>
      <w:r w:rsidR="00852321" w:rsidRPr="007E532F">
        <w:rPr>
          <w:rFonts w:ascii="Times New Roman" w:hAnsi="Times New Roman" w:cs="Times New Roman"/>
          <w:sz w:val="24"/>
          <w:szCs w:val="24"/>
        </w:rPr>
        <w:t>.</w:t>
      </w:r>
      <w:r w:rsidR="00433BA4" w:rsidRPr="007E532F">
        <w:rPr>
          <w:rFonts w:ascii="Times New Roman" w:hAnsi="Times New Roman" w:cs="Times New Roman"/>
          <w:sz w:val="24"/>
          <w:szCs w:val="24"/>
        </w:rPr>
        <w:t xml:space="preserve"> Based on the previous statement by identify</w:t>
      </w:r>
      <w:r w:rsidR="003D17A7" w:rsidRPr="007E532F">
        <w:rPr>
          <w:rFonts w:ascii="Times New Roman" w:hAnsi="Times New Roman" w:cs="Times New Roman"/>
          <w:sz w:val="24"/>
          <w:szCs w:val="24"/>
        </w:rPr>
        <w:t xml:space="preserve">ing </w:t>
      </w:r>
      <w:r w:rsidR="00516E29" w:rsidRPr="007E532F">
        <w:rPr>
          <w:rFonts w:ascii="Times New Roman" w:hAnsi="Times New Roman" w:cs="Times New Roman"/>
          <w:sz w:val="24"/>
          <w:szCs w:val="24"/>
        </w:rPr>
        <w:t>these types helps in choosing the correct method to handle the missing data. For instance, if the data is classified as MCAR, it might be best to simply exclude those cases</w:t>
      </w:r>
      <w:r w:rsidR="004363D8" w:rsidRPr="007E532F">
        <w:rPr>
          <w:rFonts w:ascii="Times New Roman" w:hAnsi="Times New Roman" w:cs="Times New Roman"/>
          <w:sz w:val="24"/>
          <w:szCs w:val="24"/>
        </w:rPr>
        <w:t xml:space="preserve"> from your dataset</w:t>
      </w:r>
      <w:r w:rsidR="00516E29" w:rsidRPr="007E532F">
        <w:rPr>
          <w:rFonts w:ascii="Times New Roman" w:hAnsi="Times New Roman" w:cs="Times New Roman"/>
          <w:sz w:val="24"/>
          <w:szCs w:val="24"/>
        </w:rPr>
        <w:t>.</w:t>
      </w:r>
      <w:r w:rsidR="00D56166" w:rsidRPr="007E532F">
        <w:rPr>
          <w:rFonts w:ascii="Times New Roman" w:hAnsi="Times New Roman" w:cs="Times New Roman"/>
          <w:sz w:val="24"/>
          <w:szCs w:val="24"/>
        </w:rPr>
        <w:t xml:space="preserve"> Although simply deleting data is not recommend, but </w:t>
      </w:r>
      <w:r w:rsidR="008B4DB4" w:rsidRPr="007E532F">
        <w:rPr>
          <w:rFonts w:ascii="Times New Roman" w:hAnsi="Times New Roman" w:cs="Times New Roman"/>
          <w:sz w:val="24"/>
          <w:szCs w:val="24"/>
        </w:rPr>
        <w:t>as the missing data is MCAR,</w:t>
      </w:r>
      <w:r w:rsidR="008B4DB4" w:rsidRPr="007E532F">
        <w:rPr>
          <w:sz w:val="24"/>
          <w:szCs w:val="24"/>
        </w:rPr>
        <w:t xml:space="preserve"> </w:t>
      </w:r>
      <w:r w:rsidR="008B4DB4" w:rsidRPr="007E532F">
        <w:rPr>
          <w:rFonts w:ascii="Times New Roman" w:hAnsi="Times New Roman" w:cs="Times New Roman"/>
          <w:sz w:val="24"/>
          <w:szCs w:val="24"/>
        </w:rPr>
        <w:t>removing the data would not bias the analysis performed. This is because the missingness is not dependent on observed or unobserved data.</w:t>
      </w:r>
      <w:r w:rsidR="00516E29" w:rsidRPr="007E532F">
        <w:rPr>
          <w:rFonts w:ascii="Times New Roman" w:hAnsi="Times New Roman" w:cs="Times New Roman"/>
          <w:sz w:val="24"/>
          <w:szCs w:val="24"/>
        </w:rPr>
        <w:t xml:space="preserve"> But if it’s MAR or MNAR, more sophisticated techniques might be needed to avoid bias in your analysis. These could include imputation</w:t>
      </w:r>
      <w:r w:rsidR="00DA4D09" w:rsidRPr="007E532F">
        <w:rPr>
          <w:rFonts w:ascii="Times New Roman" w:hAnsi="Times New Roman" w:cs="Times New Roman"/>
          <w:sz w:val="24"/>
          <w:szCs w:val="24"/>
        </w:rPr>
        <w:t>,</w:t>
      </w:r>
      <w:r w:rsidR="00A540CF" w:rsidRPr="007E532F">
        <w:rPr>
          <w:rFonts w:ascii="Times New Roman" w:hAnsi="Times New Roman" w:cs="Times New Roman"/>
          <w:sz w:val="24"/>
          <w:szCs w:val="24"/>
        </w:rPr>
        <w:t xml:space="preserve"> which involves filling in missing values with</w:t>
      </w:r>
      <w:r w:rsidR="00236C4F" w:rsidRPr="007E532F">
        <w:rPr>
          <w:rFonts w:ascii="Times New Roman" w:hAnsi="Times New Roman" w:cs="Times New Roman"/>
          <w:sz w:val="24"/>
          <w:szCs w:val="24"/>
        </w:rPr>
        <w:t xml:space="preserve"> </w:t>
      </w:r>
      <w:r w:rsidR="00E10504" w:rsidRPr="007E532F">
        <w:rPr>
          <w:rFonts w:ascii="Times New Roman" w:hAnsi="Times New Roman" w:cs="Times New Roman"/>
          <w:sz w:val="24"/>
          <w:szCs w:val="24"/>
        </w:rPr>
        <w:t>substituted</w:t>
      </w:r>
      <w:r w:rsidR="00236C4F" w:rsidRPr="007E532F">
        <w:rPr>
          <w:rFonts w:ascii="Times New Roman" w:hAnsi="Times New Roman" w:cs="Times New Roman"/>
          <w:sz w:val="24"/>
          <w:szCs w:val="24"/>
        </w:rPr>
        <w:t xml:space="preserve"> values such as mean of the column</w:t>
      </w:r>
      <w:r w:rsidR="00DA4D09" w:rsidRPr="007E532F">
        <w:rPr>
          <w:rFonts w:ascii="Times New Roman" w:hAnsi="Times New Roman" w:cs="Times New Roman"/>
          <w:sz w:val="24"/>
          <w:szCs w:val="24"/>
        </w:rPr>
        <w:t xml:space="preserve"> with missing </w:t>
      </w:r>
      <w:r w:rsidR="0070488E" w:rsidRPr="007E532F">
        <w:rPr>
          <w:rFonts w:ascii="Times New Roman" w:hAnsi="Times New Roman" w:cs="Times New Roman"/>
          <w:sz w:val="24"/>
          <w:szCs w:val="24"/>
        </w:rPr>
        <w:t>data. Other</w:t>
      </w:r>
      <w:r w:rsidR="00DA4D09" w:rsidRPr="007E532F">
        <w:rPr>
          <w:rFonts w:ascii="Times New Roman" w:hAnsi="Times New Roman" w:cs="Times New Roman"/>
          <w:sz w:val="24"/>
          <w:szCs w:val="24"/>
        </w:rPr>
        <w:t xml:space="preserve"> options include acceptance</w:t>
      </w:r>
      <w:r w:rsidR="00F57BB3" w:rsidRPr="007E532F">
        <w:rPr>
          <w:rFonts w:ascii="Times New Roman" w:hAnsi="Times New Roman" w:cs="Times New Roman"/>
          <w:sz w:val="24"/>
          <w:szCs w:val="24"/>
        </w:rPr>
        <w:t>/ignore them</w:t>
      </w:r>
      <w:r w:rsidR="0070488E" w:rsidRPr="007E532F">
        <w:rPr>
          <w:rFonts w:ascii="Times New Roman" w:hAnsi="Times New Roman" w:cs="Times New Roman"/>
          <w:sz w:val="24"/>
          <w:szCs w:val="24"/>
        </w:rPr>
        <w:t>, “this is the most conservative option involves accepting your missing data: you simply leave these cells blank. It’s best to do this when you believe you’re dealing with MCAR or MAR values”</w:t>
      </w:r>
      <w:r w:rsidR="0065783F" w:rsidRPr="007E532F">
        <w:rPr>
          <w:rFonts w:ascii="Times New Roman" w:hAnsi="Times New Roman" w:cs="Times New Roman"/>
          <w:sz w:val="24"/>
          <w:szCs w:val="24"/>
          <w:highlight w:val="yellow"/>
        </w:rPr>
        <w:t>3</w:t>
      </w:r>
      <w:r w:rsidR="0065783F" w:rsidRPr="007E532F">
        <w:rPr>
          <w:rFonts w:ascii="Times New Roman" w:hAnsi="Times New Roman" w:cs="Times New Roman"/>
          <w:sz w:val="24"/>
          <w:szCs w:val="24"/>
        </w:rPr>
        <w:t>.</w:t>
      </w:r>
      <w:r w:rsidR="00AC585C">
        <w:rPr>
          <w:rFonts w:ascii="Times New Roman" w:hAnsi="Times New Roman" w:cs="Times New Roman"/>
          <w:sz w:val="24"/>
          <w:szCs w:val="24"/>
        </w:rPr>
        <w:t xml:space="preserve"> Although the data </w:t>
      </w:r>
      <w:r w:rsidR="00227E6B">
        <w:rPr>
          <w:rFonts w:ascii="Times New Roman" w:hAnsi="Times New Roman" w:cs="Times New Roman"/>
          <w:sz w:val="24"/>
          <w:szCs w:val="24"/>
        </w:rPr>
        <w:t xml:space="preserve">seemed quite clean and </w:t>
      </w:r>
      <w:r w:rsidR="00AC5D0B">
        <w:rPr>
          <w:rFonts w:ascii="Times New Roman" w:hAnsi="Times New Roman" w:cs="Times New Roman"/>
          <w:sz w:val="24"/>
          <w:szCs w:val="24"/>
        </w:rPr>
        <w:t>structured, upon</w:t>
      </w:r>
      <w:r w:rsidR="00227E6B">
        <w:rPr>
          <w:rFonts w:ascii="Times New Roman" w:hAnsi="Times New Roman" w:cs="Times New Roman"/>
          <w:sz w:val="24"/>
          <w:szCs w:val="24"/>
        </w:rPr>
        <w:t xml:space="preserve"> inspection with the </w:t>
      </w:r>
      <w:r w:rsidR="00C151B5">
        <w:rPr>
          <w:rFonts w:ascii="Times New Roman" w:hAnsi="Times New Roman" w:cs="Times New Roman"/>
          <w:sz w:val="24"/>
          <w:szCs w:val="24"/>
        </w:rPr>
        <w:t xml:space="preserve">“.printSchema()” function (which displays the </w:t>
      </w:r>
      <w:r w:rsidR="00AC5D0B">
        <w:rPr>
          <w:rFonts w:ascii="Times New Roman" w:hAnsi="Times New Roman" w:cs="Times New Roman"/>
          <w:sz w:val="24"/>
          <w:szCs w:val="24"/>
        </w:rPr>
        <w:t>data frame</w:t>
      </w:r>
      <w:r w:rsidR="00C151B5">
        <w:rPr>
          <w:rFonts w:ascii="Times New Roman" w:hAnsi="Times New Roman" w:cs="Times New Roman"/>
          <w:sz w:val="24"/>
          <w:szCs w:val="24"/>
        </w:rPr>
        <w:t xml:space="preserve"> columns and </w:t>
      </w:r>
      <w:r w:rsidR="00992284">
        <w:rPr>
          <w:rFonts w:ascii="Times New Roman" w:hAnsi="Times New Roman" w:cs="Times New Roman"/>
          <w:sz w:val="24"/>
          <w:szCs w:val="24"/>
        </w:rPr>
        <w:t xml:space="preserve">there datatypes), we can see the column names are inconsistent. For example, in the </w:t>
      </w:r>
      <w:r w:rsidR="00C8060B">
        <w:rPr>
          <w:rFonts w:ascii="Times New Roman" w:hAnsi="Times New Roman" w:cs="Times New Roman"/>
          <w:sz w:val="24"/>
          <w:szCs w:val="24"/>
        </w:rPr>
        <w:t xml:space="preserve">pressure sensor column names, they have a random space value in the column names, which the other columns do no have. Due to this </w:t>
      </w:r>
      <w:r w:rsidR="00AC5D0B">
        <w:rPr>
          <w:rFonts w:ascii="Times New Roman" w:hAnsi="Times New Roman" w:cs="Times New Roman"/>
          <w:sz w:val="24"/>
          <w:szCs w:val="24"/>
        </w:rPr>
        <w:t>inconsistent</w:t>
      </w:r>
      <w:r w:rsidR="00C8060B">
        <w:rPr>
          <w:rFonts w:ascii="Times New Roman" w:hAnsi="Times New Roman" w:cs="Times New Roman"/>
          <w:sz w:val="24"/>
          <w:szCs w:val="24"/>
        </w:rPr>
        <w:t xml:space="preserve"> it is best to keep the column names in uniform so we used the </w:t>
      </w:r>
      <w:r w:rsidR="00AC5D0B">
        <w:rPr>
          <w:rFonts w:ascii="Times New Roman" w:hAnsi="Times New Roman" w:cs="Times New Roman"/>
          <w:sz w:val="24"/>
          <w:szCs w:val="24"/>
        </w:rPr>
        <w:t>“.replace()” function on each column name to check for random empty spaces in the column names and get remove them.</w:t>
      </w:r>
      <w:r w:rsidR="008A14B2">
        <w:rPr>
          <w:rFonts w:ascii="Times New Roman" w:hAnsi="Times New Roman" w:cs="Times New Roman"/>
          <w:sz w:val="24"/>
          <w:szCs w:val="24"/>
        </w:rPr>
        <w:t xml:space="preserve"> This means in future analysis no unexpected errors will be through when trying to access specific columns.</w:t>
      </w:r>
    </w:p>
    <w:p w14:paraId="01D447AC" w14:textId="26FA4D19" w:rsidR="007E532F" w:rsidRDefault="007E532F" w:rsidP="007E532F">
      <w:pPr>
        <w:jc w:val="center"/>
        <w:rPr>
          <w:rFonts w:ascii="Times New Roman" w:hAnsi="Times New Roman" w:cs="Times New Roman"/>
          <w:b/>
          <w:bCs/>
          <w:sz w:val="24"/>
          <w:szCs w:val="24"/>
        </w:rPr>
      </w:pPr>
      <w:r w:rsidRPr="007E532F">
        <w:rPr>
          <w:rFonts w:ascii="Times New Roman" w:hAnsi="Times New Roman" w:cs="Times New Roman"/>
          <w:b/>
          <w:bCs/>
          <w:sz w:val="24"/>
          <w:szCs w:val="24"/>
        </w:rPr>
        <w:t>Part 2</w:t>
      </w:r>
    </w:p>
    <w:p w14:paraId="493AF732" w14:textId="377CE917" w:rsidR="007E532F" w:rsidRPr="007E532F" w:rsidRDefault="00FD0E7F" w:rsidP="005B1EC1">
      <w:pPr>
        <w:jc w:val="both"/>
        <w:rPr>
          <w:rFonts w:ascii="Times New Roman" w:hAnsi="Times New Roman" w:cs="Times New Roman"/>
          <w:sz w:val="24"/>
          <w:szCs w:val="24"/>
        </w:rPr>
      </w:pPr>
      <w:r>
        <w:rPr>
          <w:rFonts w:ascii="Times New Roman" w:hAnsi="Times New Roman" w:cs="Times New Roman"/>
          <w:sz w:val="24"/>
          <w:szCs w:val="24"/>
        </w:rPr>
        <w:t xml:space="preserve">For this task we </w:t>
      </w:r>
      <w:r w:rsidR="001B037A">
        <w:rPr>
          <w:rFonts w:ascii="Times New Roman" w:hAnsi="Times New Roman" w:cs="Times New Roman"/>
          <w:sz w:val="24"/>
          <w:szCs w:val="24"/>
        </w:rPr>
        <w:t>are</w:t>
      </w:r>
      <w:r>
        <w:rPr>
          <w:rFonts w:ascii="Times New Roman" w:hAnsi="Times New Roman" w:cs="Times New Roman"/>
          <w:sz w:val="24"/>
          <w:szCs w:val="24"/>
        </w:rPr>
        <w:t xml:space="preserve"> </w:t>
      </w:r>
      <w:r w:rsidR="001B037A">
        <w:rPr>
          <w:rFonts w:ascii="Times New Roman" w:hAnsi="Times New Roman" w:cs="Times New Roman"/>
          <w:sz w:val="24"/>
          <w:szCs w:val="24"/>
        </w:rPr>
        <w:t xml:space="preserve">asked to </w:t>
      </w:r>
      <w:r>
        <w:rPr>
          <w:rFonts w:ascii="Times New Roman" w:hAnsi="Times New Roman" w:cs="Times New Roman"/>
          <w:sz w:val="24"/>
          <w:szCs w:val="24"/>
        </w:rPr>
        <w:t xml:space="preserve">find the </w:t>
      </w:r>
      <w:r w:rsidR="004F4C0E">
        <w:rPr>
          <w:rFonts w:ascii="Times New Roman" w:hAnsi="Times New Roman" w:cs="Times New Roman"/>
          <w:sz w:val="24"/>
          <w:szCs w:val="24"/>
        </w:rPr>
        <w:t xml:space="preserve">summary statistics </w:t>
      </w:r>
      <w:r w:rsidR="001B037A">
        <w:rPr>
          <w:rFonts w:ascii="Times New Roman" w:hAnsi="Times New Roman" w:cs="Times New Roman"/>
          <w:sz w:val="24"/>
          <w:szCs w:val="24"/>
        </w:rPr>
        <w:t>(</w:t>
      </w:r>
      <w:r w:rsidR="006F627E" w:rsidRPr="006F627E">
        <w:rPr>
          <w:rFonts w:ascii="Times New Roman" w:hAnsi="Times New Roman" w:cs="Times New Roman"/>
          <w:sz w:val="24"/>
          <w:szCs w:val="24"/>
        </w:rPr>
        <w:t xml:space="preserve">minimum, maximum, mean, and </w:t>
      </w:r>
      <w:r w:rsidR="00EE5214">
        <w:rPr>
          <w:rFonts w:ascii="Times New Roman" w:hAnsi="Times New Roman" w:cs="Times New Roman"/>
          <w:sz w:val="24"/>
          <w:szCs w:val="24"/>
        </w:rPr>
        <w:t>m</w:t>
      </w:r>
      <w:r w:rsidR="006F627E" w:rsidRPr="006F627E">
        <w:rPr>
          <w:rFonts w:ascii="Times New Roman" w:hAnsi="Times New Roman" w:cs="Times New Roman"/>
          <w:sz w:val="24"/>
          <w:szCs w:val="24"/>
        </w:rPr>
        <w:t>edian</w:t>
      </w:r>
      <w:r w:rsidR="006F627E">
        <w:rPr>
          <w:rFonts w:ascii="Times New Roman" w:hAnsi="Times New Roman" w:cs="Times New Roman"/>
          <w:sz w:val="24"/>
          <w:szCs w:val="24"/>
        </w:rPr>
        <w:t>) for each group</w:t>
      </w:r>
      <w:r w:rsidR="005B1EC1">
        <w:rPr>
          <w:rFonts w:ascii="Times New Roman" w:hAnsi="Times New Roman" w:cs="Times New Roman"/>
          <w:sz w:val="24"/>
          <w:szCs w:val="24"/>
        </w:rPr>
        <w:t xml:space="preserve"> of subjects (normal and abnormal)</w:t>
      </w:r>
      <w:r w:rsidR="00755510">
        <w:rPr>
          <w:rFonts w:ascii="Times New Roman" w:hAnsi="Times New Roman" w:cs="Times New Roman"/>
          <w:sz w:val="24"/>
          <w:szCs w:val="24"/>
        </w:rPr>
        <w:t>, and then for each group plot the boxplots for each feature.</w:t>
      </w:r>
      <w:r w:rsidR="00EE5214">
        <w:rPr>
          <w:rFonts w:ascii="Times New Roman" w:hAnsi="Times New Roman" w:cs="Times New Roman"/>
          <w:sz w:val="24"/>
          <w:szCs w:val="24"/>
        </w:rPr>
        <w:t xml:space="preserve"> We can first approach this task by </w:t>
      </w:r>
      <w:r w:rsidR="0014462F">
        <w:rPr>
          <w:rFonts w:ascii="Times New Roman" w:hAnsi="Times New Roman" w:cs="Times New Roman"/>
          <w:sz w:val="24"/>
          <w:szCs w:val="24"/>
        </w:rPr>
        <w:t xml:space="preserve">converting the </w:t>
      </w:r>
      <w:r w:rsidR="000778AB">
        <w:rPr>
          <w:rFonts w:ascii="Times New Roman" w:hAnsi="Times New Roman" w:cs="Times New Roman"/>
          <w:sz w:val="24"/>
          <w:szCs w:val="24"/>
        </w:rPr>
        <w:t>pyspark data frame</w:t>
      </w:r>
      <w:r w:rsidR="0014462F">
        <w:rPr>
          <w:rFonts w:ascii="Times New Roman" w:hAnsi="Times New Roman" w:cs="Times New Roman"/>
          <w:sz w:val="24"/>
          <w:szCs w:val="24"/>
        </w:rPr>
        <w:t xml:space="preserve"> to </w:t>
      </w:r>
      <w:r w:rsidR="00140082">
        <w:rPr>
          <w:rFonts w:ascii="Times New Roman" w:hAnsi="Times New Roman" w:cs="Times New Roman"/>
          <w:sz w:val="24"/>
          <w:szCs w:val="24"/>
        </w:rPr>
        <w:t>“p</w:t>
      </w:r>
      <w:r w:rsidR="0014462F">
        <w:rPr>
          <w:rFonts w:ascii="Times New Roman" w:hAnsi="Times New Roman" w:cs="Times New Roman"/>
          <w:sz w:val="24"/>
          <w:szCs w:val="24"/>
        </w:rPr>
        <w:t>andas</w:t>
      </w:r>
      <w:r w:rsidR="00140082">
        <w:rPr>
          <w:rFonts w:ascii="Times New Roman" w:hAnsi="Times New Roman" w:cs="Times New Roman"/>
          <w:sz w:val="24"/>
          <w:szCs w:val="24"/>
        </w:rPr>
        <w:t>”</w:t>
      </w:r>
      <w:r w:rsidR="00646F99">
        <w:rPr>
          <w:rFonts w:ascii="Times New Roman" w:hAnsi="Times New Roman" w:cs="Times New Roman"/>
          <w:sz w:val="24"/>
          <w:szCs w:val="24"/>
        </w:rPr>
        <w:t xml:space="preserve"> data frame; “pandas </w:t>
      </w:r>
      <w:r w:rsidR="00646F99" w:rsidRPr="00646F99">
        <w:rPr>
          <w:rFonts w:ascii="Times New Roman" w:hAnsi="Times New Roman" w:cs="Times New Roman"/>
          <w:sz w:val="24"/>
          <w:szCs w:val="24"/>
        </w:rPr>
        <w:t>is a fast, powerful, flexible and easy to use open source data analysis and manipulation tool</w:t>
      </w:r>
      <w:r w:rsidR="00646F99">
        <w:rPr>
          <w:rFonts w:ascii="Times New Roman" w:hAnsi="Times New Roman" w:cs="Times New Roman"/>
          <w:sz w:val="24"/>
          <w:szCs w:val="24"/>
        </w:rPr>
        <w:t xml:space="preserve">” </w:t>
      </w:r>
      <w:r w:rsidR="00646F99" w:rsidRPr="00646F99">
        <w:rPr>
          <w:rFonts w:ascii="Times New Roman" w:hAnsi="Times New Roman" w:cs="Times New Roman"/>
          <w:sz w:val="24"/>
          <w:szCs w:val="24"/>
          <w:highlight w:val="yellow"/>
        </w:rPr>
        <w:t>4</w:t>
      </w:r>
      <w:r w:rsidR="001E345F">
        <w:rPr>
          <w:rFonts w:ascii="Times New Roman" w:hAnsi="Times New Roman" w:cs="Times New Roman"/>
          <w:sz w:val="24"/>
          <w:szCs w:val="24"/>
        </w:rPr>
        <w:t xml:space="preserve">. The reason we convert to pandas is </w:t>
      </w:r>
      <w:r w:rsidR="00646F99">
        <w:rPr>
          <w:rFonts w:ascii="Times New Roman" w:hAnsi="Times New Roman" w:cs="Times New Roman"/>
          <w:sz w:val="24"/>
          <w:szCs w:val="24"/>
        </w:rPr>
        <w:t>it</w:t>
      </w:r>
      <w:r w:rsidR="001E345F">
        <w:rPr>
          <w:rFonts w:ascii="Times New Roman" w:hAnsi="Times New Roman" w:cs="Times New Roman"/>
          <w:sz w:val="24"/>
          <w:szCs w:val="24"/>
        </w:rPr>
        <w:t xml:space="preserve"> allows cleaner syntax for performing </w:t>
      </w:r>
      <w:r w:rsidR="00646F99">
        <w:rPr>
          <w:rFonts w:ascii="Times New Roman" w:hAnsi="Times New Roman" w:cs="Times New Roman"/>
          <w:sz w:val="24"/>
          <w:szCs w:val="24"/>
        </w:rPr>
        <w:t>aggregate</w:t>
      </w:r>
      <w:r w:rsidR="008738C2">
        <w:rPr>
          <w:rFonts w:ascii="Times New Roman" w:hAnsi="Times New Roman" w:cs="Times New Roman"/>
          <w:sz w:val="24"/>
          <w:szCs w:val="24"/>
        </w:rPr>
        <w:t xml:space="preserve"> functions in general </w:t>
      </w:r>
      <w:r w:rsidR="002C3C6F">
        <w:rPr>
          <w:rFonts w:ascii="Times New Roman" w:hAnsi="Times New Roman" w:cs="Times New Roman"/>
          <w:sz w:val="24"/>
          <w:szCs w:val="24"/>
        </w:rPr>
        <w:t>and</w:t>
      </w:r>
      <w:r w:rsidR="008738C2">
        <w:rPr>
          <w:rFonts w:ascii="Times New Roman" w:hAnsi="Times New Roman" w:cs="Times New Roman"/>
          <w:sz w:val="24"/>
          <w:szCs w:val="24"/>
        </w:rPr>
        <w:t xml:space="preserve"> </w:t>
      </w:r>
      <w:r w:rsidR="00140082">
        <w:rPr>
          <w:rFonts w:ascii="Times New Roman" w:hAnsi="Times New Roman" w:cs="Times New Roman"/>
          <w:sz w:val="24"/>
          <w:szCs w:val="24"/>
        </w:rPr>
        <w:t>integrates with graphical visualisations easier</w:t>
      </w:r>
      <w:r w:rsidR="00B12090">
        <w:rPr>
          <w:rFonts w:ascii="Times New Roman" w:hAnsi="Times New Roman" w:cs="Times New Roman"/>
          <w:sz w:val="24"/>
          <w:szCs w:val="24"/>
        </w:rPr>
        <w:t xml:space="preserve">, however these calculations can also be performed directly on the pyspark data frame. We can convert our current </w:t>
      </w:r>
      <w:r w:rsidR="00E30351">
        <w:rPr>
          <w:rFonts w:ascii="Times New Roman" w:hAnsi="Times New Roman" w:cs="Times New Roman"/>
          <w:sz w:val="24"/>
          <w:szCs w:val="24"/>
        </w:rPr>
        <w:t>data frame</w:t>
      </w:r>
      <w:r w:rsidR="00B12090">
        <w:rPr>
          <w:rFonts w:ascii="Times New Roman" w:hAnsi="Times New Roman" w:cs="Times New Roman"/>
          <w:sz w:val="24"/>
          <w:szCs w:val="24"/>
        </w:rPr>
        <w:t xml:space="preserve"> to pandas via the </w:t>
      </w:r>
      <w:r w:rsidR="00E30351">
        <w:rPr>
          <w:rFonts w:ascii="Times New Roman" w:hAnsi="Times New Roman" w:cs="Times New Roman"/>
          <w:sz w:val="24"/>
          <w:szCs w:val="24"/>
        </w:rPr>
        <w:t>“.toPandas()” function</w:t>
      </w:r>
      <w:r w:rsidR="002C3C6F">
        <w:rPr>
          <w:rFonts w:ascii="Times New Roman" w:hAnsi="Times New Roman" w:cs="Times New Roman"/>
          <w:sz w:val="24"/>
          <w:szCs w:val="24"/>
        </w:rPr>
        <w:t>. Next,</w:t>
      </w:r>
    </w:p>
    <w:p w14:paraId="7E5BC7F4" w14:textId="77777777" w:rsidR="007E532F" w:rsidRPr="007E532F" w:rsidRDefault="007E532F" w:rsidP="007E532F">
      <w:pPr>
        <w:rPr>
          <w:rFonts w:ascii="Times New Roman" w:hAnsi="Times New Roman" w:cs="Times New Roman"/>
          <w:sz w:val="24"/>
          <w:szCs w:val="24"/>
        </w:rPr>
      </w:pPr>
    </w:p>
    <w:p w14:paraId="09CED506" w14:textId="77777777" w:rsidR="00153547" w:rsidRPr="00DE22E6" w:rsidRDefault="00153547" w:rsidP="00DE22E6">
      <w:pPr>
        <w:rPr>
          <w:rFonts w:ascii="Times New Roman" w:hAnsi="Times New Roman" w:cs="Times New Roman"/>
        </w:rPr>
      </w:pPr>
    </w:p>
    <w:p w14:paraId="6285D20C" w14:textId="16D81A95" w:rsidR="00162D8A" w:rsidRPr="00F81C46" w:rsidRDefault="00162D8A" w:rsidP="00162D8A">
      <w:pPr>
        <w:jc w:val="center"/>
        <w:rPr>
          <w:rFonts w:ascii="Times New Roman" w:hAnsi="Times New Roman" w:cs="Times New Roman"/>
          <w:b/>
          <w:bCs/>
          <w:sz w:val="28"/>
          <w:szCs w:val="28"/>
        </w:rPr>
      </w:pPr>
      <w:r w:rsidRPr="00F81C46">
        <w:rPr>
          <w:rFonts w:ascii="Times New Roman" w:hAnsi="Times New Roman" w:cs="Times New Roman"/>
          <w:b/>
          <w:bCs/>
          <w:sz w:val="28"/>
          <w:szCs w:val="28"/>
        </w:rPr>
        <w:lastRenderedPageBreak/>
        <w:t>Task 2 - MapReduce for Margie Travel dataset</w:t>
      </w:r>
    </w:p>
    <w:p w14:paraId="718861CD" w14:textId="77777777" w:rsidR="00162D8A" w:rsidRDefault="00162D8A" w:rsidP="00683CBC">
      <w:pPr>
        <w:jc w:val="center"/>
        <w:rPr>
          <w:rFonts w:ascii="Times New Roman" w:hAnsi="Times New Roman" w:cs="Times New Roman"/>
          <w:b/>
          <w:bCs/>
          <w:sz w:val="28"/>
          <w:szCs w:val="28"/>
        </w:rPr>
      </w:pPr>
    </w:p>
    <w:p w14:paraId="3871C884" w14:textId="77777777" w:rsidR="00DE22E6" w:rsidRDefault="00DE22E6" w:rsidP="00683CBC">
      <w:pPr>
        <w:jc w:val="center"/>
        <w:rPr>
          <w:rFonts w:ascii="Times New Roman" w:hAnsi="Times New Roman" w:cs="Times New Roman"/>
          <w:b/>
          <w:bCs/>
          <w:sz w:val="28"/>
          <w:szCs w:val="28"/>
        </w:rPr>
      </w:pPr>
    </w:p>
    <w:p w14:paraId="56D2EEF6" w14:textId="77777777" w:rsidR="00DE22E6" w:rsidRDefault="00DE22E6" w:rsidP="00683CBC">
      <w:pPr>
        <w:jc w:val="center"/>
        <w:rPr>
          <w:rFonts w:ascii="Times New Roman" w:hAnsi="Times New Roman" w:cs="Times New Roman"/>
          <w:b/>
          <w:bCs/>
          <w:sz w:val="28"/>
          <w:szCs w:val="28"/>
        </w:rPr>
      </w:pPr>
    </w:p>
    <w:p w14:paraId="56F9EF48" w14:textId="77777777" w:rsidR="00DE22E6" w:rsidRDefault="00DE22E6" w:rsidP="00683CBC">
      <w:pPr>
        <w:jc w:val="center"/>
        <w:rPr>
          <w:rFonts w:ascii="Times New Roman" w:hAnsi="Times New Roman" w:cs="Times New Roman"/>
          <w:b/>
          <w:bCs/>
          <w:sz w:val="28"/>
          <w:szCs w:val="28"/>
        </w:rPr>
      </w:pPr>
    </w:p>
    <w:p w14:paraId="180C4AE5" w14:textId="77777777" w:rsidR="00DE22E6" w:rsidRPr="00F81C46" w:rsidRDefault="00DE22E6" w:rsidP="00683CBC">
      <w:pPr>
        <w:jc w:val="center"/>
        <w:rPr>
          <w:rFonts w:ascii="Times New Roman" w:hAnsi="Times New Roman" w:cs="Times New Roman"/>
          <w:b/>
          <w:bCs/>
          <w:sz w:val="28"/>
          <w:szCs w:val="28"/>
        </w:rPr>
      </w:pPr>
    </w:p>
    <w:p w14:paraId="26386B91" w14:textId="770DA682" w:rsidR="00162D8A" w:rsidRDefault="00162D8A" w:rsidP="00683CBC">
      <w:pPr>
        <w:jc w:val="center"/>
        <w:rPr>
          <w:rFonts w:ascii="Times New Roman" w:hAnsi="Times New Roman" w:cs="Times New Roman"/>
          <w:b/>
          <w:bCs/>
          <w:sz w:val="28"/>
          <w:szCs w:val="28"/>
        </w:rPr>
      </w:pPr>
      <w:r w:rsidRPr="00F81C46">
        <w:rPr>
          <w:rFonts w:ascii="Times New Roman" w:hAnsi="Times New Roman" w:cs="Times New Roman"/>
          <w:b/>
          <w:bCs/>
          <w:sz w:val="28"/>
          <w:szCs w:val="28"/>
        </w:rPr>
        <w:t>Task 3 - Big Data Tools and Technology Appraisal</w:t>
      </w:r>
    </w:p>
    <w:p w14:paraId="440F9FE1" w14:textId="77777777" w:rsidR="00750B5F" w:rsidRDefault="00750B5F" w:rsidP="00683CBC">
      <w:pPr>
        <w:jc w:val="center"/>
        <w:rPr>
          <w:rFonts w:ascii="Times New Roman" w:hAnsi="Times New Roman" w:cs="Times New Roman"/>
          <w:b/>
          <w:bCs/>
          <w:sz w:val="28"/>
          <w:szCs w:val="28"/>
        </w:rPr>
      </w:pPr>
    </w:p>
    <w:p w14:paraId="7D68ACE0" w14:textId="3050D90A" w:rsidR="00750B5F" w:rsidRDefault="00750B5F" w:rsidP="00683CBC">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17D8C285" w14:textId="138ED806" w:rsidR="00750B5F" w:rsidRPr="00852321" w:rsidRDefault="002C3C6F" w:rsidP="00A20D67">
      <w:pPr>
        <w:pStyle w:val="ListParagraph"/>
        <w:numPr>
          <w:ilvl w:val="0"/>
          <w:numId w:val="1"/>
        </w:numPr>
        <w:jc w:val="both"/>
        <w:rPr>
          <w:rStyle w:val="Hyperlink"/>
          <w:rFonts w:ascii="Times New Roman" w:hAnsi="Times New Roman" w:cs="Times New Roman"/>
          <w:sz w:val="24"/>
          <w:szCs w:val="24"/>
        </w:rPr>
      </w:pPr>
      <w:hyperlink r:id="rId7" w:history="1">
        <w:r w:rsidR="00A20D67">
          <w:rPr>
            <w:rStyle w:val="Hyperlink"/>
          </w:rPr>
          <w:t>PySpark isNull() &amp; isNotNull() - Spark By {Examples} (sparkbyexamples.com)</w:t>
        </w:r>
      </w:hyperlink>
    </w:p>
    <w:p w14:paraId="198913D3" w14:textId="2AE72103" w:rsidR="00852321" w:rsidRPr="0065783F" w:rsidRDefault="000B703A" w:rsidP="00A20D67">
      <w:pPr>
        <w:pStyle w:val="ListParagraph"/>
        <w:numPr>
          <w:ilvl w:val="0"/>
          <w:numId w:val="1"/>
        </w:numPr>
        <w:jc w:val="both"/>
        <w:rPr>
          <w:rStyle w:val="Hyperlink"/>
          <w:rFonts w:ascii="Times New Roman" w:hAnsi="Times New Roman" w:cs="Times New Roman"/>
          <w:sz w:val="24"/>
          <w:szCs w:val="24"/>
        </w:rPr>
      </w:pPr>
      <w:r>
        <w:rPr>
          <w:rStyle w:val="Hyperlink"/>
        </w:rPr>
        <w:t>Week 3 big data workshop</w:t>
      </w:r>
    </w:p>
    <w:p w14:paraId="202D4918" w14:textId="323ED960" w:rsidR="0065783F" w:rsidRPr="00BA2E7E" w:rsidRDefault="002C3C6F" w:rsidP="00A20D67">
      <w:pPr>
        <w:pStyle w:val="ListParagraph"/>
        <w:numPr>
          <w:ilvl w:val="0"/>
          <w:numId w:val="1"/>
        </w:numPr>
        <w:jc w:val="both"/>
        <w:rPr>
          <w:rStyle w:val="Hyperlink"/>
          <w:rFonts w:ascii="Times New Roman" w:hAnsi="Times New Roman" w:cs="Times New Roman"/>
          <w:sz w:val="24"/>
          <w:szCs w:val="24"/>
        </w:rPr>
      </w:pPr>
      <w:hyperlink r:id="rId8" w:history="1">
        <w:r w:rsidR="0065783F">
          <w:rPr>
            <w:rStyle w:val="Hyperlink"/>
          </w:rPr>
          <w:t>Missing Data | Types, Explanation, &amp; Imputation (scribbr.co.uk)</w:t>
        </w:r>
      </w:hyperlink>
    </w:p>
    <w:p w14:paraId="5D773F58" w14:textId="3B8B20F5" w:rsidR="00BA2E7E" w:rsidRPr="00A20D67" w:rsidRDefault="00BA2E7E" w:rsidP="00A20D67">
      <w:pPr>
        <w:pStyle w:val="ListParagraph"/>
        <w:numPr>
          <w:ilvl w:val="0"/>
          <w:numId w:val="1"/>
        </w:numPr>
        <w:jc w:val="both"/>
        <w:rPr>
          <w:rFonts w:ascii="Times New Roman" w:hAnsi="Times New Roman" w:cs="Times New Roman"/>
          <w:sz w:val="24"/>
          <w:szCs w:val="24"/>
        </w:rPr>
      </w:pPr>
      <w:r w:rsidRPr="00BA2E7E">
        <w:rPr>
          <w:rFonts w:ascii="Times New Roman" w:hAnsi="Times New Roman" w:cs="Times New Roman"/>
          <w:sz w:val="24"/>
          <w:szCs w:val="24"/>
        </w:rPr>
        <w:t>https://pandas.pydata.org/</w:t>
      </w:r>
    </w:p>
    <w:sectPr w:rsidR="00BA2E7E" w:rsidRPr="00A2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16E56"/>
    <w:multiLevelType w:val="hybridMultilevel"/>
    <w:tmpl w:val="33640F52"/>
    <w:lvl w:ilvl="0" w:tplc="EF041E0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05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1D"/>
    <w:rsid w:val="000778AB"/>
    <w:rsid w:val="000B703A"/>
    <w:rsid w:val="00140082"/>
    <w:rsid w:val="0014462F"/>
    <w:rsid w:val="00153547"/>
    <w:rsid w:val="00162D8A"/>
    <w:rsid w:val="001B037A"/>
    <w:rsid w:val="001E345F"/>
    <w:rsid w:val="00227E6B"/>
    <w:rsid w:val="00236C4F"/>
    <w:rsid w:val="00257748"/>
    <w:rsid w:val="002C3C6F"/>
    <w:rsid w:val="003A7E04"/>
    <w:rsid w:val="003C40C3"/>
    <w:rsid w:val="003D17A7"/>
    <w:rsid w:val="00433BA4"/>
    <w:rsid w:val="004363D8"/>
    <w:rsid w:val="004F4C0E"/>
    <w:rsid w:val="004F7F18"/>
    <w:rsid w:val="00516E29"/>
    <w:rsid w:val="00537AA3"/>
    <w:rsid w:val="005513F9"/>
    <w:rsid w:val="0057726A"/>
    <w:rsid w:val="00581940"/>
    <w:rsid w:val="005B1EC1"/>
    <w:rsid w:val="00646F99"/>
    <w:rsid w:val="0065783F"/>
    <w:rsid w:val="00683CBC"/>
    <w:rsid w:val="006F627E"/>
    <w:rsid w:val="0070488E"/>
    <w:rsid w:val="00711407"/>
    <w:rsid w:val="00746B12"/>
    <w:rsid w:val="00750B5F"/>
    <w:rsid w:val="00755510"/>
    <w:rsid w:val="007E532F"/>
    <w:rsid w:val="0083271D"/>
    <w:rsid w:val="00833F94"/>
    <w:rsid w:val="00852321"/>
    <w:rsid w:val="008738C2"/>
    <w:rsid w:val="008A14B2"/>
    <w:rsid w:val="008B4DB4"/>
    <w:rsid w:val="0093583C"/>
    <w:rsid w:val="00977AAE"/>
    <w:rsid w:val="00992284"/>
    <w:rsid w:val="009F0767"/>
    <w:rsid w:val="00A06796"/>
    <w:rsid w:val="00A14381"/>
    <w:rsid w:val="00A20D67"/>
    <w:rsid w:val="00A215C5"/>
    <w:rsid w:val="00A540CF"/>
    <w:rsid w:val="00A6484D"/>
    <w:rsid w:val="00AC585C"/>
    <w:rsid w:val="00AC5D0B"/>
    <w:rsid w:val="00B12090"/>
    <w:rsid w:val="00BA2E7E"/>
    <w:rsid w:val="00C151B5"/>
    <w:rsid w:val="00C44778"/>
    <w:rsid w:val="00C8060B"/>
    <w:rsid w:val="00D20BEC"/>
    <w:rsid w:val="00D56166"/>
    <w:rsid w:val="00DA4D09"/>
    <w:rsid w:val="00DC79BD"/>
    <w:rsid w:val="00DD262B"/>
    <w:rsid w:val="00DE22E6"/>
    <w:rsid w:val="00DE3CAD"/>
    <w:rsid w:val="00E10504"/>
    <w:rsid w:val="00E30351"/>
    <w:rsid w:val="00EE5214"/>
    <w:rsid w:val="00F1520D"/>
    <w:rsid w:val="00F57BB3"/>
    <w:rsid w:val="00F81C46"/>
    <w:rsid w:val="00FD0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A213"/>
  <w15:chartTrackingRefBased/>
  <w15:docId w15:val="{6F268E04-047F-4DCA-9388-A9E7D81D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14381"/>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paragraph" w:customStyle="1" w:styleId="author">
    <w:name w:val="author"/>
    <w:basedOn w:val="Normal"/>
    <w:next w:val="address"/>
    <w:rsid w:val="00A14381"/>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kern w:val="0"/>
      <w:sz w:val="20"/>
      <w:szCs w:val="20"/>
      <w:lang w:val="en-US"/>
      <w14:ligatures w14:val="none"/>
    </w:rPr>
  </w:style>
  <w:style w:type="character" w:customStyle="1" w:styleId="e-mail">
    <w:name w:val="e-mail"/>
    <w:basedOn w:val="DefaultParagraphFont"/>
    <w:rsid w:val="00A14381"/>
    <w:rPr>
      <w:rFonts w:ascii="Courier" w:hAnsi="Courier"/>
      <w:noProof/>
    </w:rPr>
  </w:style>
  <w:style w:type="character" w:styleId="Hyperlink">
    <w:name w:val="Hyperlink"/>
    <w:basedOn w:val="DefaultParagraphFont"/>
    <w:uiPriority w:val="99"/>
    <w:unhideWhenUsed/>
    <w:rsid w:val="00A14381"/>
    <w:rPr>
      <w:color w:val="auto"/>
      <w:u w:val="none"/>
    </w:rPr>
  </w:style>
  <w:style w:type="paragraph" w:styleId="ListParagraph">
    <w:name w:val="List Paragraph"/>
    <w:basedOn w:val="Normal"/>
    <w:uiPriority w:val="34"/>
    <w:qFormat/>
    <w:rsid w:val="00A20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uk/stats/missing-values/" TargetMode="External"/><Relationship Id="rId3" Type="http://schemas.openxmlformats.org/officeDocument/2006/relationships/settings" Target="settings.xml"/><Relationship Id="rId7" Type="http://schemas.openxmlformats.org/officeDocument/2006/relationships/hyperlink" Target="https://sparkbyexamples.com/pyspark/pyspark-is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5186202@students.lincoln.ac.u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3</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79</cp:revision>
  <dcterms:created xsi:type="dcterms:W3CDTF">2023-10-26T18:41:00Z</dcterms:created>
  <dcterms:modified xsi:type="dcterms:W3CDTF">2023-10-29T21:54:00Z</dcterms:modified>
</cp:coreProperties>
</file>