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text" w:horzAnchor="page" w:tblpX="7839" w:tblpY="-6164"/>
        <w:tblOverlap w:val="never"/>
        <w:tblW w:w="0" w:type="auto"/>
        <w:tblLayout w:type="fixed"/>
        <w:tblLook w:val="01E0" w:firstRow="1" w:lastRow="1" w:firstColumn="1" w:lastColumn="1" w:noHBand="0" w:noVBand="0"/>
      </w:tblPr>
      <w:tblGrid>
        <w:gridCol w:w="567"/>
        <w:gridCol w:w="2018"/>
      </w:tblGrid>
      <w:tr w:rsidR="004E2054" w:rsidRPr="00ED6F68" w14:paraId="4B7545B6" w14:textId="77777777" w:rsidTr="003A5422">
        <w:tc>
          <w:tcPr>
            <w:tcW w:w="2585" w:type="dxa"/>
            <w:gridSpan w:val="2"/>
            <w:vAlign w:val="center"/>
          </w:tcPr>
          <w:p w14:paraId="30E49001"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3D710102" w14:textId="77777777" w:rsidTr="003A5422">
        <w:tc>
          <w:tcPr>
            <w:tcW w:w="2585" w:type="dxa"/>
            <w:gridSpan w:val="2"/>
            <w:vAlign w:val="center"/>
          </w:tcPr>
          <w:p w14:paraId="6D003EAA"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4EECCD5D" w14:textId="77777777" w:rsidTr="003A5422">
        <w:tc>
          <w:tcPr>
            <w:tcW w:w="2585" w:type="dxa"/>
            <w:gridSpan w:val="2"/>
            <w:vAlign w:val="center"/>
          </w:tcPr>
          <w:p w14:paraId="3340904E"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2A6957E7" w14:textId="77777777" w:rsidTr="003A5422">
        <w:tc>
          <w:tcPr>
            <w:tcW w:w="2585" w:type="dxa"/>
            <w:gridSpan w:val="2"/>
            <w:vAlign w:val="center"/>
          </w:tcPr>
          <w:p w14:paraId="6D8F3822" w14:textId="77777777" w:rsidR="004E2054" w:rsidRPr="00ED6F68" w:rsidRDefault="004E2054" w:rsidP="003A5422">
            <w:pPr>
              <w:pStyle w:val="NormalCS"/>
              <w:spacing w:before="120"/>
              <w:rPr>
                <w:rFonts w:ascii="Times New Roman" w:hAnsi="Times New Roman" w:cs="Times New Roman"/>
                <w:sz w:val="18"/>
                <w:szCs w:val="18"/>
              </w:rPr>
            </w:pPr>
          </w:p>
        </w:tc>
      </w:tr>
      <w:tr w:rsidR="007D7068" w:rsidRPr="00ED6F68" w14:paraId="02306C15" w14:textId="77777777" w:rsidTr="003A5422">
        <w:tc>
          <w:tcPr>
            <w:tcW w:w="2585" w:type="dxa"/>
            <w:gridSpan w:val="2"/>
            <w:vAlign w:val="center"/>
          </w:tcPr>
          <w:p w14:paraId="265E13F5" w14:textId="77777777" w:rsidR="007D7068" w:rsidRPr="00ED6F68" w:rsidRDefault="007D7068" w:rsidP="003A5422">
            <w:pPr>
              <w:pStyle w:val="NormalCS"/>
              <w:spacing w:before="120"/>
              <w:rPr>
                <w:rFonts w:ascii="Times New Roman" w:hAnsi="Times New Roman" w:cs="Times New Roman"/>
                <w:sz w:val="18"/>
                <w:szCs w:val="18"/>
              </w:rPr>
            </w:pPr>
          </w:p>
        </w:tc>
      </w:tr>
      <w:tr w:rsidR="004E2054" w:rsidRPr="00ED6F68" w14:paraId="57562CA2" w14:textId="77777777" w:rsidTr="003A5422">
        <w:trPr>
          <w:gridBefore w:val="1"/>
          <w:wBefore w:w="567" w:type="dxa"/>
        </w:trPr>
        <w:tc>
          <w:tcPr>
            <w:tcW w:w="2018" w:type="dxa"/>
            <w:vAlign w:val="center"/>
          </w:tcPr>
          <w:p w14:paraId="16AF1F73" w14:textId="77777777" w:rsidR="004E2054" w:rsidRPr="00ED6F68" w:rsidRDefault="004E2054" w:rsidP="007D7068">
            <w:pPr>
              <w:pStyle w:val="NormalCS"/>
              <w:spacing w:before="120"/>
              <w:jc w:val="center"/>
              <w:rPr>
                <w:rFonts w:ascii="Times New Roman" w:hAnsi="Times New Roman" w:cs="Times New Roman"/>
                <w:sz w:val="18"/>
                <w:szCs w:val="18"/>
              </w:rPr>
            </w:pPr>
          </w:p>
        </w:tc>
      </w:tr>
    </w:tbl>
    <w:p w14:paraId="1FFB39FD" w14:textId="77777777" w:rsidR="007D7068" w:rsidRPr="00ED6F68" w:rsidRDefault="007D7068" w:rsidP="007D7068">
      <w:pPr>
        <w:rPr>
          <w:color w:val="000000"/>
          <w:sz w:val="32"/>
          <w:szCs w:val="32"/>
        </w:rPr>
      </w:pPr>
      <w:r w:rsidRPr="00ED6F68">
        <w:rPr>
          <w:color w:val="000000"/>
          <w:sz w:val="32"/>
          <w:szCs w:val="32"/>
        </w:rPr>
        <w:t xml:space="preserve">      </w:t>
      </w:r>
    </w:p>
    <w:p w14:paraId="03EC7169" w14:textId="77777777" w:rsidR="00E54809" w:rsidRPr="00ED6F68" w:rsidRDefault="00E54809" w:rsidP="007D7068">
      <w:pPr>
        <w:rPr>
          <w:color w:val="000000"/>
          <w:sz w:val="32"/>
          <w:szCs w:val="32"/>
        </w:rPr>
      </w:pPr>
    </w:p>
    <w:p w14:paraId="20C77C19" w14:textId="77777777" w:rsidR="00E54809" w:rsidRPr="00ED6F68" w:rsidRDefault="00E54809" w:rsidP="007D7068">
      <w:pPr>
        <w:rPr>
          <w:color w:val="000000"/>
          <w:sz w:val="32"/>
          <w:szCs w:val="32"/>
        </w:rPr>
      </w:pPr>
    </w:p>
    <w:p w14:paraId="1FF09257" w14:textId="77777777" w:rsidR="00E54809" w:rsidRPr="00ED6F68" w:rsidRDefault="00E54809" w:rsidP="007D7068"/>
    <w:p w14:paraId="6B2AE37A" w14:textId="77777777" w:rsidR="00F26114" w:rsidRPr="00ED6F68" w:rsidRDefault="00F26114" w:rsidP="00E54809">
      <w:pPr>
        <w:ind w:left="2160"/>
        <w:rPr>
          <w:sz w:val="32"/>
          <w:szCs w:val="32"/>
        </w:rPr>
      </w:pPr>
      <w:r w:rsidRPr="00ED6F68">
        <w:rPr>
          <w:sz w:val="24"/>
          <w:szCs w:val="24"/>
        </w:rPr>
        <w:t xml:space="preserve">             </w:t>
      </w:r>
      <w:r w:rsidR="007D7068" w:rsidRPr="00ED6F68">
        <w:rPr>
          <w:sz w:val="32"/>
          <w:szCs w:val="32"/>
        </w:rPr>
        <w:t>Advanced Programming</w:t>
      </w:r>
    </w:p>
    <w:p w14:paraId="6765B149" w14:textId="77777777" w:rsidR="00F26114" w:rsidRPr="00ED6F68" w:rsidRDefault="00F26114" w:rsidP="00E54809">
      <w:pPr>
        <w:ind w:left="2160"/>
        <w:rPr>
          <w:sz w:val="32"/>
          <w:szCs w:val="32"/>
        </w:rPr>
      </w:pPr>
      <w:r w:rsidRPr="00ED6F68">
        <w:rPr>
          <w:sz w:val="32"/>
          <w:szCs w:val="32"/>
        </w:rPr>
        <w:t xml:space="preserve">        </w:t>
      </w:r>
      <w:r w:rsidR="00252E29" w:rsidRPr="00ED6F68">
        <w:rPr>
          <w:sz w:val="32"/>
          <w:szCs w:val="32"/>
        </w:rPr>
        <w:t xml:space="preserve">   </w:t>
      </w:r>
      <w:r w:rsidRPr="00ED6F68">
        <w:rPr>
          <w:sz w:val="32"/>
          <w:szCs w:val="32"/>
        </w:rPr>
        <w:t>Assessment 1</w:t>
      </w:r>
      <w:r w:rsidR="00252E29" w:rsidRPr="00ED6F68">
        <w:rPr>
          <w:sz w:val="32"/>
          <w:szCs w:val="32"/>
        </w:rPr>
        <w:t xml:space="preserve"> - Report</w:t>
      </w:r>
    </w:p>
    <w:p w14:paraId="434F2200" w14:textId="4EC351FB" w:rsidR="007D7068" w:rsidRPr="00ED6F68" w:rsidRDefault="000216F2" w:rsidP="00F26114">
      <w:pPr>
        <w:ind w:left="2160"/>
        <w:jc w:val="center"/>
        <w:rPr>
          <w:sz w:val="28"/>
          <w:szCs w:val="28"/>
        </w:rPr>
      </w:pPr>
      <w:r w:rsidRPr="00ED6F68">
        <w:rPr>
          <w:noProof/>
          <w:sz w:val="40"/>
        </w:rPr>
        <mc:AlternateContent>
          <mc:Choice Requires="wps">
            <w:drawing>
              <wp:anchor distT="0" distB="0" distL="114300" distR="114300" simplePos="0" relativeHeight="251658240" behindDoc="0" locked="0" layoutInCell="1" allowOverlap="1" wp14:anchorId="010F2D88" wp14:editId="57B4D103">
                <wp:simplePos x="0" y="0"/>
                <wp:positionH relativeFrom="column">
                  <wp:posOffset>510540</wp:posOffset>
                </wp:positionH>
                <wp:positionV relativeFrom="paragraph">
                  <wp:posOffset>105410</wp:posOffset>
                </wp:positionV>
                <wp:extent cx="4714240" cy="0"/>
                <wp:effectExtent l="5715" t="5080" r="13970"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28895" id="_x0000_t32" coordsize="21600,21600" o:spt="32" o:oned="t" path="m,l21600,21600e" filled="f">
                <v:path arrowok="t" fillok="f" o:connecttype="none"/>
                <o:lock v:ext="edit" shapetype="t"/>
              </v:shapetype>
              <v:shape id="AutoShape 7" o:spid="_x0000_s1026" type="#_x0000_t32" style="position:absolute;margin-left:40.2pt;margin-top:8.3pt;width:37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"/>
            </w:pict>
          </mc:Fallback>
        </mc:AlternateContent>
      </w:r>
    </w:p>
    <w:p w14:paraId="4DD823BB" w14:textId="77777777" w:rsidR="00F26114" w:rsidRPr="00ED6F68" w:rsidRDefault="00252E29" w:rsidP="00252E29">
      <w:pPr>
        <w:ind w:left="1440" w:firstLine="720"/>
        <w:rPr>
          <w:sz w:val="24"/>
          <w:szCs w:val="24"/>
        </w:rPr>
      </w:pPr>
      <w:r w:rsidRPr="00ED6F68">
        <w:t xml:space="preserve">            </w:t>
      </w:r>
      <w:r w:rsidR="00F26114" w:rsidRPr="00ED6F68">
        <w:t xml:space="preserve">             </w:t>
      </w:r>
      <w:r w:rsidR="00E54809" w:rsidRPr="00ED6F68">
        <w:t xml:space="preserve"> </w:t>
      </w:r>
      <w:r w:rsidR="00F26114" w:rsidRPr="00ED6F68">
        <w:rPr>
          <w:sz w:val="24"/>
          <w:szCs w:val="24"/>
        </w:rPr>
        <w:t>January 27</w:t>
      </w:r>
      <w:r w:rsidR="00F26114" w:rsidRPr="00ED6F68">
        <w:rPr>
          <w:sz w:val="24"/>
          <w:szCs w:val="24"/>
          <w:vertAlign w:val="superscript"/>
        </w:rPr>
        <w:t>th</w:t>
      </w:r>
      <w:r w:rsidR="00F26114" w:rsidRPr="00ED6F68">
        <w:rPr>
          <w:sz w:val="24"/>
          <w:szCs w:val="24"/>
        </w:rPr>
        <w:t>, 2022</w:t>
      </w:r>
    </w:p>
    <w:p w14:paraId="77DF8C94" w14:textId="7AA5CDBD" w:rsidR="007D7068" w:rsidRPr="00ED6F68" w:rsidRDefault="00F26114" w:rsidP="00F26114">
      <w:pPr>
        <w:ind w:left="2160" w:firstLine="720"/>
        <w:rPr>
          <w:sz w:val="24"/>
          <w:szCs w:val="24"/>
        </w:rPr>
      </w:pPr>
      <w:r w:rsidRPr="00ED6F68">
        <w:rPr>
          <w:sz w:val="24"/>
          <w:szCs w:val="24"/>
        </w:rPr>
        <w:t xml:space="preserve">      </w:t>
      </w:r>
      <w:r w:rsidR="00E54809" w:rsidRPr="00ED6F68">
        <w:rPr>
          <w:sz w:val="24"/>
          <w:szCs w:val="24"/>
        </w:rPr>
        <w:t xml:space="preserve"> </w:t>
      </w:r>
      <w:r w:rsidR="0074125C">
        <w:rPr>
          <w:sz w:val="24"/>
          <w:szCs w:val="24"/>
        </w:rPr>
        <w:t xml:space="preserve">         </w:t>
      </w:r>
      <w:r w:rsidR="007D7068" w:rsidRPr="00ED6F68">
        <w:rPr>
          <w:sz w:val="24"/>
          <w:szCs w:val="24"/>
        </w:rPr>
        <w:t>Mathews Joy</w:t>
      </w:r>
    </w:p>
    <w:p w14:paraId="56210D30" w14:textId="77777777" w:rsidR="007D7068" w:rsidRPr="00ED6F68" w:rsidRDefault="00F26114" w:rsidP="00F26114">
      <w:pPr>
        <w:ind w:left="2160" w:firstLine="720"/>
        <w:rPr>
          <w:sz w:val="24"/>
          <w:szCs w:val="24"/>
        </w:rPr>
      </w:pPr>
      <w:r w:rsidRPr="00ED6F68">
        <w:rPr>
          <w:sz w:val="24"/>
          <w:szCs w:val="24"/>
        </w:rPr>
        <w:t xml:space="preserve"> </w:t>
      </w:r>
      <w:r w:rsidR="007D7068" w:rsidRPr="00ED6F68">
        <w:rPr>
          <w:sz w:val="24"/>
          <w:szCs w:val="24"/>
        </w:rPr>
        <w:t>Department of Computer Science</w:t>
      </w:r>
    </w:p>
    <w:p w14:paraId="4D03DB5B" w14:textId="6FA4888D" w:rsidR="007D7068" w:rsidRPr="00ED6F68" w:rsidRDefault="000216F2" w:rsidP="00AD558E">
      <w:pPr>
        <w:rPr>
          <w:sz w:val="40"/>
        </w:rPr>
      </w:pPr>
      <w:r w:rsidRPr="00ED6F68">
        <w:rPr>
          <w:noProof/>
          <w:sz w:val="40"/>
        </w:rPr>
        <mc:AlternateContent>
          <mc:Choice Requires="wps">
            <w:drawing>
              <wp:anchor distT="0" distB="0" distL="114300" distR="114300" simplePos="0" relativeHeight="251657216" behindDoc="0" locked="0" layoutInCell="1" allowOverlap="1" wp14:anchorId="3E52705B" wp14:editId="68AA7DAF">
                <wp:simplePos x="0" y="0"/>
                <wp:positionH relativeFrom="column">
                  <wp:posOffset>510540</wp:posOffset>
                </wp:positionH>
                <wp:positionV relativeFrom="paragraph">
                  <wp:posOffset>116205</wp:posOffset>
                </wp:positionV>
                <wp:extent cx="4714240" cy="0"/>
                <wp:effectExtent l="5715" t="7620" r="13970" b="1143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853A7" id="AutoShape 6" o:spid="_x0000_s1026" type="#_x0000_t32" style="position:absolute;margin-left:40.2pt;margin-top:9.15pt;width:371.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"/>
            </w:pict>
          </mc:Fallback>
        </mc:AlternateContent>
      </w:r>
    </w:p>
    <w:p w14:paraId="5AED0770" w14:textId="1EF4ACD4" w:rsidR="00E54809" w:rsidRDefault="00E54809" w:rsidP="00AD558E">
      <w:pPr>
        <w:rPr>
          <w:sz w:val="40"/>
        </w:rPr>
      </w:pPr>
    </w:p>
    <w:p w14:paraId="2B96F6D1" w14:textId="77777777" w:rsidR="00C04735" w:rsidRPr="00ED6F68" w:rsidRDefault="00C04735" w:rsidP="00AD558E">
      <w:pPr>
        <w:rPr>
          <w:sz w:val="40"/>
        </w:rPr>
      </w:pPr>
    </w:p>
    <w:p w14:paraId="52433B50" w14:textId="77777777" w:rsidR="00D8402C" w:rsidRPr="00ED6F68" w:rsidRDefault="00D8402C" w:rsidP="00E54809">
      <w:pPr>
        <w:jc w:val="center"/>
        <w:rPr>
          <w:b/>
          <w:bCs/>
          <w:sz w:val="28"/>
          <w:szCs w:val="28"/>
        </w:rPr>
      </w:pPr>
      <w:r w:rsidRPr="00ED6F68">
        <w:rPr>
          <w:b/>
          <w:bCs/>
          <w:sz w:val="28"/>
          <w:szCs w:val="28"/>
        </w:rPr>
        <w:t>Table of content</w:t>
      </w:r>
    </w:p>
    <w:p w14:paraId="78474DEA" w14:textId="6D7F9F30" w:rsidR="00D8402C" w:rsidRDefault="00D8402C" w:rsidP="00AD558E">
      <w:pPr>
        <w:rPr>
          <w:sz w:val="24"/>
          <w:szCs w:val="24"/>
        </w:rPr>
      </w:pPr>
      <w:r w:rsidRPr="00ED6F68">
        <w:rPr>
          <w:sz w:val="24"/>
          <w:szCs w:val="24"/>
          <w:u w:val="single"/>
        </w:rPr>
        <w:t>Contents</w:t>
      </w:r>
      <w:r w:rsidRPr="00ED6F68">
        <w:rPr>
          <w:sz w:val="24"/>
          <w:szCs w:val="24"/>
        </w:rPr>
        <w:t xml:space="preserve">                         </w:t>
      </w:r>
      <w:r w:rsidR="00E54809" w:rsidRPr="00ED6F68">
        <w:rPr>
          <w:sz w:val="24"/>
          <w:szCs w:val="24"/>
        </w:rPr>
        <w:t xml:space="preserve">                                                                                                   </w:t>
      </w:r>
      <w:r w:rsidRPr="00ED6F68">
        <w:rPr>
          <w:sz w:val="24"/>
          <w:szCs w:val="24"/>
        </w:rPr>
        <w:t xml:space="preserve">    </w:t>
      </w:r>
      <w:r w:rsidRPr="00ED6F68">
        <w:rPr>
          <w:sz w:val="24"/>
          <w:szCs w:val="24"/>
          <w:u w:val="single"/>
        </w:rPr>
        <w:t>Page</w:t>
      </w:r>
      <w:r w:rsidRPr="00ED6F68">
        <w:rPr>
          <w:sz w:val="24"/>
          <w:szCs w:val="24"/>
        </w:rPr>
        <w:t xml:space="preserve"> </w:t>
      </w:r>
    </w:p>
    <w:p w14:paraId="4CB4F2B0" w14:textId="6F7CB7CB" w:rsidR="006A4D24" w:rsidRPr="00ED6F68" w:rsidRDefault="006A4D24" w:rsidP="00AD558E">
      <w:pPr>
        <w:rPr>
          <w:sz w:val="24"/>
          <w:szCs w:val="24"/>
        </w:rPr>
      </w:pPr>
      <w:r>
        <w:rPr>
          <w:sz w:val="24"/>
          <w:szCs w:val="24"/>
        </w:rPr>
        <w:t>Introduction ....……………………………………………………………………………….. 2</w:t>
      </w:r>
    </w:p>
    <w:p w14:paraId="0693EEC4" w14:textId="77777777" w:rsidR="001C64F0" w:rsidRDefault="002E0007" w:rsidP="006A4D24">
      <w:pPr>
        <w:jc w:val="both"/>
        <w:rPr>
          <w:sz w:val="24"/>
          <w:szCs w:val="24"/>
        </w:rPr>
      </w:pPr>
      <w:r w:rsidRPr="00ED6F68">
        <w:rPr>
          <w:sz w:val="24"/>
          <w:szCs w:val="24"/>
        </w:rPr>
        <w:t>Basic d</w:t>
      </w:r>
      <w:r w:rsidR="00D8402C" w:rsidRPr="00ED6F68">
        <w:rPr>
          <w:sz w:val="24"/>
          <w:szCs w:val="24"/>
        </w:rPr>
        <w:t>esign of the application</w:t>
      </w:r>
      <w:r w:rsidR="00D570B9" w:rsidRPr="00ED6F68">
        <w:rPr>
          <w:sz w:val="24"/>
          <w:szCs w:val="24"/>
        </w:rPr>
        <w:t xml:space="preserve"> (Implemented Functionality)</w:t>
      </w:r>
      <w:r w:rsidRPr="00ED6F68">
        <w:rPr>
          <w:sz w:val="24"/>
          <w:szCs w:val="24"/>
        </w:rPr>
        <w:t xml:space="preserve"> </w:t>
      </w:r>
      <w:r w:rsidR="00D8402C" w:rsidRPr="00ED6F68">
        <w:rPr>
          <w:sz w:val="24"/>
          <w:szCs w:val="24"/>
        </w:rPr>
        <w:t>……………………….……….</w:t>
      </w:r>
      <w:r w:rsidRPr="00ED6F68">
        <w:rPr>
          <w:sz w:val="24"/>
          <w:szCs w:val="24"/>
        </w:rPr>
        <w:t xml:space="preserve"> </w:t>
      </w:r>
      <w:r w:rsidR="00D8402C" w:rsidRPr="00ED6F68">
        <w:rPr>
          <w:sz w:val="24"/>
          <w:szCs w:val="24"/>
        </w:rPr>
        <w:t>2</w:t>
      </w:r>
    </w:p>
    <w:p w14:paraId="2DC3D304" w14:textId="37048C30" w:rsidR="001C64F0" w:rsidRDefault="006A4D24" w:rsidP="006A4D24">
      <w:pPr>
        <w:jc w:val="both"/>
        <w:rPr>
          <w:sz w:val="24"/>
          <w:szCs w:val="24"/>
        </w:rPr>
      </w:pPr>
      <w:r>
        <w:rPr>
          <w:sz w:val="24"/>
          <w:szCs w:val="24"/>
        </w:rPr>
        <w:t xml:space="preserve">        </w:t>
      </w:r>
      <w:r w:rsidRPr="006A4D24">
        <w:rPr>
          <w:sz w:val="24"/>
          <w:szCs w:val="24"/>
        </w:rPr>
        <w:t>Implemented functionality and deviations/additions from brief</w:t>
      </w:r>
      <w:r w:rsidR="001C64F0">
        <w:rPr>
          <w:sz w:val="24"/>
          <w:szCs w:val="24"/>
        </w:rPr>
        <w:t xml:space="preserve"> </w:t>
      </w:r>
      <w:r w:rsidR="00D570B9" w:rsidRPr="00ED6F68">
        <w:rPr>
          <w:sz w:val="24"/>
          <w:szCs w:val="24"/>
        </w:rPr>
        <w:t>…</w:t>
      </w:r>
      <w:r w:rsidR="00D8402C" w:rsidRPr="00ED6F68">
        <w:rPr>
          <w:sz w:val="24"/>
          <w:szCs w:val="24"/>
        </w:rPr>
        <w:t>…</w:t>
      </w:r>
      <w:r w:rsidR="001C64F0">
        <w:rPr>
          <w:sz w:val="24"/>
          <w:szCs w:val="24"/>
        </w:rPr>
        <w:t>…………….. 2</w:t>
      </w:r>
    </w:p>
    <w:p w14:paraId="4482D55E" w14:textId="529AE5C7" w:rsidR="001C64F0" w:rsidRPr="001C64F0" w:rsidRDefault="001C64F0" w:rsidP="001C64F0">
      <w:pPr>
        <w:rPr>
          <w:sz w:val="24"/>
          <w:szCs w:val="24"/>
          <w:shd w:val="clear" w:color="auto" w:fill="FFFFFF"/>
        </w:rPr>
      </w:pPr>
      <w:r>
        <w:rPr>
          <w:sz w:val="24"/>
          <w:szCs w:val="24"/>
        </w:rPr>
        <w:t xml:space="preserve">        </w:t>
      </w:r>
      <w:r w:rsidRPr="001C64F0">
        <w:rPr>
          <w:sz w:val="24"/>
          <w:szCs w:val="24"/>
        </w:rPr>
        <w:t>Objected oriented concepts (OOP)</w:t>
      </w:r>
      <w:r>
        <w:rPr>
          <w:sz w:val="24"/>
          <w:szCs w:val="24"/>
        </w:rPr>
        <w:t xml:space="preserve"> ………………………………………………... 2</w:t>
      </w:r>
    </w:p>
    <w:p w14:paraId="7569DB8C" w14:textId="349B1D3C" w:rsidR="001C64F0" w:rsidRDefault="001C64F0" w:rsidP="001C64F0">
      <w:pPr>
        <w:jc w:val="both"/>
        <w:rPr>
          <w:sz w:val="24"/>
          <w:szCs w:val="24"/>
        </w:rPr>
      </w:pPr>
      <w:r>
        <w:rPr>
          <w:sz w:val="24"/>
          <w:szCs w:val="24"/>
        </w:rPr>
        <w:t xml:space="preserve">        Advanced features</w:t>
      </w:r>
      <w:r w:rsidR="00D8402C" w:rsidRPr="00ED6F68">
        <w:rPr>
          <w:sz w:val="24"/>
          <w:szCs w:val="24"/>
        </w:rPr>
        <w:t xml:space="preserve"> ………………………………………………</w:t>
      </w:r>
      <w:r w:rsidR="00D570B9" w:rsidRPr="00ED6F68">
        <w:rPr>
          <w:sz w:val="24"/>
          <w:szCs w:val="24"/>
        </w:rPr>
        <w:t>…</w:t>
      </w:r>
      <w:r>
        <w:rPr>
          <w:sz w:val="24"/>
          <w:szCs w:val="24"/>
        </w:rPr>
        <w:t>……………</w:t>
      </w:r>
      <w:r w:rsidR="00D8402C" w:rsidRPr="00ED6F68">
        <w:rPr>
          <w:sz w:val="24"/>
          <w:szCs w:val="24"/>
        </w:rPr>
        <w:t>…</w:t>
      </w:r>
      <w:r>
        <w:rPr>
          <w:sz w:val="24"/>
          <w:szCs w:val="24"/>
        </w:rPr>
        <w:t>. 3</w:t>
      </w:r>
    </w:p>
    <w:p w14:paraId="3DBD5446" w14:textId="5E307E53" w:rsidR="001C64F0" w:rsidRPr="001C64F0" w:rsidRDefault="001C64F0" w:rsidP="001C64F0">
      <w:pPr>
        <w:jc w:val="both"/>
        <w:rPr>
          <w:sz w:val="24"/>
          <w:szCs w:val="24"/>
        </w:rPr>
      </w:pPr>
      <w:r>
        <w:rPr>
          <w:sz w:val="24"/>
          <w:szCs w:val="24"/>
        </w:rPr>
        <w:t xml:space="preserve">        Stretch task ………………………………………………………………………… 3</w:t>
      </w:r>
    </w:p>
    <w:p w14:paraId="6AFFBA29" w14:textId="1D0B9A20" w:rsidR="00C04735" w:rsidRDefault="00D570B9" w:rsidP="00D61C39">
      <w:pPr>
        <w:rPr>
          <w:sz w:val="24"/>
          <w:szCs w:val="24"/>
        </w:rPr>
      </w:pPr>
      <w:r w:rsidRPr="00ED6F68">
        <w:rPr>
          <w:sz w:val="24"/>
          <w:szCs w:val="24"/>
        </w:rPr>
        <w:t>Testing and Evaluation</w:t>
      </w:r>
      <w:r w:rsidR="00D61C39">
        <w:rPr>
          <w:sz w:val="24"/>
          <w:szCs w:val="24"/>
        </w:rPr>
        <w:t xml:space="preserve"> ………………………………..</w:t>
      </w:r>
      <w:r w:rsidR="00D8402C" w:rsidRPr="00ED6F68">
        <w:rPr>
          <w:sz w:val="24"/>
          <w:szCs w:val="24"/>
        </w:rPr>
        <w:t>…………</w:t>
      </w:r>
      <w:r w:rsidR="00E54809" w:rsidRPr="00ED6F68">
        <w:rPr>
          <w:sz w:val="24"/>
          <w:szCs w:val="24"/>
        </w:rPr>
        <w:t>...</w:t>
      </w:r>
      <w:r w:rsidR="00D8402C" w:rsidRPr="00ED6F68">
        <w:rPr>
          <w:sz w:val="24"/>
          <w:szCs w:val="24"/>
        </w:rPr>
        <w:t>………………………</w:t>
      </w:r>
      <w:r w:rsidRPr="00ED6F68">
        <w:rPr>
          <w:sz w:val="24"/>
          <w:szCs w:val="24"/>
        </w:rPr>
        <w:t xml:space="preserve">… </w:t>
      </w:r>
      <w:r w:rsidR="00680903">
        <w:rPr>
          <w:sz w:val="24"/>
          <w:szCs w:val="24"/>
        </w:rPr>
        <w:t>3</w:t>
      </w:r>
      <w:r w:rsidR="00D8402C" w:rsidRPr="00ED6F68">
        <w:rPr>
          <w:sz w:val="24"/>
          <w:szCs w:val="24"/>
        </w:rPr>
        <w:t xml:space="preserve"> </w:t>
      </w:r>
    </w:p>
    <w:p w14:paraId="3C72A8A7" w14:textId="3D9894C4" w:rsidR="001C64F0" w:rsidRDefault="00D570B9" w:rsidP="00E54809">
      <w:pPr>
        <w:jc w:val="center"/>
        <w:rPr>
          <w:sz w:val="24"/>
          <w:szCs w:val="24"/>
        </w:rPr>
      </w:pPr>
      <w:r w:rsidRPr="00ED6F68">
        <w:rPr>
          <w:sz w:val="24"/>
          <w:szCs w:val="24"/>
        </w:rPr>
        <w:t xml:space="preserve">Testing of application </w:t>
      </w:r>
      <w:r w:rsidR="00D8402C" w:rsidRPr="00ED6F68">
        <w:rPr>
          <w:sz w:val="24"/>
          <w:szCs w:val="24"/>
        </w:rPr>
        <w:t>……</w:t>
      </w:r>
      <w:r w:rsidRPr="00ED6F68">
        <w:rPr>
          <w:sz w:val="24"/>
          <w:szCs w:val="24"/>
        </w:rPr>
        <w:t>………………</w:t>
      </w:r>
      <w:r w:rsidR="00D8402C" w:rsidRPr="00ED6F68">
        <w:rPr>
          <w:sz w:val="24"/>
          <w:szCs w:val="24"/>
        </w:rPr>
        <w:t>……………………………………</w:t>
      </w:r>
      <w:r w:rsidRPr="00ED6F68">
        <w:rPr>
          <w:sz w:val="24"/>
          <w:szCs w:val="24"/>
        </w:rPr>
        <w:t>…</w:t>
      </w:r>
      <w:r w:rsidR="00C04735">
        <w:rPr>
          <w:sz w:val="24"/>
          <w:szCs w:val="24"/>
        </w:rPr>
        <w:t xml:space="preserve">… </w:t>
      </w:r>
      <w:r w:rsidR="00680903">
        <w:rPr>
          <w:sz w:val="24"/>
          <w:szCs w:val="24"/>
        </w:rPr>
        <w:t>3</w:t>
      </w:r>
    </w:p>
    <w:p w14:paraId="262D3C9F" w14:textId="6F95A0C4" w:rsidR="007D7068" w:rsidRDefault="00D8402C" w:rsidP="00E54809">
      <w:pPr>
        <w:jc w:val="center"/>
        <w:rPr>
          <w:sz w:val="24"/>
          <w:szCs w:val="24"/>
        </w:rPr>
      </w:pPr>
      <w:r w:rsidRPr="00ED6F68">
        <w:rPr>
          <w:sz w:val="24"/>
          <w:szCs w:val="24"/>
        </w:rPr>
        <w:t xml:space="preserve"> Evaluation </w:t>
      </w:r>
      <w:r w:rsidR="00D570B9" w:rsidRPr="00ED6F68">
        <w:rPr>
          <w:sz w:val="24"/>
          <w:szCs w:val="24"/>
        </w:rPr>
        <w:t>of solution time</w:t>
      </w:r>
      <w:r w:rsidR="001C64F0">
        <w:rPr>
          <w:sz w:val="24"/>
          <w:szCs w:val="24"/>
        </w:rPr>
        <w:t>/space</w:t>
      </w:r>
      <w:r w:rsidR="00D570B9" w:rsidRPr="00ED6F68">
        <w:rPr>
          <w:sz w:val="24"/>
          <w:szCs w:val="24"/>
        </w:rPr>
        <w:t xml:space="preserve"> complexity </w:t>
      </w:r>
      <w:r w:rsidRPr="00ED6F68">
        <w:rPr>
          <w:sz w:val="24"/>
          <w:szCs w:val="24"/>
        </w:rPr>
        <w:t>…………………………</w:t>
      </w:r>
      <w:r w:rsidR="00D570B9" w:rsidRPr="00ED6F68">
        <w:rPr>
          <w:sz w:val="24"/>
          <w:szCs w:val="24"/>
        </w:rPr>
        <w:t>…</w:t>
      </w:r>
      <w:r w:rsidRPr="00ED6F68">
        <w:rPr>
          <w:sz w:val="24"/>
          <w:szCs w:val="24"/>
        </w:rPr>
        <w:t>…</w:t>
      </w:r>
      <w:r w:rsidR="00D570B9" w:rsidRPr="00ED6F68">
        <w:rPr>
          <w:sz w:val="24"/>
          <w:szCs w:val="24"/>
        </w:rPr>
        <w:t>.</w:t>
      </w:r>
      <w:r w:rsidRPr="00ED6F68">
        <w:rPr>
          <w:sz w:val="24"/>
          <w:szCs w:val="24"/>
        </w:rPr>
        <w:t>……</w:t>
      </w:r>
      <w:r w:rsidR="001C64F0">
        <w:rPr>
          <w:sz w:val="24"/>
          <w:szCs w:val="24"/>
        </w:rPr>
        <w:t>. 5</w:t>
      </w:r>
    </w:p>
    <w:p w14:paraId="5A45725E" w14:textId="3C6C39DD" w:rsidR="00C04735" w:rsidRPr="00ED6F68" w:rsidRDefault="00C04735" w:rsidP="00C04735">
      <w:pPr>
        <w:rPr>
          <w:sz w:val="24"/>
          <w:szCs w:val="24"/>
        </w:rPr>
      </w:pPr>
      <w:r>
        <w:rPr>
          <w:sz w:val="24"/>
          <w:szCs w:val="24"/>
        </w:rPr>
        <w:t>Conclusion …………………………………………………………………………………… 5</w:t>
      </w:r>
    </w:p>
    <w:p w14:paraId="307B76AE" w14:textId="77777777" w:rsidR="00E54809" w:rsidRPr="00ED6F68" w:rsidRDefault="00E54809" w:rsidP="00AD558E">
      <w:pPr>
        <w:rPr>
          <w:sz w:val="40"/>
        </w:rPr>
      </w:pPr>
    </w:p>
    <w:p w14:paraId="0B84BFAA" w14:textId="056B2E7E" w:rsidR="00F26114" w:rsidRDefault="00F26114" w:rsidP="00AD558E">
      <w:pPr>
        <w:rPr>
          <w:sz w:val="40"/>
        </w:rPr>
      </w:pPr>
    </w:p>
    <w:p w14:paraId="50CEBC1C" w14:textId="77777777" w:rsidR="007D7068" w:rsidRPr="00ED6F68" w:rsidRDefault="007D7068" w:rsidP="00AD558E">
      <w:pPr>
        <w:rPr>
          <w:sz w:val="40"/>
        </w:rPr>
      </w:pPr>
    </w:p>
    <w:p w14:paraId="26134F19" w14:textId="77777777" w:rsidR="00F27D28" w:rsidRPr="00ED6F68" w:rsidRDefault="00F27D28" w:rsidP="00F27D28">
      <w:pPr>
        <w:jc w:val="center"/>
        <w:rPr>
          <w:b/>
          <w:bCs/>
          <w:sz w:val="32"/>
          <w:szCs w:val="18"/>
        </w:rPr>
      </w:pPr>
      <w:r w:rsidRPr="00ED6F68">
        <w:rPr>
          <w:b/>
          <w:bCs/>
          <w:sz w:val="32"/>
          <w:szCs w:val="18"/>
        </w:rPr>
        <w:lastRenderedPageBreak/>
        <w:t>Introduction</w:t>
      </w:r>
    </w:p>
    <w:p w14:paraId="4DCE2C27" w14:textId="0F541DEA" w:rsidR="00F27D28" w:rsidRPr="00ED6F68" w:rsidRDefault="00B34CE0" w:rsidP="00771E39">
      <w:pPr>
        <w:rPr>
          <w:szCs w:val="12"/>
        </w:rPr>
      </w:pPr>
      <w:r w:rsidRPr="00ED6F68">
        <w:rPr>
          <w:szCs w:val="12"/>
        </w:rPr>
        <w:t xml:space="preserve">This report outlines the </w:t>
      </w:r>
      <w:r w:rsidR="00531A83" w:rsidRPr="00ED6F68">
        <w:rPr>
          <w:szCs w:val="12"/>
        </w:rPr>
        <w:t>creation of</w:t>
      </w:r>
      <w:r w:rsidRPr="00ED6F68">
        <w:rPr>
          <w:szCs w:val="12"/>
        </w:rPr>
        <w:t xml:space="preserve"> a simple </w:t>
      </w:r>
      <w:r w:rsidR="00744B2B" w:rsidRPr="00ED6F68">
        <w:rPr>
          <w:szCs w:val="12"/>
        </w:rPr>
        <w:t>console-based</w:t>
      </w:r>
      <w:r w:rsidRPr="00ED6F68">
        <w:rPr>
          <w:szCs w:val="12"/>
        </w:rPr>
        <w:t xml:space="preserve"> banking application in C++</w:t>
      </w:r>
      <w:r w:rsidR="00531A83" w:rsidRPr="00ED6F68">
        <w:rPr>
          <w:szCs w:val="12"/>
        </w:rPr>
        <w:t xml:space="preserve"> following a written brief. Discussion on all implemented/not implemented functionality, how the solution was tested for integrity and security</w:t>
      </w:r>
      <w:r w:rsidR="00771E39" w:rsidRPr="00ED6F68">
        <w:rPr>
          <w:szCs w:val="12"/>
        </w:rPr>
        <w:t xml:space="preserve"> and a</w:t>
      </w:r>
      <w:r w:rsidR="00531A83" w:rsidRPr="00ED6F68">
        <w:rPr>
          <w:szCs w:val="12"/>
        </w:rPr>
        <w:t xml:space="preserve"> </w:t>
      </w:r>
      <w:r w:rsidR="00771E39" w:rsidRPr="00ED6F68">
        <w:rPr>
          <w:szCs w:val="12"/>
        </w:rPr>
        <w:t>critical</w:t>
      </w:r>
      <w:r w:rsidR="00531A83" w:rsidRPr="00ED6F68">
        <w:rPr>
          <w:szCs w:val="12"/>
        </w:rPr>
        <w:t xml:space="preserve"> analysis</w:t>
      </w:r>
      <w:r w:rsidR="00771E39" w:rsidRPr="00ED6F68">
        <w:rPr>
          <w:szCs w:val="12"/>
        </w:rPr>
        <w:t xml:space="preserve"> (time/space complexity)</w:t>
      </w:r>
      <w:r w:rsidR="00531A83" w:rsidRPr="00ED6F68">
        <w:rPr>
          <w:szCs w:val="12"/>
        </w:rPr>
        <w:t xml:space="preserve"> of </w:t>
      </w:r>
      <w:r w:rsidR="00771E39" w:rsidRPr="00ED6F68">
        <w:rPr>
          <w:szCs w:val="12"/>
        </w:rPr>
        <w:t>algorithms</w:t>
      </w:r>
      <w:r w:rsidR="00531A83" w:rsidRPr="00ED6F68">
        <w:rPr>
          <w:szCs w:val="12"/>
        </w:rPr>
        <w:t xml:space="preserve"> used </w:t>
      </w:r>
      <w:r w:rsidR="00771E39" w:rsidRPr="00ED6F68">
        <w:rPr>
          <w:szCs w:val="12"/>
        </w:rPr>
        <w:t>is covered within this report.</w:t>
      </w:r>
      <w:r w:rsidR="00531A83" w:rsidRPr="00ED6F68">
        <w:rPr>
          <w:szCs w:val="12"/>
        </w:rPr>
        <w:t xml:space="preserve"> </w:t>
      </w:r>
    </w:p>
    <w:p w14:paraId="7980A53D" w14:textId="77777777" w:rsidR="008A74AA" w:rsidRPr="00ED6F68" w:rsidRDefault="00A46BAD" w:rsidP="005977AE">
      <w:pPr>
        <w:pStyle w:val="Heading1"/>
      </w:pPr>
      <w:bookmarkStart w:id="0" w:name="_Implemented_functionality"/>
      <w:bookmarkEnd w:id="0"/>
      <w:r w:rsidRPr="00ED6F68">
        <w:t>Implemented functionality</w:t>
      </w:r>
    </w:p>
    <w:p w14:paraId="33A44150" w14:textId="77777777" w:rsidR="00B20AB3" w:rsidRPr="00ED6F68" w:rsidRDefault="00B20AB3" w:rsidP="00A46BAD">
      <w:pPr>
        <w:jc w:val="both"/>
        <w:rPr>
          <w:sz w:val="24"/>
          <w:szCs w:val="24"/>
          <w:u w:val="single"/>
        </w:rPr>
      </w:pPr>
      <w:r w:rsidRPr="00ED6F68">
        <w:rPr>
          <w:sz w:val="24"/>
          <w:szCs w:val="24"/>
          <w:u w:val="single"/>
        </w:rPr>
        <w:t>Implemented functionality and deviations/additions from brief</w:t>
      </w:r>
    </w:p>
    <w:p w14:paraId="3F6A69C9" w14:textId="7D04F820" w:rsidR="001D4CCB" w:rsidRPr="00ED6F68" w:rsidRDefault="000B50F3" w:rsidP="00A46BAD">
      <w:pPr>
        <w:jc w:val="both"/>
        <w:rPr>
          <w:color w:val="404040"/>
          <w:shd w:val="clear" w:color="auto" w:fill="FFFFFF"/>
        </w:rPr>
      </w:pPr>
      <w:r>
        <w:t>All</w:t>
      </w:r>
      <w:r w:rsidR="00726D8B" w:rsidRPr="00ED6F68">
        <w:t xml:space="preserve"> commands stated in the brief including </w:t>
      </w:r>
      <w:r w:rsidR="00744B2B" w:rsidRPr="00ED6F68">
        <w:t>an</w:t>
      </w:r>
      <w:r w:rsidR="00726D8B" w:rsidRPr="00ED6F68">
        <w:t xml:space="preserve"> implementation of </w:t>
      </w:r>
      <w:r w:rsidR="00AB5613">
        <w:t>the</w:t>
      </w:r>
      <w:r w:rsidR="00726D8B" w:rsidRPr="00ED6F68">
        <w:t xml:space="preserve"> stretch task</w:t>
      </w:r>
      <w:r w:rsidR="008C11E1">
        <w:t xml:space="preserve"> has been provided</w:t>
      </w:r>
      <w:r w:rsidR="00726D8B" w:rsidRPr="00ED6F68">
        <w:t xml:space="preserve">. The program has tried to be kept as abstracted as possible, this can be shown in the decision to create </w:t>
      </w:r>
      <w:r w:rsidR="00E0748B" w:rsidRPr="00ED6F68">
        <w:t>an</w:t>
      </w:r>
      <w:r w:rsidR="00726D8B" w:rsidRPr="00ED6F68">
        <w:t xml:space="preserve"> additional class called ‘</w:t>
      </w:r>
      <w:r w:rsidR="00827279" w:rsidRPr="00ED6F68">
        <w:t>AccountManager</w:t>
      </w:r>
      <w:r w:rsidR="00726D8B" w:rsidRPr="00ED6F68">
        <w:t xml:space="preserve">’ which stores all opened accounts, and provides function to be called from main for commands such as </w:t>
      </w:r>
      <w:r w:rsidR="00827279" w:rsidRPr="00ED6F68">
        <w:t>deposit, withdraw</w:t>
      </w:r>
      <w:r w:rsidR="00726D8B" w:rsidRPr="00ED6F68">
        <w:t>, transfer etc. That way the main</w:t>
      </w:r>
      <w:r w:rsidR="00827279" w:rsidRPr="00ED6F68">
        <w:t xml:space="preserve"> file ‘LincBank.cpp’ can be kept as minimal as possible and only requiring code that is related to its functionality. </w:t>
      </w:r>
      <w:r w:rsidR="008C11E1">
        <w:t>This level of abstraction has been kept</w:t>
      </w:r>
      <w:r w:rsidR="00827279" w:rsidRPr="00ED6F68">
        <w:t xml:space="preserve"> consistent among all my files/classes, allowing a higher overall </w:t>
      </w:r>
      <w:r w:rsidR="00827279" w:rsidRPr="00ED6F68">
        <w:rPr>
          <w:color w:val="404040"/>
          <w:shd w:val="clear" w:color="auto" w:fill="FFFFFF"/>
        </w:rPr>
        <w:t>cohesiveness</w:t>
      </w:r>
      <w:r w:rsidR="00783CF3">
        <w:rPr>
          <w:color w:val="404040"/>
          <w:shd w:val="clear" w:color="auto" w:fill="FFFFFF"/>
        </w:rPr>
        <w:t xml:space="preserve"> </w:t>
      </w:r>
      <w:r w:rsidR="00783CF3">
        <w:rPr>
          <w:lang w:eastAsia="en-GB"/>
        </w:rPr>
        <w:t>and room has been left for easy scalability due to loose coupling between components.</w:t>
      </w:r>
    </w:p>
    <w:p w14:paraId="2A1B336B" w14:textId="709052A1" w:rsidR="0099005D" w:rsidRPr="00ED6F68" w:rsidRDefault="006522BD" w:rsidP="00B20AB3">
      <w:r>
        <w:rPr>
          <w:shd w:val="clear" w:color="auto" w:fill="FFFFFF"/>
        </w:rPr>
        <w:t xml:space="preserve">There were no </w:t>
      </w:r>
      <w:r w:rsidR="00101C8A" w:rsidRPr="00ED6F68">
        <w:rPr>
          <w:shd w:val="clear" w:color="auto" w:fill="FFFFFF"/>
        </w:rPr>
        <w:t>deviat</w:t>
      </w:r>
      <w:r>
        <w:rPr>
          <w:shd w:val="clear" w:color="auto" w:fill="FFFFFF"/>
        </w:rPr>
        <w:t>ions</w:t>
      </w:r>
      <w:r w:rsidR="00101C8A" w:rsidRPr="00ED6F68">
        <w:rPr>
          <w:shd w:val="clear" w:color="auto" w:fill="FFFFFF"/>
        </w:rPr>
        <w:t xml:space="preserve"> from the brief</w:t>
      </w:r>
      <w:r>
        <w:rPr>
          <w:shd w:val="clear" w:color="auto" w:fill="FFFFFF"/>
        </w:rPr>
        <w:t>, however a lot</w:t>
      </w:r>
      <w:r w:rsidR="00101C8A" w:rsidRPr="00ED6F68">
        <w:rPr>
          <w:shd w:val="clear" w:color="auto" w:fill="FFFFFF"/>
        </w:rPr>
        <w:t xml:space="preserve"> </w:t>
      </w:r>
      <w:r>
        <w:rPr>
          <w:shd w:val="clear" w:color="auto" w:fill="FFFFFF"/>
        </w:rPr>
        <w:t>of</w:t>
      </w:r>
      <w:r w:rsidR="00101C8A" w:rsidRPr="00ED6F68">
        <w:rPr>
          <w:shd w:val="clear" w:color="auto" w:fill="FFFFFF"/>
        </w:rPr>
        <w:t xml:space="preserve"> further additional attributes/functions and classes</w:t>
      </w:r>
      <w:r w:rsidR="00AB5613">
        <w:rPr>
          <w:shd w:val="clear" w:color="auto" w:fill="FFFFFF"/>
        </w:rPr>
        <w:t>. Some</w:t>
      </w:r>
      <w:r w:rsidR="00101C8A" w:rsidRPr="00ED6F68">
        <w:rPr>
          <w:shd w:val="clear" w:color="auto" w:fill="FFFFFF"/>
        </w:rPr>
        <w:t xml:space="preserve"> of the main </w:t>
      </w:r>
      <w:r>
        <w:rPr>
          <w:shd w:val="clear" w:color="auto" w:fill="FFFFFF"/>
        </w:rPr>
        <w:t>additions</w:t>
      </w:r>
      <w:r w:rsidR="00101C8A" w:rsidRPr="00ED6F68">
        <w:rPr>
          <w:shd w:val="clear" w:color="auto" w:fill="FFFFFF"/>
        </w:rPr>
        <w:t xml:space="preserve"> </w:t>
      </w:r>
      <w:r>
        <w:rPr>
          <w:shd w:val="clear" w:color="auto" w:fill="FFFFFF"/>
        </w:rPr>
        <w:t>were</w:t>
      </w:r>
      <w:r w:rsidR="00101C8A" w:rsidRPr="00ED6F68">
        <w:rPr>
          <w:shd w:val="clear" w:color="auto" w:fill="FFFFFF"/>
        </w:rPr>
        <w:t xml:space="preserve"> the inclusion of a ‘Money’ class, which would be the data type used to handle the storage of money, e.g. Money was used as the datatype to store balance in the Account class. The justification for using a Money class instead of a double/float for storing money is due to the inconsistencies and lose of precision when doing arithmetic</w:t>
      </w:r>
      <w:r w:rsidR="00AB5613">
        <w:rPr>
          <w:shd w:val="clear" w:color="auto" w:fill="FFFFFF"/>
        </w:rPr>
        <w:t xml:space="preserve"> with</w:t>
      </w:r>
      <w:r w:rsidR="00250E11">
        <w:rPr>
          <w:shd w:val="clear" w:color="auto" w:fill="FFFFFF"/>
        </w:rPr>
        <w:t xml:space="preserve"> primitive types</w:t>
      </w:r>
      <w:r w:rsidR="00101C8A" w:rsidRPr="00ED6F68">
        <w:rPr>
          <w:shd w:val="clear" w:color="auto" w:fill="FFFFFF"/>
        </w:rPr>
        <w:t>.</w:t>
      </w:r>
      <w:r w:rsidR="00BD553A" w:rsidRPr="00ED6F68">
        <w:rPr>
          <w:shd w:val="clear" w:color="auto" w:fill="FFFFFF"/>
        </w:rPr>
        <w:t xml:space="preserve"> This money class includes overloading of arithmetic operators such as + and -, so it becomes easier to do operations such as depositing and withdrawing. Another major addition to the design of the banking application was the use of custom exceptions, such as ‘IncorrectAmountofArguments’ and ‘IncorrectArgumentValue’. These custom exceptions where included, as there were no specific exceptions built into C++ that met the need of exceptions that needed raising during the handling of user input.</w:t>
      </w:r>
      <w:r w:rsidR="00392157" w:rsidRPr="00ED6F68">
        <w:rPr>
          <w:shd w:val="clear" w:color="auto" w:fill="FFFFFF"/>
        </w:rPr>
        <w:t xml:space="preserve"> </w:t>
      </w:r>
      <w:r w:rsidR="00270BC3" w:rsidRPr="00ED6F68">
        <w:rPr>
          <w:shd w:val="clear" w:color="auto" w:fill="FFFFFF"/>
        </w:rPr>
        <w:t xml:space="preserve">Last but not least, smart pointers </w:t>
      </w:r>
      <w:r w:rsidR="00744B2B" w:rsidRPr="00ED6F68">
        <w:rPr>
          <w:shd w:val="clear" w:color="auto" w:fill="FFFFFF"/>
        </w:rPr>
        <w:t>were</w:t>
      </w:r>
      <w:r w:rsidR="00270BC3" w:rsidRPr="00ED6F68">
        <w:rPr>
          <w:shd w:val="clear" w:color="auto" w:fill="FFFFFF"/>
        </w:rPr>
        <w:t xml:space="preserve"> used throughout the app where necessary (unique and shared pointers). The primary intention of using smart pointers is they </w:t>
      </w:r>
      <w:r w:rsidR="00270BC3" w:rsidRPr="00ED6F68">
        <w:t xml:space="preserve">can alleviate many of the problems with 'raw' pointers, mainly </w:t>
      </w:r>
      <w:r w:rsidR="00B20AB3" w:rsidRPr="00ED6F68">
        <w:t xml:space="preserve">smart pointers will free the memory if an exception occurs and </w:t>
      </w:r>
      <w:r w:rsidR="00270BC3" w:rsidRPr="00ED6F68">
        <w:t xml:space="preserve">forgetting to delete the object </w:t>
      </w:r>
      <w:r w:rsidR="00B20AB3" w:rsidRPr="00ED6F68">
        <w:t>then</w:t>
      </w:r>
      <w:r w:rsidR="00270BC3" w:rsidRPr="00ED6F68">
        <w:t xml:space="preserve"> leaking memory</w:t>
      </w:r>
      <w:r w:rsidR="00B20AB3" w:rsidRPr="00ED6F68">
        <w:t>.</w:t>
      </w:r>
    </w:p>
    <w:p w14:paraId="0D324102" w14:textId="2DF279CF" w:rsidR="00B20AB3" w:rsidRPr="00ED6F68" w:rsidRDefault="00B20AB3" w:rsidP="00B20AB3">
      <w:pPr>
        <w:rPr>
          <w:sz w:val="24"/>
          <w:szCs w:val="24"/>
          <w:u w:val="single"/>
          <w:shd w:val="clear" w:color="auto" w:fill="FFFFFF"/>
        </w:rPr>
      </w:pPr>
      <w:r w:rsidRPr="00ED6F68">
        <w:rPr>
          <w:sz w:val="24"/>
          <w:szCs w:val="24"/>
          <w:u w:val="single"/>
        </w:rPr>
        <w:t>Object</w:t>
      </w:r>
      <w:r w:rsidR="00D61C39">
        <w:rPr>
          <w:sz w:val="24"/>
          <w:szCs w:val="24"/>
          <w:u w:val="single"/>
        </w:rPr>
        <w:t xml:space="preserve"> </w:t>
      </w:r>
      <w:r w:rsidRPr="00ED6F68">
        <w:rPr>
          <w:sz w:val="24"/>
          <w:szCs w:val="24"/>
          <w:u w:val="single"/>
        </w:rPr>
        <w:t>oriented concepts (OOP)</w:t>
      </w:r>
    </w:p>
    <w:p w14:paraId="5BF4ABE3" w14:textId="1973CE14" w:rsidR="00650C74" w:rsidRPr="00ED6F68" w:rsidRDefault="00392157" w:rsidP="00A46BAD">
      <w:pPr>
        <w:jc w:val="both"/>
        <w:rPr>
          <w:color w:val="404040"/>
          <w:shd w:val="clear" w:color="auto" w:fill="FFFFFF"/>
        </w:rPr>
      </w:pPr>
      <w:r w:rsidRPr="00ED6F68">
        <w:rPr>
          <w:color w:val="404040"/>
          <w:shd w:val="clear" w:color="auto" w:fill="FFFFFF"/>
        </w:rPr>
        <w:t xml:space="preserve">During the process of the implementation of the application, the </w:t>
      </w:r>
      <w:r w:rsidR="00367D32">
        <w:rPr>
          <w:color w:val="404040"/>
          <w:shd w:val="clear" w:color="auto" w:fill="FFFFFF"/>
        </w:rPr>
        <w:t>inclusion</w:t>
      </w:r>
      <w:r w:rsidRPr="00ED6F68">
        <w:rPr>
          <w:color w:val="404040"/>
          <w:shd w:val="clear" w:color="auto" w:fill="FFFFFF"/>
        </w:rPr>
        <w:t xml:space="preserve"> of key </w:t>
      </w:r>
      <w:r w:rsidR="00744B2B" w:rsidRPr="00ED6F68">
        <w:rPr>
          <w:color w:val="404040"/>
          <w:shd w:val="clear" w:color="auto" w:fill="FFFFFF"/>
        </w:rPr>
        <w:t>object-oriented</w:t>
      </w:r>
      <w:r w:rsidRPr="00ED6F68">
        <w:rPr>
          <w:color w:val="404040"/>
          <w:shd w:val="clear" w:color="auto" w:fill="FFFFFF"/>
        </w:rPr>
        <w:t xml:space="preserve"> concepts </w:t>
      </w:r>
      <w:r w:rsidR="00744B2B" w:rsidRPr="00ED6F68">
        <w:rPr>
          <w:color w:val="404040"/>
          <w:shd w:val="clear" w:color="auto" w:fill="FFFFFF"/>
        </w:rPr>
        <w:t>were</w:t>
      </w:r>
      <w:r w:rsidRPr="00ED6F68">
        <w:rPr>
          <w:color w:val="404040"/>
          <w:shd w:val="clear" w:color="auto" w:fill="FFFFFF"/>
        </w:rPr>
        <w:t xml:space="preserve"> made sure to be used effectively.</w:t>
      </w:r>
    </w:p>
    <w:p w14:paraId="54730C37" w14:textId="17ECD530" w:rsidR="00392157" w:rsidRPr="00ED6F68" w:rsidRDefault="00392157" w:rsidP="008E6ACC">
      <w:r w:rsidRPr="00ED6F68">
        <w:rPr>
          <w:color w:val="404040"/>
          <w:shd w:val="clear" w:color="auto" w:fill="FFFFFF"/>
        </w:rPr>
        <w:t xml:space="preserve">A vector of unique pointers </w:t>
      </w:r>
      <w:r w:rsidR="00B20AB3" w:rsidRPr="00ED6F68">
        <w:rPr>
          <w:color w:val="404040"/>
          <w:shd w:val="clear" w:color="auto" w:fill="FFFFFF"/>
        </w:rPr>
        <w:t>of type ‘Account’ was used in ord</w:t>
      </w:r>
      <w:r w:rsidR="00650C74" w:rsidRPr="00ED6F68">
        <w:rPr>
          <w:color w:val="404040"/>
          <w:shd w:val="clear" w:color="auto" w:fill="FFFFFF"/>
        </w:rPr>
        <w:t xml:space="preserve">er to store all opened accounts of a customer, by using a pointer of the base class as the main data type it allowed late binding so that any account </w:t>
      </w:r>
      <w:r w:rsidR="00744B2B" w:rsidRPr="00ED6F68">
        <w:rPr>
          <w:color w:val="404040"/>
          <w:shd w:val="clear" w:color="auto" w:fill="FFFFFF"/>
        </w:rPr>
        <w:t>types of</w:t>
      </w:r>
      <w:r w:rsidR="00650C74" w:rsidRPr="00ED6F68">
        <w:rPr>
          <w:color w:val="404040"/>
          <w:shd w:val="clear" w:color="auto" w:fill="FFFFFF"/>
        </w:rPr>
        <w:t xml:space="preserve"> current, isa, savings could be created (through polymorphism) and however many, this could not have been achieved via early binding and would limit the scalability of the application.</w:t>
      </w:r>
      <w:r w:rsidR="00646DCD" w:rsidRPr="00ED6F68">
        <w:rPr>
          <w:color w:val="404040"/>
          <w:shd w:val="clear" w:color="auto" w:fill="FFFFFF"/>
        </w:rPr>
        <w:t xml:space="preserve"> Encapsulation rules were strictly stuck by using appropriate access modifiers. All class attributes that shouldn’t need direct access were kept private, protected attributes/methods </w:t>
      </w:r>
      <w:r w:rsidR="00744B2B" w:rsidRPr="00ED6F68">
        <w:rPr>
          <w:color w:val="404040"/>
          <w:shd w:val="clear" w:color="auto" w:fill="FFFFFF"/>
        </w:rPr>
        <w:t>were</w:t>
      </w:r>
      <w:r w:rsidR="00646DCD" w:rsidRPr="00ED6F68">
        <w:rPr>
          <w:color w:val="404040"/>
          <w:shd w:val="clear" w:color="auto" w:fill="FFFFFF"/>
        </w:rPr>
        <w:t xml:space="preserve"> used </w:t>
      </w:r>
      <w:r w:rsidR="008E6ACC" w:rsidRPr="00ED6F68">
        <w:rPr>
          <w:color w:val="404040"/>
          <w:shd w:val="clear" w:color="auto" w:fill="FFFFFF"/>
        </w:rPr>
        <w:t>to allow derived classes to have direct access to important data.</w:t>
      </w:r>
      <w:r w:rsidR="00B90AFF" w:rsidRPr="00ED6F68">
        <w:rPr>
          <w:color w:val="404040"/>
          <w:shd w:val="clear" w:color="auto" w:fill="FFFFFF"/>
        </w:rPr>
        <w:t xml:space="preserve"> Furthermore getters </w:t>
      </w:r>
      <w:r w:rsidR="00744B2B" w:rsidRPr="00ED6F68">
        <w:rPr>
          <w:color w:val="404040"/>
          <w:shd w:val="clear" w:color="auto" w:fill="FFFFFF"/>
        </w:rPr>
        <w:t>were</w:t>
      </w:r>
      <w:r w:rsidR="00B90AFF" w:rsidRPr="00ED6F68">
        <w:rPr>
          <w:color w:val="404040"/>
          <w:shd w:val="clear" w:color="auto" w:fill="FFFFFF"/>
        </w:rPr>
        <w:t xml:space="preserve"> given to appropriate attributes and setters where generally avoided in my class implementation to allow optimal object data security.</w:t>
      </w:r>
      <w:r w:rsidR="008E6ACC" w:rsidRPr="00ED6F68">
        <w:rPr>
          <w:color w:val="404040"/>
          <w:shd w:val="clear" w:color="auto" w:fill="FFFFFF"/>
        </w:rPr>
        <w:t xml:space="preserve"> Abstraction was achieved </w:t>
      </w:r>
      <w:r w:rsidR="00B90AFF" w:rsidRPr="00ED6F68">
        <w:t>through the use of interfaces such as ‘InterestEarning’ and abstract class ‘Account’, allowing t</w:t>
      </w:r>
      <w:r w:rsidR="00D61C39">
        <w:t>o</w:t>
      </w:r>
      <w:r w:rsidR="00B90AFF" w:rsidRPr="00ED6F68">
        <w:t xml:space="preserve"> hide</w:t>
      </w:r>
      <w:r w:rsidR="00D61C39">
        <w:t xml:space="preserve"> the</w:t>
      </w:r>
      <w:r w:rsidR="00B90AFF" w:rsidRPr="00ED6F68">
        <w:t xml:space="preserve"> implementation. Finally use of inheritance can be seen through </w:t>
      </w:r>
      <w:r w:rsidR="00B90AFF" w:rsidRPr="00ED6F68">
        <w:lastRenderedPageBreak/>
        <w:t xml:space="preserve">the hierarchy of the type of bank accounts, a base class of ‘Account’ was used to declare all common functionality/attributes of a bank account and further derived classes such as ‘Current’ </w:t>
      </w:r>
      <w:r w:rsidR="00744B2B" w:rsidRPr="00ED6F68">
        <w:t>were</w:t>
      </w:r>
      <w:r w:rsidR="00B90AFF" w:rsidRPr="00ED6F68">
        <w:t xml:space="preserve"> used to provide </w:t>
      </w:r>
      <w:r w:rsidR="00744B2B" w:rsidRPr="00ED6F68">
        <w:t>furthermore</w:t>
      </w:r>
      <w:r w:rsidR="00B90AFF" w:rsidRPr="00ED6F68">
        <w:t xml:space="preserve"> specific operations.</w:t>
      </w:r>
    </w:p>
    <w:p w14:paraId="5CA87145" w14:textId="122AD5C1" w:rsidR="00B90AFF" w:rsidRPr="00ED6F68" w:rsidRDefault="00B90AFF" w:rsidP="008E6ACC">
      <w:pPr>
        <w:rPr>
          <w:sz w:val="24"/>
          <w:szCs w:val="24"/>
          <w:u w:val="single"/>
        </w:rPr>
      </w:pPr>
      <w:r w:rsidRPr="00ED6F68">
        <w:rPr>
          <w:sz w:val="24"/>
          <w:szCs w:val="24"/>
          <w:u w:val="single"/>
        </w:rPr>
        <w:t>Advanced features</w:t>
      </w:r>
    </w:p>
    <w:p w14:paraId="450E555C" w14:textId="77777777" w:rsidR="00B90AFF" w:rsidRPr="00ED6F68" w:rsidRDefault="00B90AFF" w:rsidP="008E6ACC">
      <w:r w:rsidRPr="00ED6F68">
        <w:t xml:space="preserve">Many </w:t>
      </w:r>
      <w:r w:rsidR="0089457D" w:rsidRPr="00ED6F68">
        <w:t>advanced</w:t>
      </w:r>
      <w:r w:rsidRPr="00ED6F68">
        <w:t xml:space="preserve"> features have been </w:t>
      </w:r>
      <w:r w:rsidR="0089457D" w:rsidRPr="00ED6F68">
        <w:t>made use off, in order to improve the overall efficiency/reusability or maintainability of code.</w:t>
      </w:r>
    </w:p>
    <w:p w14:paraId="51ED7679" w14:textId="3721B712" w:rsidR="00B90AFF" w:rsidRPr="00ED6F68" w:rsidRDefault="00B90AFF" w:rsidP="008E6ACC">
      <w:pPr>
        <w:rPr>
          <w:color w:val="404040"/>
          <w:shd w:val="clear" w:color="auto" w:fill="FFFFFF"/>
        </w:rPr>
      </w:pPr>
      <w:r w:rsidRPr="00ED6F68">
        <w:t xml:space="preserve">Operator overloading </w:t>
      </w:r>
      <w:r w:rsidR="0089457D" w:rsidRPr="00ED6F68">
        <w:t>can be seen in the ‘Transaction’ class where comparison operators (&gt;,&lt;,!=,==) where overloaded, making it much easier and readable to compare transactions by their amount. Lambdas can be observed in ‘AccountManager’ class, in the ‘doesCurrentISAExist’ function. 2 Lambda</w:t>
      </w:r>
      <w:r w:rsidR="00B95557">
        <w:t>s</w:t>
      </w:r>
      <w:r w:rsidR="00FC1A27" w:rsidRPr="00ED6F68">
        <w:t xml:space="preserve"> </w:t>
      </w:r>
      <w:r w:rsidR="00744B2B" w:rsidRPr="00ED6F68">
        <w:t>were</w:t>
      </w:r>
      <w:r w:rsidR="00FC1A27" w:rsidRPr="00ED6F68">
        <w:t xml:space="preserve"> made use of in order to have a simple statement to check how many current and ISA accounts existed in a vector of accounts (through use of </w:t>
      </w:r>
      <w:r w:rsidR="00744B2B" w:rsidRPr="00ED6F68">
        <w:t>built-in</w:t>
      </w:r>
      <w:r w:rsidR="00FC1A27" w:rsidRPr="00ED6F68">
        <w:t xml:space="preserve"> function std::count_if). However lambda usage was kept to a minimum due to their lack of readability. Templates have been implemented for my stretch task, a </w:t>
      </w:r>
      <w:r w:rsidR="00744B2B" w:rsidRPr="00ED6F68">
        <w:t>red</w:t>
      </w:r>
      <w:r w:rsidR="00B95557">
        <w:t xml:space="preserve"> </w:t>
      </w:r>
      <w:r w:rsidR="00744B2B" w:rsidRPr="00ED6F68">
        <w:t>black</w:t>
      </w:r>
      <w:r w:rsidR="00FC1A27" w:rsidRPr="00ED6F68">
        <w:t xml:space="preserve"> tree was made in order to store all transaction made in an account,</w:t>
      </w:r>
      <w:r w:rsidR="00B95557">
        <w:t>. T</w:t>
      </w:r>
      <w:r w:rsidR="00FC1A27" w:rsidRPr="00ED6F68">
        <w:t>o allow this tree data structure to be</w:t>
      </w:r>
      <w:r w:rsidR="00ED6F68" w:rsidRPr="00ED6F68">
        <w:t xml:space="preserve"> a generic construct and be</w:t>
      </w:r>
      <w:r w:rsidR="00FC1A27" w:rsidRPr="00ED6F68">
        <w:t xml:space="preserve"> used for other cases, it was made as a template</w:t>
      </w:r>
      <w:r w:rsidR="00B95557">
        <w:t>, thus p</w:t>
      </w:r>
      <w:r w:rsidR="00ED6F68" w:rsidRPr="00ED6F68">
        <w:t>roviding better reusability of code.</w:t>
      </w:r>
    </w:p>
    <w:p w14:paraId="1DE6E7CF" w14:textId="77777777" w:rsidR="00101C8A" w:rsidRDefault="00ED6F68" w:rsidP="00ED6F68">
      <w:pPr>
        <w:rPr>
          <w:sz w:val="24"/>
          <w:szCs w:val="24"/>
          <w:u w:val="single"/>
          <w:shd w:val="clear" w:color="auto" w:fill="FFFFFF"/>
        </w:rPr>
      </w:pPr>
      <w:r w:rsidRPr="00ED6F68">
        <w:rPr>
          <w:sz w:val="24"/>
          <w:szCs w:val="24"/>
          <w:u w:val="single"/>
          <w:shd w:val="clear" w:color="auto" w:fill="FFFFFF"/>
        </w:rPr>
        <w:t>Stretch task</w:t>
      </w:r>
    </w:p>
    <w:p w14:paraId="3719E515" w14:textId="5DE727BB" w:rsidR="00AC11CD" w:rsidRPr="00680903" w:rsidRDefault="00B12AC8" w:rsidP="00680903">
      <w:r w:rsidRPr="00B12AC8">
        <w:rPr>
          <w:shd w:val="clear" w:color="auto" w:fill="FFFFFF"/>
        </w:rPr>
        <w:t>For the stretch task it was required that all transaction</w:t>
      </w:r>
      <w:r>
        <w:rPr>
          <w:shd w:val="clear" w:color="auto" w:fill="FFFFFF"/>
        </w:rPr>
        <w:t xml:space="preserve"> </w:t>
      </w:r>
      <w:r w:rsidRPr="00B12AC8">
        <w:rPr>
          <w:shd w:val="clear" w:color="auto" w:fill="FFFFFF"/>
        </w:rPr>
        <w:t>history</w:t>
      </w:r>
      <w:r>
        <w:rPr>
          <w:shd w:val="clear" w:color="auto" w:fill="FFFFFF"/>
        </w:rPr>
        <w:t xml:space="preserve"> </w:t>
      </w:r>
      <w:r w:rsidRPr="00B12AC8">
        <w:rPr>
          <w:shd w:val="clear" w:color="auto" w:fill="FFFFFF"/>
        </w:rPr>
        <w:t xml:space="preserve">should be searchable by their value (transaction amount). </w:t>
      </w:r>
      <w:r w:rsidR="0074245A">
        <w:rPr>
          <w:shd w:val="clear" w:color="auto" w:fill="FFFFFF"/>
        </w:rPr>
        <w:t>It was justified to use</w:t>
      </w:r>
      <w:r w:rsidR="001A6689">
        <w:t xml:space="preserve"> a self-balancing binary search tree that automatically sorts after an insert and allows fast retrieval of data. </w:t>
      </w:r>
      <w:r w:rsidR="00FF628F">
        <w:t xml:space="preserve">The decision </w:t>
      </w:r>
      <w:r w:rsidR="001A6689">
        <w:t>to implement a Red-Black tree</w:t>
      </w:r>
      <w:r w:rsidR="00AC02C0">
        <w:t xml:space="preserve"> (RBT)</w:t>
      </w:r>
      <w:r w:rsidR="00FF628F">
        <w:t xml:space="preserve"> was made</w:t>
      </w:r>
      <w:r w:rsidR="001A6689">
        <w:t xml:space="preserve"> due to its self-balancing nature so there is no </w:t>
      </w:r>
      <w:r w:rsidR="00744B2B">
        <w:t>nee</w:t>
      </w:r>
      <w:r w:rsidR="00B95557">
        <w:t>d</w:t>
      </w:r>
      <w:r w:rsidR="001A6689">
        <w:t xml:space="preserve"> to run a sorting algorithm every time we want to search for a transaction.</w:t>
      </w:r>
      <w:r w:rsidR="002638FA">
        <w:rPr>
          <w:lang w:eastAsia="en-GB"/>
        </w:rPr>
        <w:t xml:space="preserve"> </w:t>
      </w:r>
      <w:r w:rsidR="00744B2B">
        <w:rPr>
          <w:lang w:eastAsia="en-GB"/>
        </w:rPr>
        <w:t>An</w:t>
      </w:r>
      <w:r w:rsidR="002638FA">
        <w:rPr>
          <w:lang w:eastAsia="en-GB"/>
        </w:rPr>
        <w:t xml:space="preserve"> insert function, search function and re-balance functions have been implemented (along with helper functions), however </w:t>
      </w:r>
      <w:r w:rsidR="00B95557">
        <w:rPr>
          <w:lang w:eastAsia="en-GB"/>
        </w:rPr>
        <w:t xml:space="preserve">the </w:t>
      </w:r>
      <w:r w:rsidR="002638FA">
        <w:rPr>
          <w:lang w:eastAsia="en-GB"/>
        </w:rPr>
        <w:t xml:space="preserve">deletion function was not included as it does not make sense to ever delete a transaction from history. A major problem faced was binary search trees can’t store duplicates and this was a critical issue as the transaction amount </w:t>
      </w:r>
      <w:r w:rsidR="00FF628F">
        <w:rPr>
          <w:lang w:eastAsia="en-GB"/>
        </w:rPr>
        <w:t xml:space="preserve">was used </w:t>
      </w:r>
      <w:r w:rsidR="002638FA">
        <w:rPr>
          <w:lang w:eastAsia="en-GB"/>
        </w:rPr>
        <w:t>as the ‘key’ for the tree nodes</w:t>
      </w:r>
      <w:r w:rsidR="001E1525">
        <w:rPr>
          <w:lang w:eastAsia="en-GB"/>
        </w:rPr>
        <w:t xml:space="preserve"> (transaction will usually have duplicate amounts)</w:t>
      </w:r>
      <w:r w:rsidR="002638FA">
        <w:rPr>
          <w:lang w:eastAsia="en-GB"/>
        </w:rPr>
        <w:t>. In order to overcome this problem</w:t>
      </w:r>
      <w:r w:rsidR="001E1525">
        <w:rPr>
          <w:lang w:eastAsia="en-GB"/>
        </w:rPr>
        <w:t xml:space="preserve">, </w:t>
      </w:r>
      <w:r w:rsidR="002638FA">
        <w:rPr>
          <w:lang w:eastAsia="en-GB"/>
        </w:rPr>
        <w:t xml:space="preserve">a vector of transactions was made as an additional tree node attribute, </w:t>
      </w:r>
      <w:r w:rsidR="001E1525">
        <w:rPr>
          <w:lang w:eastAsia="en-GB"/>
        </w:rPr>
        <w:t xml:space="preserve">this meant when inserting into the tree if a node with </w:t>
      </w:r>
      <w:r w:rsidR="00B95557">
        <w:rPr>
          <w:lang w:eastAsia="en-GB"/>
        </w:rPr>
        <w:t xml:space="preserve">the </w:t>
      </w:r>
      <w:r w:rsidR="001E1525">
        <w:rPr>
          <w:lang w:eastAsia="en-GB"/>
        </w:rPr>
        <w:t>same value as the inserted transaction was found, instead of creating a new node, the new transaction was added to the vector of the existing node.</w:t>
      </w:r>
    </w:p>
    <w:p w14:paraId="0DBDCB4B" w14:textId="1D80568B" w:rsidR="00AC11CD" w:rsidRDefault="00A46BAD" w:rsidP="00AC11CD">
      <w:pPr>
        <w:pStyle w:val="Heading1"/>
      </w:pPr>
      <w:r w:rsidRPr="00ED6F68">
        <w:t>Test</w:t>
      </w:r>
      <w:r w:rsidR="009256BD" w:rsidRPr="00ED6F68">
        <w:t>ing and evaluatio</w:t>
      </w:r>
      <w:r w:rsidR="007A66CB" w:rsidRPr="00ED6F68">
        <w:t>n</w:t>
      </w:r>
    </w:p>
    <w:p w14:paraId="7E76A358" w14:textId="456B9487" w:rsidR="00680903" w:rsidRDefault="00C04735" w:rsidP="00680903">
      <w:pPr>
        <w:rPr>
          <w:sz w:val="24"/>
          <w:szCs w:val="24"/>
          <w:u w:val="single"/>
        </w:rPr>
      </w:pPr>
      <w:r w:rsidRPr="00C04735">
        <w:rPr>
          <w:sz w:val="24"/>
          <w:szCs w:val="24"/>
          <w:u w:val="single"/>
        </w:rPr>
        <w:t xml:space="preserve">Testing of </w:t>
      </w:r>
      <w:r w:rsidR="00B95557">
        <w:rPr>
          <w:sz w:val="24"/>
          <w:szCs w:val="24"/>
          <w:u w:val="single"/>
        </w:rPr>
        <w:t xml:space="preserve">the </w:t>
      </w:r>
      <w:r w:rsidRPr="00C04735">
        <w:rPr>
          <w:sz w:val="24"/>
          <w:szCs w:val="24"/>
          <w:u w:val="single"/>
        </w:rPr>
        <w:t>application</w:t>
      </w:r>
    </w:p>
    <w:p w14:paraId="4B843B48" w14:textId="4AA70543" w:rsidR="00680903" w:rsidRDefault="00680903" w:rsidP="00680903">
      <w:pPr>
        <w:rPr>
          <w:u w:val="single"/>
        </w:rPr>
      </w:pPr>
      <w:r>
        <w:t xml:space="preserve">The testing of my application was done through 2 </w:t>
      </w:r>
      <w:r w:rsidR="000B5AE9">
        <w:t xml:space="preserve">forms, </w:t>
      </w:r>
      <w:r>
        <w:t xml:space="preserve">the first type used was end to end testing (in conjunction with black box), this type of testing meant I was </w:t>
      </w:r>
      <w:r w:rsidR="000B5AE9">
        <w:t>assessing</w:t>
      </w:r>
      <w:r w:rsidRPr="002115EA">
        <w:t xml:space="preserve"> the functionality and performance of an application under product-like circumstances</w:t>
      </w:r>
      <w:r>
        <w:t>, through the entire life cycle of developing the application including planning, development, and the end result. This helped saved time by reducing the amount of testing needed at the end, verifies the application logic, and enables testing from a user perspective.</w:t>
      </w:r>
    </w:p>
    <w:p w14:paraId="503DE5A9" w14:textId="41D7EBA0" w:rsidR="0098274D" w:rsidRDefault="002115EA" w:rsidP="00680903">
      <w:r>
        <w:t xml:space="preserve">Another method of testing used was white box, this </w:t>
      </w:r>
      <w:r w:rsidR="00AB004C">
        <w:t>meant</w:t>
      </w:r>
      <w:r>
        <w:t xml:space="preserve"> during testing the source code was known, this </w:t>
      </w:r>
      <w:r w:rsidR="00055F76">
        <w:t>form</w:t>
      </w:r>
      <w:r>
        <w:t xml:space="preserve"> of testing was </w:t>
      </w:r>
      <w:r w:rsidR="00AB004C">
        <w:t>especially</w:t>
      </w:r>
      <w:r>
        <w:t xml:space="preserve"> </w:t>
      </w:r>
      <w:r w:rsidR="00AB004C">
        <w:t>beneficial</w:t>
      </w:r>
      <w:r>
        <w:t xml:space="preserve"> as it helped uncover </w:t>
      </w:r>
      <w:r w:rsidR="00AB004C">
        <w:t xml:space="preserve">many logic </w:t>
      </w:r>
      <w:r>
        <w:t>problem</w:t>
      </w:r>
      <w:r w:rsidR="00AB004C">
        <w:t xml:space="preserve">s e.g. </w:t>
      </w:r>
      <w:r w:rsidR="00055F76">
        <w:t>the</w:t>
      </w:r>
      <w:r w:rsidR="00AB004C">
        <w:t xml:space="preserve"> money class initially wasn’t adding other money objects correctly.</w:t>
      </w:r>
    </w:p>
    <w:p w14:paraId="2C6E6C6E" w14:textId="3A84BE84" w:rsidR="00680903" w:rsidRPr="00680903" w:rsidRDefault="0025466D" w:rsidP="00680903">
      <w:pPr>
        <w:rPr>
          <w:u w:val="single"/>
        </w:rPr>
      </w:pPr>
      <w:r>
        <w:rPr>
          <w:noProof/>
        </w:rPr>
        <w:lastRenderedPageBreak/>
        <mc:AlternateContent>
          <mc:Choice Requires="wps">
            <w:drawing>
              <wp:anchor distT="0" distB="0" distL="114300" distR="114300" simplePos="0" relativeHeight="251659264" behindDoc="0" locked="0" layoutInCell="1" allowOverlap="1" wp14:anchorId="68427D88" wp14:editId="51D648B2">
                <wp:simplePos x="0" y="0"/>
                <wp:positionH relativeFrom="column">
                  <wp:posOffset>-302741</wp:posOffset>
                </wp:positionH>
                <wp:positionV relativeFrom="paragraph">
                  <wp:posOffset>679621</wp:posOffset>
                </wp:positionV>
                <wp:extent cx="190912" cy="7790935"/>
                <wp:effectExtent l="0" t="0" r="19050" b="1968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912" cy="7790935"/>
                        </a:xfrm>
                        <a:prstGeom prst="leftBracket">
                          <a:avLst>
                            <a:gd name="adj" fmla="val 84389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BB52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 o:spid="_x0000_s1026" type="#_x0000_t85" style="position:absolute;margin-left:-23.85pt;margin-top:53.5pt;width:15.05pt;height:6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" adj="4467"/>
            </w:pict>
          </mc:Fallback>
        </mc:AlternateContent>
      </w:r>
      <w:r w:rsidR="00197DE2">
        <w:rPr>
          <w:noProof/>
        </w:rPr>
        <mc:AlternateContent>
          <mc:Choice Requires="wps">
            <w:drawing>
              <wp:anchor distT="45720" distB="45720" distL="114300" distR="114300" simplePos="0" relativeHeight="251661312" behindDoc="0" locked="0" layoutInCell="1" allowOverlap="1" wp14:anchorId="758C52C9" wp14:editId="7D515A70">
                <wp:simplePos x="0" y="0"/>
                <wp:positionH relativeFrom="column">
                  <wp:posOffset>-1223010</wp:posOffset>
                </wp:positionH>
                <wp:positionV relativeFrom="paragraph">
                  <wp:posOffset>3663950</wp:posOffset>
                </wp:positionV>
                <wp:extent cx="1522095" cy="276225"/>
                <wp:effectExtent l="0" t="5715"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1522095" cy="276225"/>
                        </a:xfrm>
                        <a:prstGeom prst="rect">
                          <a:avLst/>
                        </a:prstGeom>
                        <a:solidFill>
                          <a:schemeClr val="bg1"/>
                        </a:solidFill>
                        <a:ln w="9525">
                          <a:solidFill>
                            <a:schemeClr val="bg1"/>
                          </a:solidFill>
                          <a:miter lim="800000"/>
                          <a:headEnd/>
                          <a:tailEnd/>
                        </a:ln>
                      </wps:spPr>
                      <wps:txbx>
                        <w:txbxContent>
                          <w:p w14:paraId="0C3F150D" w14:textId="0C6E6740" w:rsidR="00736E8D" w:rsidRPr="00736E8D" w:rsidRDefault="00736E8D">
                            <w:pPr>
                              <w:rPr>
                                <w:sz w:val="18"/>
                                <w:szCs w:val="18"/>
                              </w:rPr>
                            </w:pPr>
                            <w:r w:rsidRPr="00736E8D">
                              <w:rPr>
                                <w:sz w:val="18"/>
                                <w:szCs w:val="18"/>
                              </w:rPr>
                              <w:t>In order testing (one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C52C9" id="_x0000_t202" coordsize="21600,21600" o:spt="202" path="m,l,21600r21600,l21600,xe">
                <v:stroke joinstyle="miter"/>
                <v:path gradientshapeok="t" o:connecttype="rect"/>
              </v:shapetype>
              <v:shape id="Text Box 2" o:spid="_x0000_s1026" type="#_x0000_t202" style="position:absolute;margin-left:-96.3pt;margin-top:288.5pt;width:119.85pt;height:21.75pt;rotation:-90;flip: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" fillcolor="white [3212]" strokecolor="white [3212]">
                <v:textbox>
                  <w:txbxContent>
                    <w:p w14:paraId="0C3F150D" w14:textId="0C6E6740" w:rsidR="00736E8D" w:rsidRPr="00736E8D" w:rsidRDefault="00736E8D">
                      <w:pPr>
                        <w:rPr>
                          <w:sz w:val="18"/>
                          <w:szCs w:val="18"/>
                        </w:rPr>
                      </w:pPr>
                      <w:r w:rsidRPr="00736E8D">
                        <w:rPr>
                          <w:sz w:val="18"/>
                          <w:szCs w:val="18"/>
                        </w:rPr>
                        <w:t>In order testing (one session)</w:t>
                      </w:r>
                    </w:p>
                  </w:txbxContent>
                </v:textbox>
                <w10:wrap type="square"/>
              </v:shape>
            </w:pict>
          </mc:Fallback>
        </mc:AlternateContent>
      </w:r>
    </w:p>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1701"/>
        <w:gridCol w:w="4962"/>
        <w:gridCol w:w="879"/>
      </w:tblGrid>
      <w:tr w:rsidR="00A46BAD" w:rsidRPr="00ED6F68" w14:paraId="289E3A3E"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vAlign w:val="center"/>
            <w:hideMark/>
          </w:tcPr>
          <w:p w14:paraId="71A07070" w14:textId="032120BB"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 xml:space="preserve">Test Case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6760B" w14:textId="77777777"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Input Values</w:t>
            </w:r>
          </w:p>
        </w:tc>
        <w:tc>
          <w:tcPr>
            <w:tcW w:w="4962" w:type="dxa"/>
            <w:tcBorders>
              <w:top w:val="single" w:sz="4" w:space="0" w:color="000000"/>
              <w:left w:val="single" w:sz="4" w:space="0" w:color="000000"/>
              <w:bottom w:val="single" w:sz="4" w:space="0" w:color="000000"/>
              <w:right w:val="single" w:sz="4" w:space="0" w:color="000000"/>
            </w:tcBorders>
            <w:vAlign w:val="center"/>
            <w:hideMark/>
          </w:tcPr>
          <w:p w14:paraId="19EB597E" w14:textId="77777777" w:rsidR="00A46BAD" w:rsidRPr="00ED6F68" w:rsidRDefault="0078633C" w:rsidP="00B24C56">
            <w:pPr>
              <w:autoSpaceDE w:val="0"/>
              <w:autoSpaceDN w:val="0"/>
              <w:adjustRightInd w:val="0"/>
              <w:spacing w:after="0" w:line="240" w:lineRule="auto"/>
              <w:rPr>
                <w:b/>
                <w:bCs/>
                <w:sz w:val="18"/>
                <w:szCs w:val="18"/>
              </w:rPr>
            </w:pPr>
            <w:r w:rsidRPr="00ED6F68">
              <w:rPr>
                <w:b/>
                <w:bCs/>
                <w:sz w:val="18"/>
                <w:szCs w:val="18"/>
              </w:rPr>
              <w:t>E</w:t>
            </w:r>
            <w:r w:rsidR="00A46BAD" w:rsidRPr="00ED6F68">
              <w:rPr>
                <w:b/>
                <w:bCs/>
                <w:sz w:val="18"/>
                <w:szCs w:val="18"/>
              </w:rPr>
              <w:t>xpected output</w:t>
            </w:r>
          </w:p>
        </w:tc>
        <w:tc>
          <w:tcPr>
            <w:tcW w:w="879" w:type="dxa"/>
            <w:tcBorders>
              <w:top w:val="single" w:sz="4" w:space="0" w:color="000000"/>
              <w:left w:val="single" w:sz="4" w:space="0" w:color="000000"/>
              <w:bottom w:val="single" w:sz="4" w:space="0" w:color="000000"/>
              <w:right w:val="single" w:sz="4" w:space="0" w:color="000000"/>
            </w:tcBorders>
            <w:vAlign w:val="center"/>
            <w:hideMark/>
          </w:tcPr>
          <w:p w14:paraId="74D4F3E9" w14:textId="77777777"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Passed?</w:t>
            </w:r>
          </w:p>
        </w:tc>
      </w:tr>
      <w:tr w:rsidR="00A46BAD" w:rsidRPr="00ED6F68" w14:paraId="1EFD8AA5" w14:textId="77777777" w:rsidTr="00765422">
        <w:trPr>
          <w:trHeight w:val="580"/>
        </w:trPr>
        <w:tc>
          <w:tcPr>
            <w:tcW w:w="1956" w:type="dxa"/>
            <w:tcBorders>
              <w:top w:val="single" w:sz="4" w:space="0" w:color="000000"/>
              <w:left w:val="single" w:sz="4" w:space="0" w:color="000000"/>
              <w:bottom w:val="single" w:sz="4" w:space="0" w:color="000000"/>
              <w:right w:val="single" w:sz="4" w:space="0" w:color="000000"/>
            </w:tcBorders>
            <w:hideMark/>
          </w:tcPr>
          <w:p w14:paraId="592D1518" w14:textId="4E9A7168" w:rsidR="00A46BAD" w:rsidRPr="00ED6F68" w:rsidRDefault="0078633C">
            <w:pPr>
              <w:autoSpaceDE w:val="0"/>
              <w:autoSpaceDN w:val="0"/>
              <w:adjustRightInd w:val="0"/>
              <w:spacing w:after="0" w:line="240" w:lineRule="auto"/>
              <w:rPr>
                <w:bCs/>
                <w:sz w:val="18"/>
                <w:szCs w:val="18"/>
              </w:rPr>
            </w:pPr>
            <w:r w:rsidRPr="00ED6F68">
              <w:rPr>
                <w:bCs/>
                <w:sz w:val="18"/>
                <w:szCs w:val="18"/>
              </w:rPr>
              <w:t>User opens an ISA</w:t>
            </w:r>
          </w:p>
        </w:tc>
        <w:tc>
          <w:tcPr>
            <w:tcW w:w="1701" w:type="dxa"/>
            <w:tcBorders>
              <w:top w:val="single" w:sz="4" w:space="0" w:color="000000"/>
              <w:left w:val="single" w:sz="4" w:space="0" w:color="000000"/>
              <w:bottom w:val="single" w:sz="4" w:space="0" w:color="000000"/>
              <w:right w:val="single" w:sz="4" w:space="0" w:color="000000"/>
            </w:tcBorders>
            <w:hideMark/>
          </w:tcPr>
          <w:p w14:paraId="318F18E1" w14:textId="0F7CE26C"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 xml:space="preserve">3, </w:t>
            </w:r>
            <w:r w:rsidR="00765422">
              <w:rPr>
                <w:bCs/>
                <w:sz w:val="18"/>
                <w:szCs w:val="18"/>
              </w:rPr>
              <w:t>999</w:t>
            </w:r>
          </w:p>
        </w:tc>
        <w:tc>
          <w:tcPr>
            <w:tcW w:w="4962" w:type="dxa"/>
            <w:tcBorders>
              <w:top w:val="single" w:sz="4" w:space="0" w:color="000000"/>
              <w:left w:val="single" w:sz="4" w:space="0" w:color="000000"/>
              <w:bottom w:val="single" w:sz="4" w:space="0" w:color="000000"/>
              <w:right w:val="single" w:sz="4" w:space="0" w:color="000000"/>
            </w:tcBorders>
          </w:tcPr>
          <w:p w14:paraId="58D3D963" w14:textId="6E6C98CC" w:rsidR="00A46BAD" w:rsidRPr="00765422" w:rsidRDefault="00765422">
            <w:pPr>
              <w:autoSpaceDE w:val="0"/>
              <w:autoSpaceDN w:val="0"/>
              <w:adjustRightInd w:val="0"/>
              <w:spacing w:after="0" w:line="240" w:lineRule="auto"/>
              <w:rPr>
                <w:sz w:val="16"/>
                <w:szCs w:val="16"/>
              </w:rPr>
            </w:pPr>
            <w:r w:rsidRPr="00ED6F68">
              <w:rPr>
                <w:bCs/>
                <w:sz w:val="18"/>
                <w:szCs w:val="18"/>
              </w:rPr>
              <w:t>Error message observed:</w:t>
            </w:r>
            <w:r w:rsidRPr="00ED6F68">
              <w:rPr>
                <w:sz w:val="18"/>
                <w:szCs w:val="18"/>
              </w:rPr>
              <w:br/>
            </w:r>
            <w:r w:rsidRPr="00ED6F68">
              <w:rPr>
                <w:sz w:val="16"/>
                <w:szCs w:val="16"/>
              </w:rPr>
              <w:t xml:space="preserve">ISA initial balance must be &gt;= £1000.           </w:t>
            </w:r>
          </w:p>
        </w:tc>
        <w:tc>
          <w:tcPr>
            <w:tcW w:w="879" w:type="dxa"/>
            <w:tcBorders>
              <w:top w:val="single" w:sz="4" w:space="0" w:color="000000"/>
              <w:left w:val="single" w:sz="4" w:space="0" w:color="000000"/>
              <w:bottom w:val="single" w:sz="4" w:space="0" w:color="000000"/>
              <w:right w:val="single" w:sz="4" w:space="0" w:color="000000"/>
            </w:tcBorders>
            <w:hideMark/>
          </w:tcPr>
          <w:p w14:paraId="524793CA" w14:textId="77777777" w:rsidR="00A46BAD" w:rsidRPr="00ED6F68" w:rsidRDefault="00A46BAD">
            <w:pPr>
              <w:autoSpaceDE w:val="0"/>
              <w:autoSpaceDN w:val="0"/>
              <w:adjustRightInd w:val="0"/>
              <w:spacing w:after="0" w:line="240" w:lineRule="auto"/>
              <w:rPr>
                <w:bCs/>
                <w:sz w:val="18"/>
                <w:szCs w:val="18"/>
              </w:rPr>
            </w:pPr>
            <w:r w:rsidRPr="00ED6F68">
              <w:rPr>
                <w:bCs/>
                <w:sz w:val="18"/>
                <w:szCs w:val="18"/>
              </w:rPr>
              <w:t>YES</w:t>
            </w:r>
          </w:p>
        </w:tc>
      </w:tr>
      <w:tr w:rsidR="00A46BAD" w:rsidRPr="00ED6F68" w14:paraId="1FF29642" w14:textId="77777777" w:rsidTr="00765422">
        <w:trPr>
          <w:trHeight w:val="731"/>
        </w:trPr>
        <w:tc>
          <w:tcPr>
            <w:tcW w:w="1956" w:type="dxa"/>
            <w:tcBorders>
              <w:top w:val="single" w:sz="4" w:space="0" w:color="000000"/>
              <w:left w:val="single" w:sz="4" w:space="0" w:color="000000"/>
              <w:bottom w:val="single" w:sz="4" w:space="0" w:color="000000"/>
              <w:right w:val="single" w:sz="4" w:space="0" w:color="000000"/>
            </w:tcBorders>
            <w:hideMark/>
          </w:tcPr>
          <w:p w14:paraId="7FBCA2BF" w14:textId="77777777" w:rsidR="00A46BAD" w:rsidRPr="00ED6F68" w:rsidRDefault="0078633C">
            <w:pPr>
              <w:autoSpaceDE w:val="0"/>
              <w:autoSpaceDN w:val="0"/>
              <w:adjustRightInd w:val="0"/>
              <w:spacing w:after="0" w:line="240" w:lineRule="auto"/>
              <w:rPr>
                <w:bCs/>
                <w:sz w:val="18"/>
                <w:szCs w:val="18"/>
              </w:rPr>
            </w:pPr>
            <w:r w:rsidRPr="00ED6F68">
              <w:rPr>
                <w:bCs/>
                <w:sz w:val="18"/>
                <w:szCs w:val="18"/>
              </w:rPr>
              <w:t>User opens an ISA</w:t>
            </w:r>
          </w:p>
        </w:tc>
        <w:tc>
          <w:tcPr>
            <w:tcW w:w="1701" w:type="dxa"/>
            <w:tcBorders>
              <w:top w:val="single" w:sz="4" w:space="0" w:color="000000"/>
              <w:left w:val="single" w:sz="4" w:space="0" w:color="000000"/>
              <w:bottom w:val="single" w:sz="4" w:space="0" w:color="000000"/>
              <w:right w:val="single" w:sz="4" w:space="0" w:color="000000"/>
            </w:tcBorders>
          </w:tcPr>
          <w:p w14:paraId="02BC6C2E" w14:textId="735599DF"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3</w:t>
            </w:r>
            <w:r w:rsidR="00765422">
              <w:rPr>
                <w:bCs/>
                <w:sz w:val="18"/>
                <w:szCs w:val="18"/>
              </w:rPr>
              <w:t>,</w:t>
            </w:r>
            <w:r w:rsidR="0078633C" w:rsidRPr="00ED6F68">
              <w:rPr>
                <w:bCs/>
                <w:sz w:val="18"/>
                <w:szCs w:val="18"/>
              </w:rPr>
              <w:t xml:space="preserve"> </w:t>
            </w:r>
            <w:r w:rsidR="00765422">
              <w:rPr>
                <w:bCs/>
                <w:sz w:val="18"/>
                <w:szCs w:val="18"/>
              </w:rPr>
              <w:t>1000</w:t>
            </w:r>
          </w:p>
        </w:tc>
        <w:tc>
          <w:tcPr>
            <w:tcW w:w="4962" w:type="dxa"/>
            <w:tcBorders>
              <w:top w:val="single" w:sz="4" w:space="0" w:color="000000"/>
              <w:left w:val="single" w:sz="4" w:space="0" w:color="000000"/>
              <w:bottom w:val="single" w:sz="4" w:space="0" w:color="000000"/>
              <w:right w:val="single" w:sz="4" w:space="0" w:color="000000"/>
            </w:tcBorders>
          </w:tcPr>
          <w:p w14:paraId="37917A44" w14:textId="77777777" w:rsidR="00A46BAD" w:rsidRPr="00765422" w:rsidRDefault="00765422" w:rsidP="000E673A">
            <w:pPr>
              <w:rPr>
                <w:color w:val="000000" w:themeColor="text1"/>
                <w:sz w:val="18"/>
                <w:szCs w:val="18"/>
              </w:rPr>
            </w:pPr>
            <w:r w:rsidRPr="00765422">
              <w:rPr>
                <w:color w:val="000000" w:themeColor="text1"/>
                <w:sz w:val="18"/>
                <w:szCs w:val="18"/>
              </w:rPr>
              <w:t>Account created, with message:</w:t>
            </w:r>
          </w:p>
          <w:p w14:paraId="118EDEAE" w14:textId="662292B5" w:rsidR="00765422" w:rsidRPr="00ED6F68" w:rsidRDefault="00765422" w:rsidP="000E673A">
            <w:pPr>
              <w:rPr>
                <w:b/>
                <w:bCs/>
                <w:color w:val="C00000"/>
                <w:sz w:val="18"/>
                <w:szCs w:val="18"/>
              </w:rPr>
            </w:pPr>
            <w:r w:rsidRPr="00765422">
              <w:rPr>
                <w:color w:val="000000" w:themeColor="text1"/>
                <w:sz w:val="16"/>
                <w:szCs w:val="16"/>
              </w:rPr>
              <w:t>ISA Account has been opened with £1000.00</w:t>
            </w:r>
          </w:p>
        </w:tc>
        <w:tc>
          <w:tcPr>
            <w:tcW w:w="879" w:type="dxa"/>
            <w:tcBorders>
              <w:top w:val="single" w:sz="4" w:space="0" w:color="000000"/>
              <w:left w:val="single" w:sz="4" w:space="0" w:color="000000"/>
              <w:bottom w:val="single" w:sz="4" w:space="0" w:color="000000"/>
              <w:right w:val="single" w:sz="4" w:space="0" w:color="000000"/>
            </w:tcBorders>
            <w:hideMark/>
          </w:tcPr>
          <w:p w14:paraId="31017502" w14:textId="77777777" w:rsidR="00A46BAD" w:rsidRPr="00ED6F68" w:rsidRDefault="000E673A">
            <w:pPr>
              <w:autoSpaceDE w:val="0"/>
              <w:autoSpaceDN w:val="0"/>
              <w:adjustRightInd w:val="0"/>
              <w:spacing w:after="0" w:line="240" w:lineRule="auto"/>
              <w:rPr>
                <w:bCs/>
                <w:sz w:val="18"/>
                <w:szCs w:val="18"/>
              </w:rPr>
            </w:pPr>
            <w:r w:rsidRPr="00ED6F68">
              <w:rPr>
                <w:bCs/>
                <w:sz w:val="18"/>
                <w:szCs w:val="18"/>
              </w:rPr>
              <w:t>Y</w:t>
            </w:r>
            <w:r w:rsidR="00A46BAD" w:rsidRPr="00ED6F68">
              <w:rPr>
                <w:bCs/>
                <w:sz w:val="18"/>
                <w:szCs w:val="18"/>
              </w:rPr>
              <w:t>ES</w:t>
            </w:r>
          </w:p>
        </w:tc>
      </w:tr>
      <w:tr w:rsidR="00A46BAD" w:rsidRPr="00ED6F68" w14:paraId="20E8A211" w14:textId="77777777" w:rsidTr="00765422">
        <w:trPr>
          <w:trHeight w:val="517"/>
        </w:trPr>
        <w:tc>
          <w:tcPr>
            <w:tcW w:w="1956" w:type="dxa"/>
            <w:tcBorders>
              <w:top w:val="single" w:sz="4" w:space="0" w:color="000000"/>
              <w:left w:val="single" w:sz="4" w:space="0" w:color="000000"/>
              <w:bottom w:val="single" w:sz="4" w:space="0" w:color="000000"/>
              <w:right w:val="single" w:sz="4" w:space="0" w:color="000000"/>
            </w:tcBorders>
            <w:hideMark/>
          </w:tcPr>
          <w:p w14:paraId="387B3539" w14:textId="77777777" w:rsidR="00A46BAD" w:rsidRPr="00ED6F68" w:rsidRDefault="0078633C">
            <w:pPr>
              <w:autoSpaceDE w:val="0"/>
              <w:autoSpaceDN w:val="0"/>
              <w:adjustRightInd w:val="0"/>
              <w:spacing w:after="0" w:line="240" w:lineRule="auto"/>
              <w:rPr>
                <w:bCs/>
                <w:sz w:val="18"/>
                <w:szCs w:val="18"/>
              </w:rPr>
            </w:pPr>
            <w:r w:rsidRPr="00ED6F68">
              <w:rPr>
                <w:bCs/>
                <w:sz w:val="18"/>
                <w:szCs w:val="18"/>
              </w:rPr>
              <w:t>Open current account</w:t>
            </w:r>
          </w:p>
        </w:tc>
        <w:tc>
          <w:tcPr>
            <w:tcW w:w="1701" w:type="dxa"/>
            <w:tcBorders>
              <w:top w:val="single" w:sz="4" w:space="0" w:color="000000"/>
              <w:left w:val="single" w:sz="4" w:space="0" w:color="000000"/>
              <w:bottom w:val="single" w:sz="4" w:space="0" w:color="000000"/>
              <w:right w:val="single" w:sz="4" w:space="0" w:color="000000"/>
            </w:tcBorders>
          </w:tcPr>
          <w:p w14:paraId="69B59DFA" w14:textId="77777777"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1, 500</w:t>
            </w:r>
          </w:p>
          <w:p w14:paraId="777A6A97" w14:textId="77777777" w:rsidR="00A46BAD" w:rsidRPr="00ED6F68" w:rsidRDefault="00A46BAD">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hideMark/>
          </w:tcPr>
          <w:p w14:paraId="2E581CD7" w14:textId="5113022D" w:rsidR="0078633C" w:rsidRDefault="004F4773" w:rsidP="0078633C">
            <w:pPr>
              <w:pStyle w:val="ListParagraph"/>
              <w:ind w:left="0"/>
              <w:rPr>
                <w:rStyle w:val="CodeChar"/>
                <w:rFonts w:ascii="Times New Roman" w:hAnsi="Times New Roman" w:cs="Times New Roman"/>
                <w:b w:val="0"/>
                <w:color w:val="000000"/>
                <w:sz w:val="16"/>
                <w:szCs w:val="16"/>
              </w:rPr>
            </w:pPr>
            <w:r w:rsidRPr="00ED6F68">
              <w:rPr>
                <w:bCs/>
                <w:sz w:val="18"/>
                <w:szCs w:val="18"/>
              </w:rPr>
              <w:t>Account created, with message:</w:t>
            </w:r>
            <w:r w:rsidRPr="00ED6F68">
              <w:rPr>
                <w:bCs/>
                <w:sz w:val="18"/>
                <w:szCs w:val="18"/>
              </w:rPr>
              <w:br/>
            </w:r>
            <w:r w:rsidR="00765422" w:rsidRPr="00765422">
              <w:rPr>
                <w:rStyle w:val="CodeChar"/>
                <w:rFonts w:ascii="Times New Roman" w:hAnsi="Times New Roman" w:cs="Times New Roman"/>
                <w:b w:val="0"/>
                <w:color w:val="000000"/>
                <w:sz w:val="16"/>
                <w:szCs w:val="16"/>
              </w:rPr>
              <w:t>Current Account has been opened with £500.00</w:t>
            </w:r>
          </w:p>
          <w:p w14:paraId="614751F6" w14:textId="687265ED" w:rsidR="00D11F79" w:rsidRPr="00ED6F68" w:rsidRDefault="00D11F79" w:rsidP="0078633C">
            <w:pPr>
              <w:pStyle w:val="ListParagraph"/>
              <w:ind w:left="0"/>
              <w:rPr>
                <w:rStyle w:val="CodeChar"/>
                <w:rFonts w:ascii="Times New Roman" w:hAnsi="Times New Roman" w:cs="Times New Roman"/>
                <w:b w:val="0"/>
                <w:color w:val="000000"/>
                <w:sz w:val="16"/>
                <w:szCs w:val="16"/>
              </w:rPr>
            </w:pPr>
            <w:r w:rsidRPr="00D11F79">
              <w:rPr>
                <w:rStyle w:val="CodeChar"/>
                <w:rFonts w:ascii="Times New Roman" w:hAnsi="Times New Roman" w:cs="Times New Roman"/>
                <w:b w:val="0"/>
                <w:color w:val="000000"/>
                <w:sz w:val="16"/>
                <w:szCs w:val="16"/>
              </w:rPr>
              <w:t>Current account comes with a £500.00 overdraft.</w:t>
            </w:r>
          </w:p>
          <w:p w14:paraId="055732DC" w14:textId="77777777" w:rsidR="00A46BAD" w:rsidRPr="00ED6F68" w:rsidRDefault="00A46BAD">
            <w:pPr>
              <w:autoSpaceDE w:val="0"/>
              <w:autoSpaceDN w:val="0"/>
              <w:adjustRightInd w:val="0"/>
              <w:spacing w:after="0" w:line="240" w:lineRule="auto"/>
              <w:rPr>
                <w:bCs/>
                <w:sz w:val="18"/>
                <w:szCs w:val="18"/>
              </w:rPr>
            </w:pPr>
          </w:p>
        </w:tc>
        <w:tc>
          <w:tcPr>
            <w:tcW w:w="879" w:type="dxa"/>
            <w:tcBorders>
              <w:top w:val="single" w:sz="4" w:space="0" w:color="000000"/>
              <w:left w:val="single" w:sz="4" w:space="0" w:color="000000"/>
              <w:bottom w:val="single" w:sz="4" w:space="0" w:color="000000"/>
              <w:right w:val="single" w:sz="4" w:space="0" w:color="000000"/>
            </w:tcBorders>
            <w:hideMark/>
          </w:tcPr>
          <w:p w14:paraId="7D46D1B9" w14:textId="77777777" w:rsidR="00A46BAD" w:rsidRPr="00ED6F68" w:rsidRDefault="004F4773">
            <w:pPr>
              <w:autoSpaceDE w:val="0"/>
              <w:autoSpaceDN w:val="0"/>
              <w:adjustRightInd w:val="0"/>
              <w:spacing w:after="0" w:line="240" w:lineRule="auto"/>
              <w:rPr>
                <w:bCs/>
                <w:sz w:val="18"/>
                <w:szCs w:val="18"/>
              </w:rPr>
            </w:pPr>
            <w:r w:rsidRPr="00ED6F68">
              <w:rPr>
                <w:bCs/>
                <w:sz w:val="18"/>
                <w:szCs w:val="18"/>
              </w:rPr>
              <w:t>YES</w:t>
            </w:r>
          </w:p>
        </w:tc>
      </w:tr>
      <w:tr w:rsidR="00B84279" w:rsidRPr="00ED6F68" w14:paraId="53B9A054" w14:textId="77777777" w:rsidTr="00765422">
        <w:trPr>
          <w:trHeight w:val="693"/>
        </w:trPr>
        <w:tc>
          <w:tcPr>
            <w:tcW w:w="1956" w:type="dxa"/>
            <w:tcBorders>
              <w:top w:val="single" w:sz="4" w:space="0" w:color="000000"/>
              <w:left w:val="single" w:sz="4" w:space="0" w:color="000000"/>
              <w:bottom w:val="single" w:sz="4" w:space="0" w:color="000000"/>
              <w:right w:val="single" w:sz="4" w:space="0" w:color="000000"/>
            </w:tcBorders>
          </w:tcPr>
          <w:p w14:paraId="746F3B35" w14:textId="1E444775" w:rsidR="00B84279" w:rsidRPr="00ED6F68" w:rsidRDefault="00B84279">
            <w:pPr>
              <w:autoSpaceDE w:val="0"/>
              <w:autoSpaceDN w:val="0"/>
              <w:adjustRightInd w:val="0"/>
              <w:spacing w:after="0" w:line="240" w:lineRule="auto"/>
              <w:rPr>
                <w:bCs/>
                <w:sz w:val="18"/>
                <w:szCs w:val="18"/>
              </w:rPr>
            </w:pPr>
            <w:r>
              <w:rPr>
                <w:bCs/>
                <w:sz w:val="18"/>
                <w:szCs w:val="18"/>
              </w:rPr>
              <w:t>Try to open another current account</w:t>
            </w:r>
          </w:p>
        </w:tc>
        <w:tc>
          <w:tcPr>
            <w:tcW w:w="1701" w:type="dxa"/>
            <w:tcBorders>
              <w:top w:val="single" w:sz="4" w:space="0" w:color="000000"/>
              <w:left w:val="single" w:sz="4" w:space="0" w:color="000000"/>
              <w:bottom w:val="single" w:sz="4" w:space="0" w:color="000000"/>
              <w:right w:val="single" w:sz="4" w:space="0" w:color="000000"/>
            </w:tcBorders>
          </w:tcPr>
          <w:p w14:paraId="6A3F4EEC" w14:textId="7BBA7971" w:rsidR="00B84279" w:rsidRPr="00ED6F68" w:rsidRDefault="00B84279">
            <w:pPr>
              <w:autoSpaceDE w:val="0"/>
              <w:autoSpaceDN w:val="0"/>
              <w:adjustRightInd w:val="0"/>
              <w:spacing w:after="0" w:line="240" w:lineRule="auto"/>
              <w:rPr>
                <w:bCs/>
                <w:sz w:val="18"/>
                <w:szCs w:val="18"/>
              </w:rPr>
            </w:pPr>
            <w:r>
              <w:rPr>
                <w:bCs/>
                <w:sz w:val="18"/>
                <w:szCs w:val="18"/>
              </w:rPr>
              <w:t>open, 1, 10</w:t>
            </w:r>
          </w:p>
        </w:tc>
        <w:tc>
          <w:tcPr>
            <w:tcW w:w="4962" w:type="dxa"/>
            <w:tcBorders>
              <w:top w:val="single" w:sz="4" w:space="0" w:color="000000"/>
              <w:left w:val="single" w:sz="4" w:space="0" w:color="000000"/>
              <w:bottom w:val="single" w:sz="4" w:space="0" w:color="000000"/>
              <w:right w:val="single" w:sz="4" w:space="0" w:color="000000"/>
            </w:tcBorders>
          </w:tcPr>
          <w:p w14:paraId="19C39884" w14:textId="699DF755" w:rsidR="00B84279" w:rsidRPr="00ED6F68" w:rsidRDefault="00B84279" w:rsidP="0078633C">
            <w:pPr>
              <w:pStyle w:val="ListParagraph"/>
              <w:ind w:left="0"/>
              <w:rPr>
                <w:bCs/>
                <w:sz w:val="18"/>
                <w:szCs w:val="18"/>
              </w:rPr>
            </w:pPr>
            <w:r>
              <w:rPr>
                <w:bCs/>
                <w:sz w:val="18"/>
                <w:szCs w:val="18"/>
              </w:rPr>
              <w:t xml:space="preserve">Error message observed: </w:t>
            </w:r>
            <w:r w:rsidRPr="00B84279">
              <w:rPr>
                <w:bCs/>
                <w:sz w:val="16"/>
                <w:szCs w:val="16"/>
              </w:rPr>
              <w:t>Sorry you already have an existing Current account.</w:t>
            </w:r>
          </w:p>
        </w:tc>
        <w:tc>
          <w:tcPr>
            <w:tcW w:w="879" w:type="dxa"/>
            <w:tcBorders>
              <w:top w:val="single" w:sz="4" w:space="0" w:color="000000"/>
              <w:left w:val="single" w:sz="4" w:space="0" w:color="000000"/>
              <w:bottom w:val="single" w:sz="4" w:space="0" w:color="000000"/>
              <w:right w:val="single" w:sz="4" w:space="0" w:color="000000"/>
            </w:tcBorders>
          </w:tcPr>
          <w:p w14:paraId="7FBEBF30" w14:textId="35A47BD1" w:rsidR="00B84279" w:rsidRPr="00ED6F68" w:rsidRDefault="00B84279">
            <w:pPr>
              <w:autoSpaceDE w:val="0"/>
              <w:autoSpaceDN w:val="0"/>
              <w:adjustRightInd w:val="0"/>
              <w:spacing w:after="0" w:line="240" w:lineRule="auto"/>
              <w:rPr>
                <w:bCs/>
                <w:sz w:val="18"/>
                <w:szCs w:val="18"/>
              </w:rPr>
            </w:pPr>
            <w:r>
              <w:rPr>
                <w:bCs/>
                <w:sz w:val="18"/>
                <w:szCs w:val="18"/>
              </w:rPr>
              <w:t>YES</w:t>
            </w:r>
          </w:p>
        </w:tc>
      </w:tr>
      <w:tr w:rsidR="00A46BAD" w:rsidRPr="00ED6F68" w14:paraId="700060E8" w14:textId="77777777" w:rsidTr="00765422">
        <w:trPr>
          <w:trHeight w:val="746"/>
        </w:trPr>
        <w:tc>
          <w:tcPr>
            <w:tcW w:w="1956" w:type="dxa"/>
            <w:tcBorders>
              <w:top w:val="single" w:sz="4" w:space="0" w:color="000000"/>
              <w:left w:val="single" w:sz="4" w:space="0" w:color="000000"/>
              <w:bottom w:val="single" w:sz="4" w:space="0" w:color="000000"/>
              <w:right w:val="single" w:sz="4" w:space="0" w:color="000000"/>
            </w:tcBorders>
            <w:hideMark/>
          </w:tcPr>
          <w:p w14:paraId="179E2365" w14:textId="77777777" w:rsidR="00A46BAD" w:rsidRPr="00ED6F68" w:rsidRDefault="004F4773">
            <w:pPr>
              <w:autoSpaceDE w:val="0"/>
              <w:autoSpaceDN w:val="0"/>
              <w:adjustRightInd w:val="0"/>
              <w:spacing w:after="0" w:line="240" w:lineRule="auto"/>
              <w:rPr>
                <w:bCs/>
                <w:sz w:val="18"/>
                <w:szCs w:val="18"/>
              </w:rPr>
            </w:pPr>
            <w:r w:rsidRPr="00ED6F68">
              <w:rPr>
                <w:bCs/>
                <w:sz w:val="18"/>
                <w:szCs w:val="18"/>
              </w:rPr>
              <w:t>Transfer from current to ISA &gt; balance + overdraft</w:t>
            </w:r>
          </w:p>
          <w:p w14:paraId="28C09C87" w14:textId="77777777" w:rsidR="004F4773" w:rsidRPr="00ED6F68" w:rsidRDefault="004F4773">
            <w:pPr>
              <w:autoSpaceDE w:val="0"/>
              <w:autoSpaceDN w:val="0"/>
              <w:adjustRightInd w:val="0"/>
              <w:spacing w:after="0" w:line="240" w:lineRule="auto"/>
              <w:rPr>
                <w:bCs/>
                <w:sz w:val="18"/>
                <w:szCs w:val="18"/>
              </w:rPr>
            </w:pPr>
          </w:p>
        </w:tc>
        <w:tc>
          <w:tcPr>
            <w:tcW w:w="1701" w:type="dxa"/>
            <w:tcBorders>
              <w:top w:val="single" w:sz="4" w:space="0" w:color="000000"/>
              <w:left w:val="single" w:sz="4" w:space="0" w:color="000000"/>
              <w:bottom w:val="single" w:sz="4" w:space="0" w:color="000000"/>
              <w:right w:val="single" w:sz="4" w:space="0" w:color="000000"/>
            </w:tcBorders>
            <w:hideMark/>
          </w:tcPr>
          <w:p w14:paraId="0041C1C9" w14:textId="77777777"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transfer, </w:t>
            </w:r>
            <w:r w:rsidR="0021378A" w:rsidRPr="00ED6F68">
              <w:rPr>
                <w:bCs/>
                <w:sz w:val="18"/>
                <w:szCs w:val="18"/>
              </w:rPr>
              <w:t>2</w:t>
            </w:r>
            <w:r w:rsidR="004F4773" w:rsidRPr="00ED6F68">
              <w:rPr>
                <w:bCs/>
                <w:sz w:val="18"/>
                <w:szCs w:val="18"/>
              </w:rPr>
              <w:t xml:space="preserve">, </w:t>
            </w:r>
            <w:r w:rsidR="0021378A" w:rsidRPr="00ED6F68">
              <w:rPr>
                <w:bCs/>
                <w:sz w:val="18"/>
                <w:szCs w:val="18"/>
              </w:rPr>
              <w:t>1</w:t>
            </w:r>
            <w:r w:rsidR="004F4773" w:rsidRPr="00ED6F68">
              <w:rPr>
                <w:bCs/>
                <w:sz w:val="18"/>
                <w:szCs w:val="18"/>
              </w:rPr>
              <w:t>, 1001</w:t>
            </w:r>
          </w:p>
        </w:tc>
        <w:tc>
          <w:tcPr>
            <w:tcW w:w="4962" w:type="dxa"/>
            <w:tcBorders>
              <w:top w:val="single" w:sz="4" w:space="0" w:color="000000"/>
              <w:left w:val="single" w:sz="4" w:space="0" w:color="000000"/>
              <w:bottom w:val="single" w:sz="4" w:space="0" w:color="000000"/>
              <w:right w:val="single" w:sz="4" w:space="0" w:color="000000"/>
            </w:tcBorders>
            <w:hideMark/>
          </w:tcPr>
          <w:p w14:paraId="75B3EE38" w14:textId="4F714943" w:rsidR="00A46BAD" w:rsidRPr="00ED6F68" w:rsidRDefault="00A46BAD">
            <w:pPr>
              <w:autoSpaceDE w:val="0"/>
              <w:autoSpaceDN w:val="0"/>
              <w:adjustRightInd w:val="0"/>
              <w:spacing w:after="0" w:line="240" w:lineRule="auto"/>
              <w:rPr>
                <w:bCs/>
                <w:sz w:val="18"/>
                <w:szCs w:val="18"/>
              </w:rPr>
            </w:pPr>
            <w:r w:rsidRPr="00ED6F68">
              <w:rPr>
                <w:bCs/>
                <w:sz w:val="18"/>
                <w:szCs w:val="18"/>
              </w:rPr>
              <w:t>Error message observed</w:t>
            </w:r>
            <w:r w:rsidR="004F4773" w:rsidRPr="00ED6F68">
              <w:rPr>
                <w:bCs/>
                <w:sz w:val="18"/>
                <w:szCs w:val="18"/>
              </w:rPr>
              <w:t>:</w:t>
            </w:r>
            <w:r w:rsidR="004F4773" w:rsidRPr="00ED6F68">
              <w:rPr>
                <w:bCs/>
                <w:sz w:val="18"/>
                <w:szCs w:val="18"/>
              </w:rPr>
              <w:br/>
            </w:r>
            <w:r w:rsidR="00BC6263" w:rsidRPr="00BC6263">
              <w:rPr>
                <w:bCs/>
                <w:sz w:val="16"/>
                <w:szCs w:val="16"/>
              </w:rPr>
              <w:t xml:space="preserve">Withdrawal to </w:t>
            </w:r>
            <w:r w:rsidR="00BC6263">
              <w:rPr>
                <w:bCs/>
                <w:sz w:val="16"/>
                <w:szCs w:val="16"/>
              </w:rPr>
              <w:t>[</w:t>
            </w:r>
            <w:r w:rsidR="00BC6263" w:rsidRPr="00BC6263">
              <w:rPr>
                <w:bCs/>
                <w:sz w:val="16"/>
                <w:szCs w:val="16"/>
              </w:rPr>
              <w:t>Current</w:t>
            </w:r>
            <w:r w:rsidR="00BC6263">
              <w:rPr>
                <w:bCs/>
                <w:sz w:val="16"/>
                <w:szCs w:val="16"/>
              </w:rPr>
              <w:t>]</w:t>
            </w:r>
            <w:r w:rsidR="00BC6263" w:rsidRPr="00BC6263">
              <w:rPr>
                <w:bCs/>
                <w:sz w:val="16"/>
                <w:szCs w:val="16"/>
              </w:rPr>
              <w:t xml:space="preserve"> unsuccessful. No available funds in your current account.</w:t>
            </w:r>
          </w:p>
        </w:tc>
        <w:tc>
          <w:tcPr>
            <w:tcW w:w="879" w:type="dxa"/>
            <w:tcBorders>
              <w:top w:val="single" w:sz="4" w:space="0" w:color="000000"/>
              <w:left w:val="single" w:sz="4" w:space="0" w:color="000000"/>
              <w:bottom w:val="single" w:sz="4" w:space="0" w:color="000000"/>
              <w:right w:val="single" w:sz="4" w:space="0" w:color="000000"/>
            </w:tcBorders>
            <w:hideMark/>
          </w:tcPr>
          <w:p w14:paraId="12C6CF03" w14:textId="5737B7BA" w:rsidR="00A46BAD" w:rsidRPr="00ED6F68" w:rsidRDefault="00313DCC">
            <w:pPr>
              <w:autoSpaceDE w:val="0"/>
              <w:autoSpaceDN w:val="0"/>
              <w:adjustRightInd w:val="0"/>
              <w:spacing w:after="0" w:line="240" w:lineRule="auto"/>
              <w:rPr>
                <w:bCs/>
                <w:sz w:val="18"/>
                <w:szCs w:val="18"/>
              </w:rPr>
            </w:pPr>
            <w:r>
              <w:rPr>
                <w:bCs/>
                <w:sz w:val="18"/>
                <w:szCs w:val="18"/>
              </w:rPr>
              <w:t>YES</w:t>
            </w:r>
          </w:p>
        </w:tc>
      </w:tr>
      <w:tr w:rsidR="00905D22" w:rsidRPr="00ED6F68" w14:paraId="18032937" w14:textId="77777777" w:rsidTr="00765422">
        <w:trPr>
          <w:trHeight w:val="746"/>
        </w:trPr>
        <w:tc>
          <w:tcPr>
            <w:tcW w:w="1956" w:type="dxa"/>
            <w:tcBorders>
              <w:top w:val="single" w:sz="4" w:space="0" w:color="000000"/>
              <w:left w:val="single" w:sz="4" w:space="0" w:color="000000"/>
              <w:bottom w:val="single" w:sz="4" w:space="0" w:color="000000"/>
              <w:right w:val="single" w:sz="4" w:space="0" w:color="000000"/>
            </w:tcBorders>
          </w:tcPr>
          <w:p w14:paraId="048B3BD5" w14:textId="37DE11B0" w:rsidR="00905D22" w:rsidRPr="00ED6F68" w:rsidRDefault="00905D22">
            <w:pPr>
              <w:autoSpaceDE w:val="0"/>
              <w:autoSpaceDN w:val="0"/>
              <w:adjustRightInd w:val="0"/>
              <w:spacing w:after="0" w:line="240" w:lineRule="auto"/>
              <w:rPr>
                <w:bCs/>
                <w:sz w:val="18"/>
                <w:szCs w:val="18"/>
              </w:rPr>
            </w:pPr>
            <w:r>
              <w:rPr>
                <w:bCs/>
                <w:sz w:val="18"/>
                <w:szCs w:val="18"/>
              </w:rPr>
              <w:t>Transfer between accounts with invalid inputs (letters)</w:t>
            </w:r>
          </w:p>
        </w:tc>
        <w:tc>
          <w:tcPr>
            <w:tcW w:w="1701" w:type="dxa"/>
            <w:tcBorders>
              <w:top w:val="single" w:sz="4" w:space="0" w:color="000000"/>
              <w:left w:val="single" w:sz="4" w:space="0" w:color="000000"/>
              <w:bottom w:val="single" w:sz="4" w:space="0" w:color="000000"/>
              <w:right w:val="single" w:sz="4" w:space="0" w:color="000000"/>
            </w:tcBorders>
          </w:tcPr>
          <w:p w14:paraId="6C831FAF" w14:textId="0C082610" w:rsidR="00905D22" w:rsidRPr="00ED6F68" w:rsidRDefault="00905D22">
            <w:pPr>
              <w:autoSpaceDE w:val="0"/>
              <w:autoSpaceDN w:val="0"/>
              <w:adjustRightInd w:val="0"/>
              <w:spacing w:after="0" w:line="240" w:lineRule="auto"/>
              <w:rPr>
                <w:bCs/>
                <w:sz w:val="18"/>
                <w:szCs w:val="18"/>
              </w:rPr>
            </w:pPr>
            <w:r>
              <w:rPr>
                <w:bCs/>
                <w:sz w:val="18"/>
                <w:szCs w:val="18"/>
              </w:rPr>
              <w:t>transfer, l, 2, 5o</w:t>
            </w:r>
          </w:p>
        </w:tc>
        <w:tc>
          <w:tcPr>
            <w:tcW w:w="4962" w:type="dxa"/>
            <w:tcBorders>
              <w:top w:val="single" w:sz="4" w:space="0" w:color="000000"/>
              <w:left w:val="single" w:sz="4" w:space="0" w:color="000000"/>
              <w:bottom w:val="single" w:sz="4" w:space="0" w:color="000000"/>
              <w:right w:val="single" w:sz="4" w:space="0" w:color="000000"/>
            </w:tcBorders>
          </w:tcPr>
          <w:p w14:paraId="7D637D73" w14:textId="665154EF" w:rsidR="00905D22" w:rsidRPr="00ED6F68" w:rsidRDefault="00905D22">
            <w:pPr>
              <w:autoSpaceDE w:val="0"/>
              <w:autoSpaceDN w:val="0"/>
              <w:adjustRightInd w:val="0"/>
              <w:spacing w:after="0" w:line="240" w:lineRule="auto"/>
              <w:rPr>
                <w:bCs/>
                <w:sz w:val="18"/>
                <w:szCs w:val="18"/>
              </w:rPr>
            </w:pPr>
            <w:r>
              <w:rPr>
                <w:bCs/>
                <w:sz w:val="18"/>
                <w:szCs w:val="18"/>
              </w:rPr>
              <w:t xml:space="preserve">Error message observed: </w:t>
            </w:r>
            <w:r w:rsidRPr="00905D22">
              <w:rPr>
                <w:bCs/>
                <w:sz w:val="16"/>
                <w:szCs w:val="16"/>
              </w:rPr>
              <w:t>Invalid arguments, try again later.</w:t>
            </w:r>
          </w:p>
        </w:tc>
        <w:tc>
          <w:tcPr>
            <w:tcW w:w="879" w:type="dxa"/>
            <w:tcBorders>
              <w:top w:val="single" w:sz="4" w:space="0" w:color="000000"/>
              <w:left w:val="single" w:sz="4" w:space="0" w:color="000000"/>
              <w:bottom w:val="single" w:sz="4" w:space="0" w:color="000000"/>
              <w:right w:val="single" w:sz="4" w:space="0" w:color="000000"/>
            </w:tcBorders>
          </w:tcPr>
          <w:p w14:paraId="6CD08ECC" w14:textId="0EDB94B5" w:rsidR="00905D22" w:rsidRDefault="00905D22">
            <w:pPr>
              <w:autoSpaceDE w:val="0"/>
              <w:autoSpaceDN w:val="0"/>
              <w:adjustRightInd w:val="0"/>
              <w:spacing w:after="0" w:line="240" w:lineRule="auto"/>
              <w:rPr>
                <w:bCs/>
                <w:sz w:val="18"/>
                <w:szCs w:val="18"/>
              </w:rPr>
            </w:pPr>
            <w:r>
              <w:rPr>
                <w:bCs/>
                <w:sz w:val="18"/>
                <w:szCs w:val="18"/>
              </w:rPr>
              <w:t>YES</w:t>
            </w:r>
          </w:p>
        </w:tc>
      </w:tr>
      <w:tr w:rsidR="002D3A32" w:rsidRPr="00ED6F68" w14:paraId="610634CC" w14:textId="77777777" w:rsidTr="00765422">
        <w:trPr>
          <w:trHeight w:val="746"/>
        </w:trPr>
        <w:tc>
          <w:tcPr>
            <w:tcW w:w="1956" w:type="dxa"/>
            <w:tcBorders>
              <w:top w:val="single" w:sz="4" w:space="0" w:color="000000"/>
              <w:left w:val="single" w:sz="4" w:space="0" w:color="000000"/>
              <w:bottom w:val="single" w:sz="4" w:space="0" w:color="000000"/>
              <w:right w:val="single" w:sz="4" w:space="0" w:color="000000"/>
            </w:tcBorders>
          </w:tcPr>
          <w:p w14:paraId="37B4EB20" w14:textId="15017DE4" w:rsidR="002D3A32" w:rsidRDefault="003D07BB">
            <w:pPr>
              <w:autoSpaceDE w:val="0"/>
              <w:autoSpaceDN w:val="0"/>
              <w:adjustRightInd w:val="0"/>
              <w:spacing w:after="0" w:line="240" w:lineRule="auto"/>
              <w:rPr>
                <w:bCs/>
                <w:sz w:val="18"/>
                <w:szCs w:val="18"/>
              </w:rPr>
            </w:pPr>
            <w:r>
              <w:rPr>
                <w:bCs/>
                <w:sz w:val="18"/>
                <w:szCs w:val="18"/>
              </w:rPr>
              <w:t>Transfer between non-existing accounts</w:t>
            </w:r>
          </w:p>
        </w:tc>
        <w:tc>
          <w:tcPr>
            <w:tcW w:w="1701" w:type="dxa"/>
            <w:tcBorders>
              <w:top w:val="single" w:sz="4" w:space="0" w:color="000000"/>
              <w:left w:val="single" w:sz="4" w:space="0" w:color="000000"/>
              <w:bottom w:val="single" w:sz="4" w:space="0" w:color="000000"/>
              <w:right w:val="single" w:sz="4" w:space="0" w:color="000000"/>
            </w:tcBorders>
          </w:tcPr>
          <w:p w14:paraId="32ACF0D5" w14:textId="43CEC4CA" w:rsidR="002D3A32" w:rsidRDefault="003D07BB">
            <w:pPr>
              <w:autoSpaceDE w:val="0"/>
              <w:autoSpaceDN w:val="0"/>
              <w:adjustRightInd w:val="0"/>
              <w:spacing w:after="0" w:line="240" w:lineRule="auto"/>
              <w:rPr>
                <w:bCs/>
                <w:sz w:val="18"/>
                <w:szCs w:val="18"/>
              </w:rPr>
            </w:pPr>
            <w:r>
              <w:rPr>
                <w:bCs/>
                <w:sz w:val="18"/>
                <w:szCs w:val="18"/>
              </w:rPr>
              <w:t>transfer, 5, 8</w:t>
            </w:r>
          </w:p>
        </w:tc>
        <w:tc>
          <w:tcPr>
            <w:tcW w:w="4962" w:type="dxa"/>
            <w:tcBorders>
              <w:top w:val="single" w:sz="4" w:space="0" w:color="000000"/>
              <w:left w:val="single" w:sz="4" w:space="0" w:color="000000"/>
              <w:bottom w:val="single" w:sz="4" w:space="0" w:color="000000"/>
              <w:right w:val="single" w:sz="4" w:space="0" w:color="000000"/>
            </w:tcBorders>
          </w:tcPr>
          <w:p w14:paraId="2F9FFCC9" w14:textId="1267345B" w:rsidR="002D3A32" w:rsidRDefault="003D07BB">
            <w:pPr>
              <w:autoSpaceDE w:val="0"/>
              <w:autoSpaceDN w:val="0"/>
              <w:adjustRightInd w:val="0"/>
              <w:spacing w:after="0" w:line="240" w:lineRule="auto"/>
              <w:rPr>
                <w:bCs/>
                <w:sz w:val="18"/>
                <w:szCs w:val="18"/>
              </w:rPr>
            </w:pPr>
            <w:r>
              <w:rPr>
                <w:bCs/>
                <w:sz w:val="18"/>
                <w:szCs w:val="18"/>
              </w:rPr>
              <w:t xml:space="preserve">Error message observed: </w:t>
            </w:r>
            <w:r w:rsidRPr="003D07BB">
              <w:rPr>
                <w:bCs/>
                <w:sz w:val="16"/>
                <w:szCs w:val="16"/>
              </w:rPr>
              <w:t>Account(s) with given index does not exist.</w:t>
            </w:r>
          </w:p>
        </w:tc>
        <w:tc>
          <w:tcPr>
            <w:tcW w:w="879" w:type="dxa"/>
            <w:tcBorders>
              <w:top w:val="single" w:sz="4" w:space="0" w:color="000000"/>
              <w:left w:val="single" w:sz="4" w:space="0" w:color="000000"/>
              <w:bottom w:val="single" w:sz="4" w:space="0" w:color="000000"/>
              <w:right w:val="single" w:sz="4" w:space="0" w:color="000000"/>
            </w:tcBorders>
          </w:tcPr>
          <w:p w14:paraId="27B189F5" w14:textId="24C43304" w:rsidR="002D3A32" w:rsidRDefault="003D07BB">
            <w:pPr>
              <w:autoSpaceDE w:val="0"/>
              <w:autoSpaceDN w:val="0"/>
              <w:adjustRightInd w:val="0"/>
              <w:spacing w:after="0" w:line="240" w:lineRule="auto"/>
              <w:rPr>
                <w:bCs/>
                <w:sz w:val="18"/>
                <w:szCs w:val="18"/>
              </w:rPr>
            </w:pPr>
            <w:r>
              <w:rPr>
                <w:bCs/>
                <w:sz w:val="18"/>
                <w:szCs w:val="18"/>
              </w:rPr>
              <w:t>YES</w:t>
            </w:r>
          </w:p>
        </w:tc>
      </w:tr>
      <w:tr w:rsidR="00FE1594" w:rsidRPr="00ED6F68" w14:paraId="3828F913" w14:textId="77777777" w:rsidTr="00765422">
        <w:trPr>
          <w:trHeight w:val="297"/>
        </w:trPr>
        <w:tc>
          <w:tcPr>
            <w:tcW w:w="1956" w:type="dxa"/>
            <w:tcBorders>
              <w:top w:val="single" w:sz="4" w:space="0" w:color="000000"/>
              <w:left w:val="single" w:sz="4" w:space="0" w:color="000000"/>
              <w:bottom w:val="single" w:sz="4" w:space="0" w:color="000000"/>
              <w:right w:val="single" w:sz="4" w:space="0" w:color="000000"/>
            </w:tcBorders>
          </w:tcPr>
          <w:p w14:paraId="599294AC"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View accounts</w:t>
            </w:r>
          </w:p>
        </w:tc>
        <w:tc>
          <w:tcPr>
            <w:tcW w:w="1701" w:type="dxa"/>
            <w:tcBorders>
              <w:top w:val="single" w:sz="4" w:space="0" w:color="000000"/>
              <w:left w:val="single" w:sz="4" w:space="0" w:color="000000"/>
              <w:bottom w:val="single" w:sz="4" w:space="0" w:color="000000"/>
              <w:right w:val="single" w:sz="4" w:space="0" w:color="000000"/>
            </w:tcBorders>
          </w:tcPr>
          <w:p w14:paraId="675E7601"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view</w:t>
            </w:r>
          </w:p>
        </w:tc>
        <w:tc>
          <w:tcPr>
            <w:tcW w:w="4962" w:type="dxa"/>
            <w:tcBorders>
              <w:top w:val="single" w:sz="4" w:space="0" w:color="000000"/>
              <w:left w:val="single" w:sz="4" w:space="0" w:color="000000"/>
              <w:bottom w:val="single" w:sz="4" w:space="0" w:color="000000"/>
              <w:right w:val="single" w:sz="4" w:space="0" w:color="000000"/>
            </w:tcBorders>
          </w:tcPr>
          <w:p w14:paraId="2DE1F74E"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Display of all account</w:t>
            </w:r>
            <w:r w:rsidR="0098274D" w:rsidRPr="00ED6F68">
              <w:rPr>
                <w:bCs/>
                <w:sz w:val="18"/>
                <w:szCs w:val="18"/>
              </w:rPr>
              <w:t xml:space="preserve"> details </w:t>
            </w:r>
            <w:r w:rsidRPr="00ED6F68">
              <w:rPr>
                <w:bCs/>
                <w:sz w:val="18"/>
                <w:szCs w:val="18"/>
              </w:rPr>
              <w:t>, and th</w:t>
            </w:r>
            <w:r w:rsidR="0098274D" w:rsidRPr="00ED6F68">
              <w:rPr>
                <w:bCs/>
                <w:sz w:val="18"/>
                <w:szCs w:val="18"/>
              </w:rPr>
              <w:t>eir transaction history</w:t>
            </w:r>
          </w:p>
        </w:tc>
        <w:tc>
          <w:tcPr>
            <w:tcW w:w="879" w:type="dxa"/>
            <w:tcBorders>
              <w:top w:val="single" w:sz="4" w:space="0" w:color="000000"/>
              <w:left w:val="single" w:sz="4" w:space="0" w:color="000000"/>
              <w:bottom w:val="single" w:sz="4" w:space="0" w:color="000000"/>
              <w:right w:val="single" w:sz="4" w:space="0" w:color="000000"/>
            </w:tcBorders>
          </w:tcPr>
          <w:p w14:paraId="50D9373D" w14:textId="77777777" w:rsidR="00FE1594"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98274D" w:rsidRPr="00ED6F68" w14:paraId="788CBCE8" w14:textId="77777777" w:rsidTr="00765422">
        <w:trPr>
          <w:trHeight w:val="511"/>
        </w:trPr>
        <w:tc>
          <w:tcPr>
            <w:tcW w:w="1956" w:type="dxa"/>
            <w:tcBorders>
              <w:top w:val="single" w:sz="4" w:space="0" w:color="000000"/>
              <w:left w:val="single" w:sz="4" w:space="0" w:color="000000"/>
              <w:bottom w:val="single" w:sz="4" w:space="0" w:color="000000"/>
              <w:right w:val="single" w:sz="4" w:space="0" w:color="000000"/>
            </w:tcBorders>
          </w:tcPr>
          <w:p w14:paraId="16E8268C"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View account by index</w:t>
            </w:r>
          </w:p>
        </w:tc>
        <w:tc>
          <w:tcPr>
            <w:tcW w:w="1701" w:type="dxa"/>
            <w:tcBorders>
              <w:top w:val="single" w:sz="4" w:space="0" w:color="000000"/>
              <w:left w:val="single" w:sz="4" w:space="0" w:color="000000"/>
              <w:bottom w:val="single" w:sz="4" w:space="0" w:color="000000"/>
              <w:right w:val="single" w:sz="4" w:space="0" w:color="000000"/>
            </w:tcBorders>
          </w:tcPr>
          <w:p w14:paraId="631B77C3"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view, 1</w:t>
            </w:r>
          </w:p>
        </w:tc>
        <w:tc>
          <w:tcPr>
            <w:tcW w:w="4962" w:type="dxa"/>
            <w:tcBorders>
              <w:top w:val="single" w:sz="4" w:space="0" w:color="000000"/>
              <w:left w:val="single" w:sz="4" w:space="0" w:color="000000"/>
              <w:bottom w:val="single" w:sz="4" w:space="0" w:color="000000"/>
              <w:right w:val="single" w:sz="4" w:space="0" w:color="000000"/>
            </w:tcBorders>
          </w:tcPr>
          <w:p w14:paraId="2FCE68CE"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Display specific account details (ISA account in current scenario)</w:t>
            </w:r>
          </w:p>
        </w:tc>
        <w:tc>
          <w:tcPr>
            <w:tcW w:w="879" w:type="dxa"/>
            <w:tcBorders>
              <w:top w:val="single" w:sz="4" w:space="0" w:color="000000"/>
              <w:left w:val="single" w:sz="4" w:space="0" w:color="000000"/>
              <w:bottom w:val="single" w:sz="4" w:space="0" w:color="000000"/>
              <w:right w:val="single" w:sz="4" w:space="0" w:color="000000"/>
            </w:tcBorders>
          </w:tcPr>
          <w:p w14:paraId="1C976F12"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70087F" w:rsidRPr="00ED6F68" w14:paraId="4BDC497B" w14:textId="77777777" w:rsidTr="00765422">
        <w:trPr>
          <w:trHeight w:val="511"/>
        </w:trPr>
        <w:tc>
          <w:tcPr>
            <w:tcW w:w="1956" w:type="dxa"/>
            <w:tcBorders>
              <w:top w:val="single" w:sz="4" w:space="0" w:color="000000"/>
              <w:left w:val="single" w:sz="4" w:space="0" w:color="000000"/>
              <w:bottom w:val="single" w:sz="4" w:space="0" w:color="000000"/>
              <w:right w:val="single" w:sz="4" w:space="0" w:color="000000"/>
            </w:tcBorders>
          </w:tcPr>
          <w:p w14:paraId="7313A447" w14:textId="510F5B0B" w:rsidR="0070087F" w:rsidRPr="00ED6F68" w:rsidRDefault="0070087F">
            <w:pPr>
              <w:autoSpaceDE w:val="0"/>
              <w:autoSpaceDN w:val="0"/>
              <w:adjustRightInd w:val="0"/>
              <w:spacing w:after="0" w:line="240" w:lineRule="auto"/>
              <w:rPr>
                <w:bCs/>
                <w:sz w:val="18"/>
                <w:szCs w:val="18"/>
              </w:rPr>
            </w:pPr>
            <w:r>
              <w:rPr>
                <w:bCs/>
                <w:sz w:val="18"/>
                <w:szCs w:val="18"/>
              </w:rPr>
              <w:t>View an account by a  non-existing index</w:t>
            </w:r>
          </w:p>
        </w:tc>
        <w:tc>
          <w:tcPr>
            <w:tcW w:w="1701" w:type="dxa"/>
            <w:tcBorders>
              <w:top w:val="single" w:sz="4" w:space="0" w:color="000000"/>
              <w:left w:val="single" w:sz="4" w:space="0" w:color="000000"/>
              <w:bottom w:val="single" w:sz="4" w:space="0" w:color="000000"/>
              <w:right w:val="single" w:sz="4" w:space="0" w:color="000000"/>
            </w:tcBorders>
          </w:tcPr>
          <w:p w14:paraId="539235D2" w14:textId="099972D8" w:rsidR="0070087F" w:rsidRPr="00ED6F68" w:rsidRDefault="0070087F">
            <w:pPr>
              <w:autoSpaceDE w:val="0"/>
              <w:autoSpaceDN w:val="0"/>
              <w:adjustRightInd w:val="0"/>
              <w:spacing w:after="0" w:line="240" w:lineRule="auto"/>
              <w:rPr>
                <w:bCs/>
                <w:sz w:val="18"/>
                <w:szCs w:val="18"/>
              </w:rPr>
            </w:pPr>
            <w:r>
              <w:rPr>
                <w:bCs/>
                <w:sz w:val="18"/>
                <w:szCs w:val="18"/>
              </w:rPr>
              <w:t>view, 5</w:t>
            </w:r>
          </w:p>
        </w:tc>
        <w:tc>
          <w:tcPr>
            <w:tcW w:w="4962" w:type="dxa"/>
            <w:tcBorders>
              <w:top w:val="single" w:sz="4" w:space="0" w:color="000000"/>
              <w:left w:val="single" w:sz="4" w:space="0" w:color="000000"/>
              <w:bottom w:val="single" w:sz="4" w:space="0" w:color="000000"/>
              <w:right w:val="single" w:sz="4" w:space="0" w:color="000000"/>
            </w:tcBorders>
          </w:tcPr>
          <w:p w14:paraId="2B27A736" w14:textId="672A53BF" w:rsidR="0070087F" w:rsidRPr="00ED6F68" w:rsidRDefault="0070087F">
            <w:pPr>
              <w:autoSpaceDE w:val="0"/>
              <w:autoSpaceDN w:val="0"/>
              <w:adjustRightInd w:val="0"/>
              <w:spacing w:after="0" w:line="240" w:lineRule="auto"/>
              <w:rPr>
                <w:bCs/>
                <w:sz w:val="18"/>
                <w:szCs w:val="18"/>
              </w:rPr>
            </w:pPr>
            <w:r>
              <w:rPr>
                <w:bCs/>
                <w:sz w:val="18"/>
                <w:szCs w:val="18"/>
              </w:rPr>
              <w:t xml:space="preserve">Error message observed: </w:t>
            </w:r>
            <w:r w:rsidRPr="0070087F">
              <w:rPr>
                <w:bCs/>
                <w:sz w:val="16"/>
                <w:szCs w:val="16"/>
              </w:rPr>
              <w:t>Cannot view account: Invalid Index.</w:t>
            </w:r>
          </w:p>
        </w:tc>
        <w:tc>
          <w:tcPr>
            <w:tcW w:w="879" w:type="dxa"/>
            <w:tcBorders>
              <w:top w:val="single" w:sz="4" w:space="0" w:color="000000"/>
              <w:left w:val="single" w:sz="4" w:space="0" w:color="000000"/>
              <w:bottom w:val="single" w:sz="4" w:space="0" w:color="000000"/>
              <w:right w:val="single" w:sz="4" w:space="0" w:color="000000"/>
            </w:tcBorders>
          </w:tcPr>
          <w:p w14:paraId="2B468801" w14:textId="356A1757" w:rsidR="0070087F" w:rsidRPr="00ED6F68" w:rsidRDefault="0070087F">
            <w:pPr>
              <w:autoSpaceDE w:val="0"/>
              <w:autoSpaceDN w:val="0"/>
              <w:adjustRightInd w:val="0"/>
              <w:spacing w:after="0" w:line="240" w:lineRule="auto"/>
              <w:rPr>
                <w:bCs/>
                <w:sz w:val="18"/>
                <w:szCs w:val="18"/>
              </w:rPr>
            </w:pPr>
            <w:r>
              <w:rPr>
                <w:bCs/>
                <w:sz w:val="18"/>
                <w:szCs w:val="18"/>
              </w:rPr>
              <w:t>YES</w:t>
            </w:r>
          </w:p>
        </w:tc>
      </w:tr>
      <w:tr w:rsidR="0098274D" w:rsidRPr="00ED6F68" w14:paraId="4F986553" w14:textId="77777777" w:rsidTr="00765422">
        <w:trPr>
          <w:trHeight w:val="523"/>
        </w:trPr>
        <w:tc>
          <w:tcPr>
            <w:tcW w:w="1956" w:type="dxa"/>
            <w:tcBorders>
              <w:top w:val="single" w:sz="4" w:space="0" w:color="000000"/>
              <w:left w:val="single" w:sz="4" w:space="0" w:color="000000"/>
              <w:bottom w:val="single" w:sz="4" w:space="0" w:color="000000"/>
              <w:right w:val="single" w:sz="4" w:space="0" w:color="000000"/>
            </w:tcBorders>
          </w:tcPr>
          <w:p w14:paraId="4A381966"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Deposit into ISA account</w:t>
            </w:r>
          </w:p>
        </w:tc>
        <w:tc>
          <w:tcPr>
            <w:tcW w:w="1701" w:type="dxa"/>
            <w:tcBorders>
              <w:top w:val="single" w:sz="4" w:space="0" w:color="000000"/>
              <w:left w:val="single" w:sz="4" w:space="0" w:color="000000"/>
              <w:bottom w:val="single" w:sz="4" w:space="0" w:color="000000"/>
              <w:right w:val="single" w:sz="4" w:space="0" w:color="000000"/>
            </w:tcBorders>
          </w:tcPr>
          <w:p w14:paraId="6533477A"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deposit, 500</w:t>
            </w:r>
          </w:p>
        </w:tc>
        <w:tc>
          <w:tcPr>
            <w:tcW w:w="4962" w:type="dxa"/>
            <w:tcBorders>
              <w:top w:val="single" w:sz="4" w:space="0" w:color="000000"/>
              <w:left w:val="single" w:sz="4" w:space="0" w:color="000000"/>
              <w:bottom w:val="single" w:sz="4" w:space="0" w:color="000000"/>
              <w:right w:val="single" w:sz="4" w:space="0" w:color="000000"/>
            </w:tcBorders>
          </w:tcPr>
          <w:p w14:paraId="7B4A02F6" w14:textId="2CCEBAD8" w:rsidR="0098274D" w:rsidRPr="00ED6F68" w:rsidRDefault="0098274D">
            <w:pPr>
              <w:autoSpaceDE w:val="0"/>
              <w:autoSpaceDN w:val="0"/>
              <w:adjustRightInd w:val="0"/>
              <w:spacing w:after="0" w:line="240" w:lineRule="auto"/>
              <w:rPr>
                <w:bCs/>
                <w:sz w:val="18"/>
                <w:szCs w:val="18"/>
              </w:rPr>
            </w:pPr>
            <w:r w:rsidRPr="00ED6F68">
              <w:rPr>
                <w:bCs/>
                <w:sz w:val="18"/>
                <w:szCs w:val="18"/>
              </w:rPr>
              <w:t xml:space="preserve">Deposit success, with message: </w:t>
            </w:r>
            <w:r w:rsidR="00E156DF" w:rsidRPr="00ED6F68">
              <w:rPr>
                <w:bCs/>
                <w:sz w:val="16"/>
                <w:szCs w:val="16"/>
              </w:rPr>
              <w:t xml:space="preserve">Deposit </w:t>
            </w:r>
            <w:r w:rsidR="00E156DF">
              <w:rPr>
                <w:bCs/>
                <w:sz w:val="16"/>
                <w:szCs w:val="16"/>
              </w:rPr>
              <w:t xml:space="preserve">to [ISA] account </w:t>
            </w:r>
            <w:r w:rsidR="00E156DF" w:rsidRPr="00ED6F68">
              <w:rPr>
                <w:bCs/>
                <w:sz w:val="16"/>
                <w:szCs w:val="16"/>
              </w:rPr>
              <w:t>successful.</w:t>
            </w:r>
          </w:p>
        </w:tc>
        <w:tc>
          <w:tcPr>
            <w:tcW w:w="879" w:type="dxa"/>
            <w:tcBorders>
              <w:top w:val="single" w:sz="4" w:space="0" w:color="000000"/>
              <w:left w:val="single" w:sz="4" w:space="0" w:color="000000"/>
              <w:bottom w:val="single" w:sz="4" w:space="0" w:color="000000"/>
              <w:right w:val="single" w:sz="4" w:space="0" w:color="000000"/>
            </w:tcBorders>
          </w:tcPr>
          <w:p w14:paraId="616089EE"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98274D" w:rsidRPr="00ED6F68" w14:paraId="07E81C4D" w14:textId="77777777" w:rsidTr="00765422">
        <w:trPr>
          <w:trHeight w:val="523"/>
        </w:trPr>
        <w:tc>
          <w:tcPr>
            <w:tcW w:w="1956" w:type="dxa"/>
            <w:tcBorders>
              <w:top w:val="single" w:sz="4" w:space="0" w:color="000000"/>
              <w:left w:val="single" w:sz="4" w:space="0" w:color="000000"/>
              <w:bottom w:val="single" w:sz="4" w:space="0" w:color="000000"/>
              <w:right w:val="single" w:sz="4" w:space="0" w:color="000000"/>
            </w:tcBorders>
          </w:tcPr>
          <w:p w14:paraId="2473F047"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Project ISA balance by 2 years</w:t>
            </w:r>
          </w:p>
        </w:tc>
        <w:tc>
          <w:tcPr>
            <w:tcW w:w="1701" w:type="dxa"/>
            <w:tcBorders>
              <w:top w:val="single" w:sz="4" w:space="0" w:color="000000"/>
              <w:left w:val="single" w:sz="4" w:space="0" w:color="000000"/>
              <w:bottom w:val="single" w:sz="4" w:space="0" w:color="000000"/>
              <w:right w:val="single" w:sz="4" w:space="0" w:color="000000"/>
            </w:tcBorders>
          </w:tcPr>
          <w:p w14:paraId="0ED5A67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project, 2</w:t>
            </w:r>
          </w:p>
        </w:tc>
        <w:tc>
          <w:tcPr>
            <w:tcW w:w="4962" w:type="dxa"/>
            <w:tcBorders>
              <w:top w:val="single" w:sz="4" w:space="0" w:color="000000"/>
              <w:left w:val="single" w:sz="4" w:space="0" w:color="000000"/>
              <w:bottom w:val="single" w:sz="4" w:space="0" w:color="000000"/>
              <w:right w:val="single" w:sz="4" w:space="0" w:color="000000"/>
            </w:tcBorders>
          </w:tcPr>
          <w:p w14:paraId="355EFDF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 xml:space="preserve">Message: </w:t>
            </w:r>
            <w:r w:rsidRPr="00ED6F68">
              <w:rPr>
                <w:bCs/>
                <w:sz w:val="16"/>
                <w:szCs w:val="16"/>
              </w:rPr>
              <w:t>Projected balance: £1534.88</w:t>
            </w:r>
          </w:p>
        </w:tc>
        <w:tc>
          <w:tcPr>
            <w:tcW w:w="879" w:type="dxa"/>
            <w:tcBorders>
              <w:top w:val="single" w:sz="4" w:space="0" w:color="000000"/>
              <w:left w:val="single" w:sz="4" w:space="0" w:color="000000"/>
              <w:bottom w:val="single" w:sz="4" w:space="0" w:color="000000"/>
              <w:right w:val="single" w:sz="4" w:space="0" w:color="000000"/>
            </w:tcBorders>
          </w:tcPr>
          <w:p w14:paraId="1840C59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YES</w:t>
            </w:r>
          </w:p>
        </w:tc>
      </w:tr>
      <w:tr w:rsidR="00E0748B" w:rsidRPr="00ED6F68" w14:paraId="41F64E7F" w14:textId="77777777" w:rsidTr="00765422">
        <w:trPr>
          <w:trHeight w:val="576"/>
        </w:trPr>
        <w:tc>
          <w:tcPr>
            <w:tcW w:w="1956" w:type="dxa"/>
            <w:tcBorders>
              <w:top w:val="single" w:sz="4" w:space="0" w:color="000000"/>
              <w:left w:val="single" w:sz="4" w:space="0" w:color="000000"/>
              <w:bottom w:val="single" w:sz="4" w:space="0" w:color="000000"/>
              <w:right w:val="single" w:sz="4" w:space="0" w:color="000000"/>
            </w:tcBorders>
          </w:tcPr>
          <w:p w14:paraId="6E927A88"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Search for a transaction in ISA</w:t>
            </w:r>
          </w:p>
        </w:tc>
        <w:tc>
          <w:tcPr>
            <w:tcW w:w="1701" w:type="dxa"/>
            <w:tcBorders>
              <w:top w:val="single" w:sz="4" w:space="0" w:color="000000"/>
              <w:left w:val="single" w:sz="4" w:space="0" w:color="000000"/>
              <w:bottom w:val="single" w:sz="4" w:space="0" w:color="000000"/>
              <w:right w:val="single" w:sz="4" w:space="0" w:color="000000"/>
            </w:tcBorders>
          </w:tcPr>
          <w:p w14:paraId="047394F8"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search, 500</w:t>
            </w:r>
          </w:p>
        </w:tc>
        <w:tc>
          <w:tcPr>
            <w:tcW w:w="4962" w:type="dxa"/>
            <w:tcBorders>
              <w:top w:val="single" w:sz="4" w:space="0" w:color="000000"/>
              <w:left w:val="single" w:sz="4" w:space="0" w:color="000000"/>
              <w:bottom w:val="single" w:sz="4" w:space="0" w:color="000000"/>
              <w:right w:val="single" w:sz="4" w:space="0" w:color="000000"/>
            </w:tcBorders>
          </w:tcPr>
          <w:p w14:paraId="61268E63"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Message showing all transactions with 500 as the amount, there should be only 1 in this situation</w:t>
            </w:r>
          </w:p>
        </w:tc>
        <w:tc>
          <w:tcPr>
            <w:tcW w:w="879" w:type="dxa"/>
            <w:tcBorders>
              <w:top w:val="single" w:sz="4" w:space="0" w:color="000000"/>
              <w:left w:val="single" w:sz="4" w:space="0" w:color="000000"/>
              <w:bottom w:val="single" w:sz="4" w:space="0" w:color="000000"/>
              <w:right w:val="single" w:sz="4" w:space="0" w:color="000000"/>
            </w:tcBorders>
          </w:tcPr>
          <w:p w14:paraId="1F3150D2"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YES</w:t>
            </w:r>
          </w:p>
        </w:tc>
      </w:tr>
      <w:tr w:rsidR="0025466D" w:rsidRPr="00ED6F68" w14:paraId="0FD4F35A" w14:textId="77777777" w:rsidTr="00765422">
        <w:trPr>
          <w:trHeight w:val="576"/>
        </w:trPr>
        <w:tc>
          <w:tcPr>
            <w:tcW w:w="1956" w:type="dxa"/>
            <w:tcBorders>
              <w:top w:val="single" w:sz="4" w:space="0" w:color="000000"/>
              <w:left w:val="single" w:sz="4" w:space="0" w:color="000000"/>
              <w:bottom w:val="single" w:sz="4" w:space="0" w:color="000000"/>
              <w:right w:val="single" w:sz="4" w:space="0" w:color="000000"/>
            </w:tcBorders>
          </w:tcPr>
          <w:p w14:paraId="55068691" w14:textId="627882A9" w:rsidR="0025466D" w:rsidRPr="00ED6F68" w:rsidRDefault="0025466D">
            <w:pPr>
              <w:autoSpaceDE w:val="0"/>
              <w:autoSpaceDN w:val="0"/>
              <w:adjustRightInd w:val="0"/>
              <w:spacing w:after="0" w:line="240" w:lineRule="auto"/>
              <w:rPr>
                <w:bCs/>
                <w:sz w:val="18"/>
                <w:szCs w:val="18"/>
              </w:rPr>
            </w:pPr>
            <w:r>
              <w:rPr>
                <w:bCs/>
                <w:sz w:val="18"/>
                <w:szCs w:val="18"/>
              </w:rPr>
              <w:t>Search for a transaction by invalid value</w:t>
            </w:r>
          </w:p>
        </w:tc>
        <w:tc>
          <w:tcPr>
            <w:tcW w:w="1701" w:type="dxa"/>
            <w:tcBorders>
              <w:top w:val="single" w:sz="4" w:space="0" w:color="000000"/>
              <w:left w:val="single" w:sz="4" w:space="0" w:color="000000"/>
              <w:bottom w:val="single" w:sz="4" w:space="0" w:color="000000"/>
              <w:right w:val="single" w:sz="4" w:space="0" w:color="000000"/>
            </w:tcBorders>
          </w:tcPr>
          <w:p w14:paraId="76655E63" w14:textId="004F579F" w:rsidR="0025466D" w:rsidRPr="00ED6F68" w:rsidRDefault="0025466D">
            <w:pPr>
              <w:autoSpaceDE w:val="0"/>
              <w:autoSpaceDN w:val="0"/>
              <w:adjustRightInd w:val="0"/>
              <w:spacing w:after="0" w:line="240" w:lineRule="auto"/>
              <w:rPr>
                <w:bCs/>
                <w:sz w:val="18"/>
                <w:szCs w:val="18"/>
              </w:rPr>
            </w:pPr>
            <w:r>
              <w:rPr>
                <w:bCs/>
                <w:sz w:val="18"/>
                <w:szCs w:val="18"/>
              </w:rPr>
              <w:t>search, b</w:t>
            </w:r>
          </w:p>
        </w:tc>
        <w:tc>
          <w:tcPr>
            <w:tcW w:w="4962" w:type="dxa"/>
            <w:tcBorders>
              <w:top w:val="single" w:sz="4" w:space="0" w:color="000000"/>
              <w:left w:val="single" w:sz="4" w:space="0" w:color="000000"/>
              <w:bottom w:val="single" w:sz="4" w:space="0" w:color="000000"/>
              <w:right w:val="single" w:sz="4" w:space="0" w:color="000000"/>
            </w:tcBorders>
          </w:tcPr>
          <w:p w14:paraId="29E2E384" w14:textId="56840B26" w:rsidR="0025466D" w:rsidRPr="00ED6F68" w:rsidRDefault="0025466D">
            <w:pPr>
              <w:autoSpaceDE w:val="0"/>
              <w:autoSpaceDN w:val="0"/>
              <w:adjustRightInd w:val="0"/>
              <w:spacing w:after="0" w:line="240" w:lineRule="auto"/>
              <w:rPr>
                <w:bCs/>
                <w:sz w:val="18"/>
                <w:szCs w:val="18"/>
              </w:rPr>
            </w:pPr>
            <w:r>
              <w:rPr>
                <w:bCs/>
                <w:sz w:val="18"/>
                <w:szCs w:val="18"/>
              </w:rPr>
              <w:t xml:space="preserve">Error message observed: </w:t>
            </w:r>
            <w:r w:rsidRPr="0025466D">
              <w:rPr>
                <w:bCs/>
                <w:sz w:val="16"/>
                <w:szCs w:val="16"/>
              </w:rPr>
              <w:t>Unrecognizable search value.</w:t>
            </w:r>
          </w:p>
        </w:tc>
        <w:tc>
          <w:tcPr>
            <w:tcW w:w="879" w:type="dxa"/>
            <w:tcBorders>
              <w:top w:val="single" w:sz="4" w:space="0" w:color="000000"/>
              <w:left w:val="single" w:sz="4" w:space="0" w:color="000000"/>
              <w:bottom w:val="single" w:sz="4" w:space="0" w:color="000000"/>
              <w:right w:val="single" w:sz="4" w:space="0" w:color="000000"/>
            </w:tcBorders>
          </w:tcPr>
          <w:p w14:paraId="003F19FF" w14:textId="6801E6BB" w:rsidR="0025466D" w:rsidRPr="00ED6F68" w:rsidRDefault="0025466D">
            <w:pPr>
              <w:autoSpaceDE w:val="0"/>
              <w:autoSpaceDN w:val="0"/>
              <w:adjustRightInd w:val="0"/>
              <w:spacing w:after="0" w:line="240" w:lineRule="auto"/>
              <w:rPr>
                <w:bCs/>
                <w:sz w:val="18"/>
                <w:szCs w:val="18"/>
              </w:rPr>
            </w:pPr>
            <w:r>
              <w:rPr>
                <w:bCs/>
                <w:sz w:val="18"/>
                <w:szCs w:val="18"/>
              </w:rPr>
              <w:t>YES</w:t>
            </w:r>
          </w:p>
        </w:tc>
      </w:tr>
      <w:tr w:rsidR="0025466D" w:rsidRPr="00ED6F68" w14:paraId="239065EF" w14:textId="77777777" w:rsidTr="00765422">
        <w:trPr>
          <w:trHeight w:val="576"/>
        </w:trPr>
        <w:tc>
          <w:tcPr>
            <w:tcW w:w="1956" w:type="dxa"/>
            <w:tcBorders>
              <w:top w:val="single" w:sz="4" w:space="0" w:color="000000"/>
              <w:left w:val="single" w:sz="4" w:space="0" w:color="000000"/>
              <w:bottom w:val="single" w:sz="4" w:space="0" w:color="000000"/>
              <w:right w:val="single" w:sz="4" w:space="0" w:color="000000"/>
            </w:tcBorders>
          </w:tcPr>
          <w:p w14:paraId="5BAF6FF3" w14:textId="2475C7F8" w:rsidR="0025466D" w:rsidRDefault="0025466D">
            <w:pPr>
              <w:autoSpaceDE w:val="0"/>
              <w:autoSpaceDN w:val="0"/>
              <w:adjustRightInd w:val="0"/>
              <w:spacing w:after="0" w:line="240" w:lineRule="auto"/>
              <w:rPr>
                <w:bCs/>
                <w:sz w:val="18"/>
                <w:szCs w:val="18"/>
              </w:rPr>
            </w:pPr>
            <w:r>
              <w:rPr>
                <w:bCs/>
                <w:sz w:val="18"/>
                <w:szCs w:val="18"/>
              </w:rPr>
              <w:t>Search for a transaction that doesn’t exist</w:t>
            </w:r>
          </w:p>
        </w:tc>
        <w:tc>
          <w:tcPr>
            <w:tcW w:w="1701" w:type="dxa"/>
            <w:tcBorders>
              <w:top w:val="single" w:sz="4" w:space="0" w:color="000000"/>
              <w:left w:val="single" w:sz="4" w:space="0" w:color="000000"/>
              <w:bottom w:val="single" w:sz="4" w:space="0" w:color="000000"/>
              <w:right w:val="single" w:sz="4" w:space="0" w:color="000000"/>
            </w:tcBorders>
          </w:tcPr>
          <w:p w14:paraId="746693BE" w14:textId="378E15B2" w:rsidR="0025466D" w:rsidRDefault="0025466D">
            <w:pPr>
              <w:autoSpaceDE w:val="0"/>
              <w:autoSpaceDN w:val="0"/>
              <w:adjustRightInd w:val="0"/>
              <w:spacing w:after="0" w:line="240" w:lineRule="auto"/>
              <w:rPr>
                <w:bCs/>
                <w:sz w:val="18"/>
                <w:szCs w:val="18"/>
              </w:rPr>
            </w:pPr>
            <w:r>
              <w:rPr>
                <w:bCs/>
                <w:sz w:val="18"/>
                <w:szCs w:val="18"/>
              </w:rPr>
              <w:t>search 66.65</w:t>
            </w:r>
          </w:p>
        </w:tc>
        <w:tc>
          <w:tcPr>
            <w:tcW w:w="4962" w:type="dxa"/>
            <w:tcBorders>
              <w:top w:val="single" w:sz="4" w:space="0" w:color="000000"/>
              <w:left w:val="single" w:sz="4" w:space="0" w:color="000000"/>
              <w:bottom w:val="single" w:sz="4" w:space="0" w:color="000000"/>
              <w:right w:val="single" w:sz="4" w:space="0" w:color="000000"/>
            </w:tcBorders>
          </w:tcPr>
          <w:p w14:paraId="1E3ED164" w14:textId="61551C7A" w:rsidR="0025466D" w:rsidRDefault="0025466D">
            <w:pPr>
              <w:autoSpaceDE w:val="0"/>
              <w:autoSpaceDN w:val="0"/>
              <w:adjustRightInd w:val="0"/>
              <w:spacing w:after="0" w:line="240" w:lineRule="auto"/>
              <w:rPr>
                <w:bCs/>
                <w:sz w:val="18"/>
                <w:szCs w:val="18"/>
              </w:rPr>
            </w:pPr>
            <w:r>
              <w:rPr>
                <w:bCs/>
                <w:sz w:val="18"/>
                <w:szCs w:val="18"/>
              </w:rPr>
              <w:t xml:space="preserve">Message showing 0 results: </w:t>
            </w:r>
            <w:r w:rsidRPr="0025466D">
              <w:rPr>
                <w:bCs/>
                <w:sz w:val="16"/>
                <w:szCs w:val="16"/>
              </w:rPr>
              <w:t>Results:</w:t>
            </w:r>
          </w:p>
        </w:tc>
        <w:tc>
          <w:tcPr>
            <w:tcW w:w="879" w:type="dxa"/>
            <w:tcBorders>
              <w:top w:val="single" w:sz="4" w:space="0" w:color="000000"/>
              <w:left w:val="single" w:sz="4" w:space="0" w:color="000000"/>
              <w:bottom w:val="single" w:sz="4" w:space="0" w:color="000000"/>
              <w:right w:val="single" w:sz="4" w:space="0" w:color="000000"/>
            </w:tcBorders>
          </w:tcPr>
          <w:p w14:paraId="6AF3BC6C" w14:textId="73017006" w:rsidR="0025466D" w:rsidRDefault="0025466D">
            <w:pPr>
              <w:autoSpaceDE w:val="0"/>
              <w:autoSpaceDN w:val="0"/>
              <w:adjustRightInd w:val="0"/>
              <w:spacing w:after="0" w:line="240" w:lineRule="auto"/>
              <w:rPr>
                <w:bCs/>
                <w:sz w:val="18"/>
                <w:szCs w:val="18"/>
              </w:rPr>
            </w:pPr>
            <w:r>
              <w:rPr>
                <w:bCs/>
                <w:sz w:val="18"/>
                <w:szCs w:val="18"/>
              </w:rPr>
              <w:t>YES</w:t>
            </w:r>
          </w:p>
        </w:tc>
      </w:tr>
      <w:tr w:rsidR="00073490" w:rsidRPr="00ED6F68" w14:paraId="4320F44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023EBD3C" w14:textId="3F5C15E5" w:rsidR="00073490" w:rsidRDefault="00073490">
            <w:pPr>
              <w:autoSpaceDE w:val="0"/>
              <w:autoSpaceDN w:val="0"/>
              <w:adjustRightInd w:val="0"/>
              <w:spacing w:after="0" w:line="240" w:lineRule="auto"/>
              <w:rPr>
                <w:bCs/>
                <w:sz w:val="18"/>
                <w:szCs w:val="18"/>
              </w:rPr>
            </w:pPr>
            <w:r>
              <w:rPr>
                <w:bCs/>
                <w:sz w:val="18"/>
                <w:szCs w:val="18"/>
              </w:rPr>
              <w:t>Invalid money amount is entered (withdraw command)</w:t>
            </w:r>
          </w:p>
        </w:tc>
        <w:tc>
          <w:tcPr>
            <w:tcW w:w="1701" w:type="dxa"/>
            <w:tcBorders>
              <w:top w:val="single" w:sz="4" w:space="0" w:color="000000"/>
              <w:left w:val="single" w:sz="4" w:space="0" w:color="000000"/>
              <w:bottom w:val="single" w:sz="4" w:space="0" w:color="000000"/>
              <w:right w:val="single" w:sz="4" w:space="0" w:color="000000"/>
            </w:tcBorders>
          </w:tcPr>
          <w:p w14:paraId="3BEE64FD" w14:textId="1BCC228F" w:rsidR="00073490" w:rsidRPr="00ED6F68" w:rsidRDefault="00073490">
            <w:pPr>
              <w:autoSpaceDE w:val="0"/>
              <w:autoSpaceDN w:val="0"/>
              <w:adjustRightInd w:val="0"/>
              <w:spacing w:after="0" w:line="240" w:lineRule="auto"/>
              <w:rPr>
                <w:bCs/>
                <w:sz w:val="18"/>
                <w:szCs w:val="18"/>
              </w:rPr>
            </w:pPr>
            <w:r>
              <w:rPr>
                <w:bCs/>
                <w:sz w:val="18"/>
                <w:szCs w:val="18"/>
              </w:rPr>
              <w:t>withdraw, 50.555</w:t>
            </w:r>
          </w:p>
        </w:tc>
        <w:tc>
          <w:tcPr>
            <w:tcW w:w="4962" w:type="dxa"/>
            <w:tcBorders>
              <w:top w:val="single" w:sz="4" w:space="0" w:color="000000"/>
              <w:left w:val="single" w:sz="4" w:space="0" w:color="000000"/>
              <w:bottom w:val="single" w:sz="4" w:space="0" w:color="000000"/>
              <w:right w:val="single" w:sz="4" w:space="0" w:color="000000"/>
            </w:tcBorders>
          </w:tcPr>
          <w:p w14:paraId="43A50E9C" w14:textId="0AF3C7F8" w:rsidR="00073490" w:rsidRDefault="00073490">
            <w:pPr>
              <w:autoSpaceDE w:val="0"/>
              <w:autoSpaceDN w:val="0"/>
              <w:adjustRightInd w:val="0"/>
              <w:spacing w:after="0" w:line="240" w:lineRule="auto"/>
              <w:rPr>
                <w:bCs/>
                <w:sz w:val="18"/>
                <w:szCs w:val="18"/>
              </w:rPr>
            </w:pPr>
            <w:r>
              <w:rPr>
                <w:bCs/>
                <w:sz w:val="18"/>
                <w:szCs w:val="18"/>
              </w:rPr>
              <w:t xml:space="preserve">Error message observed: </w:t>
            </w:r>
            <w:r w:rsidRPr="00073490">
              <w:rPr>
                <w:bCs/>
                <w:sz w:val="16"/>
                <w:szCs w:val="16"/>
              </w:rPr>
              <w:t>Unrecognizable withdrawal amount value.</w:t>
            </w:r>
          </w:p>
        </w:tc>
        <w:tc>
          <w:tcPr>
            <w:tcW w:w="879" w:type="dxa"/>
            <w:tcBorders>
              <w:top w:val="single" w:sz="4" w:space="0" w:color="000000"/>
              <w:left w:val="single" w:sz="4" w:space="0" w:color="000000"/>
              <w:bottom w:val="single" w:sz="4" w:space="0" w:color="000000"/>
              <w:right w:val="single" w:sz="4" w:space="0" w:color="000000"/>
            </w:tcBorders>
          </w:tcPr>
          <w:p w14:paraId="2E2E5934" w14:textId="6FF74249" w:rsidR="00073490" w:rsidRDefault="00073490">
            <w:pPr>
              <w:autoSpaceDE w:val="0"/>
              <w:autoSpaceDN w:val="0"/>
              <w:adjustRightInd w:val="0"/>
              <w:spacing w:after="0" w:line="240" w:lineRule="auto"/>
              <w:rPr>
                <w:bCs/>
                <w:sz w:val="18"/>
                <w:szCs w:val="18"/>
              </w:rPr>
            </w:pPr>
            <w:r>
              <w:rPr>
                <w:bCs/>
                <w:sz w:val="18"/>
                <w:szCs w:val="18"/>
              </w:rPr>
              <w:t>YES</w:t>
            </w:r>
          </w:p>
        </w:tc>
      </w:tr>
      <w:tr w:rsidR="00073490" w:rsidRPr="00ED6F68" w14:paraId="6D44F3BB"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26148C9" w14:textId="5BA48B84" w:rsidR="00073490" w:rsidRDefault="00073490">
            <w:pPr>
              <w:autoSpaceDE w:val="0"/>
              <w:autoSpaceDN w:val="0"/>
              <w:adjustRightInd w:val="0"/>
              <w:spacing w:after="0" w:line="240" w:lineRule="auto"/>
              <w:rPr>
                <w:bCs/>
                <w:sz w:val="18"/>
                <w:szCs w:val="18"/>
              </w:rPr>
            </w:pPr>
            <w:r w:rsidRPr="00073490">
              <w:rPr>
                <w:bCs/>
                <w:sz w:val="18"/>
                <w:szCs w:val="18"/>
              </w:rPr>
              <w:t>Invalid money amount is entered (</w:t>
            </w:r>
            <w:r>
              <w:rPr>
                <w:bCs/>
                <w:sz w:val="18"/>
                <w:szCs w:val="18"/>
              </w:rPr>
              <w:t>deposit</w:t>
            </w:r>
            <w:r w:rsidRPr="00073490">
              <w:rPr>
                <w:bCs/>
                <w:sz w:val="18"/>
                <w:szCs w:val="18"/>
              </w:rPr>
              <w:t xml:space="preserve"> command)</w:t>
            </w:r>
          </w:p>
        </w:tc>
        <w:tc>
          <w:tcPr>
            <w:tcW w:w="1701" w:type="dxa"/>
            <w:tcBorders>
              <w:top w:val="single" w:sz="4" w:space="0" w:color="000000"/>
              <w:left w:val="single" w:sz="4" w:space="0" w:color="000000"/>
              <w:bottom w:val="single" w:sz="4" w:space="0" w:color="000000"/>
              <w:right w:val="single" w:sz="4" w:space="0" w:color="000000"/>
            </w:tcBorders>
          </w:tcPr>
          <w:p w14:paraId="29321C5D" w14:textId="58E63407" w:rsidR="00073490" w:rsidRDefault="00073490">
            <w:pPr>
              <w:autoSpaceDE w:val="0"/>
              <w:autoSpaceDN w:val="0"/>
              <w:adjustRightInd w:val="0"/>
              <w:spacing w:after="0" w:line="240" w:lineRule="auto"/>
              <w:rPr>
                <w:bCs/>
                <w:sz w:val="18"/>
                <w:szCs w:val="18"/>
              </w:rPr>
            </w:pPr>
            <w:r>
              <w:rPr>
                <w:bCs/>
                <w:sz w:val="18"/>
                <w:szCs w:val="18"/>
              </w:rPr>
              <w:t>deposit, 70.777</w:t>
            </w:r>
          </w:p>
        </w:tc>
        <w:tc>
          <w:tcPr>
            <w:tcW w:w="4962" w:type="dxa"/>
            <w:tcBorders>
              <w:top w:val="single" w:sz="4" w:space="0" w:color="000000"/>
              <w:left w:val="single" w:sz="4" w:space="0" w:color="000000"/>
              <w:bottom w:val="single" w:sz="4" w:space="0" w:color="000000"/>
              <w:right w:val="single" w:sz="4" w:space="0" w:color="000000"/>
            </w:tcBorders>
          </w:tcPr>
          <w:p w14:paraId="0276F15B" w14:textId="438BDB66" w:rsidR="00073490" w:rsidRDefault="00073490">
            <w:pPr>
              <w:autoSpaceDE w:val="0"/>
              <w:autoSpaceDN w:val="0"/>
              <w:adjustRightInd w:val="0"/>
              <w:spacing w:after="0" w:line="240" w:lineRule="auto"/>
              <w:rPr>
                <w:bCs/>
                <w:sz w:val="18"/>
                <w:szCs w:val="18"/>
              </w:rPr>
            </w:pPr>
            <w:r>
              <w:rPr>
                <w:bCs/>
                <w:sz w:val="18"/>
                <w:szCs w:val="18"/>
              </w:rPr>
              <w:t xml:space="preserve">Error message observed: </w:t>
            </w:r>
            <w:r w:rsidR="00BC6263" w:rsidRPr="00BC6263">
              <w:rPr>
                <w:bCs/>
                <w:sz w:val="16"/>
                <w:szCs w:val="16"/>
              </w:rPr>
              <w:t>Unrecognizable deposit amount value.</w:t>
            </w:r>
          </w:p>
        </w:tc>
        <w:tc>
          <w:tcPr>
            <w:tcW w:w="879" w:type="dxa"/>
            <w:tcBorders>
              <w:top w:val="single" w:sz="4" w:space="0" w:color="000000"/>
              <w:left w:val="single" w:sz="4" w:space="0" w:color="000000"/>
              <w:bottom w:val="single" w:sz="4" w:space="0" w:color="000000"/>
              <w:right w:val="single" w:sz="4" w:space="0" w:color="000000"/>
            </w:tcBorders>
          </w:tcPr>
          <w:p w14:paraId="2815F42C" w14:textId="5300377B" w:rsidR="00073490" w:rsidRDefault="00073490">
            <w:pPr>
              <w:autoSpaceDE w:val="0"/>
              <w:autoSpaceDN w:val="0"/>
              <w:adjustRightInd w:val="0"/>
              <w:spacing w:after="0" w:line="240" w:lineRule="auto"/>
              <w:rPr>
                <w:bCs/>
                <w:sz w:val="18"/>
                <w:szCs w:val="18"/>
              </w:rPr>
            </w:pPr>
            <w:r>
              <w:rPr>
                <w:bCs/>
                <w:sz w:val="18"/>
                <w:szCs w:val="18"/>
              </w:rPr>
              <w:t>YES</w:t>
            </w:r>
          </w:p>
        </w:tc>
      </w:tr>
      <w:tr w:rsidR="004A0722" w:rsidRPr="00ED6F68" w14:paraId="6E9B1294"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E7EA443" w14:textId="6015F841" w:rsidR="004A0722" w:rsidRPr="00073490" w:rsidRDefault="004A0722">
            <w:pPr>
              <w:autoSpaceDE w:val="0"/>
              <w:autoSpaceDN w:val="0"/>
              <w:adjustRightInd w:val="0"/>
              <w:spacing w:after="0" w:line="240" w:lineRule="auto"/>
              <w:rPr>
                <w:bCs/>
                <w:sz w:val="18"/>
                <w:szCs w:val="18"/>
              </w:rPr>
            </w:pPr>
            <w:r>
              <w:rPr>
                <w:bCs/>
                <w:sz w:val="18"/>
                <w:szCs w:val="18"/>
              </w:rPr>
              <w:t>Withdraw from current account into overdraft</w:t>
            </w:r>
          </w:p>
        </w:tc>
        <w:tc>
          <w:tcPr>
            <w:tcW w:w="1701" w:type="dxa"/>
            <w:tcBorders>
              <w:top w:val="single" w:sz="4" w:space="0" w:color="000000"/>
              <w:left w:val="single" w:sz="4" w:space="0" w:color="000000"/>
              <w:bottom w:val="single" w:sz="4" w:space="0" w:color="000000"/>
              <w:right w:val="single" w:sz="4" w:space="0" w:color="000000"/>
            </w:tcBorders>
          </w:tcPr>
          <w:p w14:paraId="41A52E13" w14:textId="77777777" w:rsidR="004A0722" w:rsidRDefault="004A0722" w:rsidP="004A0722">
            <w:pPr>
              <w:autoSpaceDE w:val="0"/>
              <w:autoSpaceDN w:val="0"/>
              <w:adjustRightInd w:val="0"/>
              <w:spacing w:after="0" w:line="240" w:lineRule="auto"/>
              <w:rPr>
                <w:bCs/>
                <w:sz w:val="18"/>
                <w:szCs w:val="18"/>
              </w:rPr>
            </w:pPr>
            <w:r>
              <w:rPr>
                <w:bCs/>
                <w:sz w:val="18"/>
                <w:szCs w:val="18"/>
              </w:rPr>
              <w:t>view, 2 (PASS)</w:t>
            </w:r>
          </w:p>
          <w:p w14:paraId="78E56810" w14:textId="77777777" w:rsidR="004A0722" w:rsidRDefault="004A0722" w:rsidP="004A0722">
            <w:pPr>
              <w:autoSpaceDE w:val="0"/>
              <w:autoSpaceDN w:val="0"/>
              <w:adjustRightInd w:val="0"/>
              <w:spacing w:after="0" w:line="240" w:lineRule="auto"/>
              <w:rPr>
                <w:bCs/>
                <w:sz w:val="18"/>
                <w:szCs w:val="18"/>
              </w:rPr>
            </w:pPr>
            <w:r>
              <w:rPr>
                <w:bCs/>
                <w:sz w:val="18"/>
                <w:szCs w:val="18"/>
              </w:rPr>
              <w:t>withdraw, 1000</w:t>
            </w:r>
          </w:p>
          <w:p w14:paraId="6B708357" w14:textId="77777777" w:rsidR="004A0722" w:rsidRDefault="004A0722">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tcPr>
          <w:p w14:paraId="566B9B1D" w14:textId="2BAA5D85" w:rsidR="004A0722" w:rsidRDefault="004A0722">
            <w:pPr>
              <w:autoSpaceDE w:val="0"/>
              <w:autoSpaceDN w:val="0"/>
              <w:adjustRightInd w:val="0"/>
              <w:spacing w:after="0" w:line="240" w:lineRule="auto"/>
              <w:rPr>
                <w:bCs/>
                <w:sz w:val="18"/>
                <w:szCs w:val="18"/>
              </w:rPr>
            </w:pPr>
            <w:r>
              <w:rPr>
                <w:bCs/>
                <w:sz w:val="18"/>
                <w:szCs w:val="18"/>
              </w:rPr>
              <w:t xml:space="preserve">Success, message displaying: </w:t>
            </w:r>
            <w:r w:rsidRPr="004A0722">
              <w:rPr>
                <w:bCs/>
                <w:sz w:val="16"/>
                <w:szCs w:val="16"/>
              </w:rPr>
              <w:t>Remaining Overdraft: £0.00, Account Balance: £0.00</w:t>
            </w:r>
          </w:p>
        </w:tc>
        <w:tc>
          <w:tcPr>
            <w:tcW w:w="879" w:type="dxa"/>
            <w:tcBorders>
              <w:top w:val="single" w:sz="4" w:space="0" w:color="000000"/>
              <w:left w:val="single" w:sz="4" w:space="0" w:color="000000"/>
              <w:bottom w:val="single" w:sz="4" w:space="0" w:color="000000"/>
              <w:right w:val="single" w:sz="4" w:space="0" w:color="000000"/>
            </w:tcBorders>
          </w:tcPr>
          <w:p w14:paraId="792A80C6" w14:textId="04C7B612" w:rsidR="004A0722" w:rsidRDefault="004A0722">
            <w:pPr>
              <w:autoSpaceDE w:val="0"/>
              <w:autoSpaceDN w:val="0"/>
              <w:adjustRightInd w:val="0"/>
              <w:spacing w:after="0" w:line="240" w:lineRule="auto"/>
              <w:rPr>
                <w:bCs/>
                <w:sz w:val="18"/>
                <w:szCs w:val="18"/>
              </w:rPr>
            </w:pPr>
            <w:r>
              <w:rPr>
                <w:bCs/>
                <w:sz w:val="18"/>
                <w:szCs w:val="18"/>
              </w:rPr>
              <w:t>YES</w:t>
            </w:r>
          </w:p>
        </w:tc>
      </w:tr>
      <w:tr w:rsidR="00765422" w:rsidRPr="00ED6F68" w14:paraId="6C15A15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0D0AEFD" w14:textId="7B3AFEAD" w:rsidR="00765422" w:rsidRDefault="00765422">
            <w:pPr>
              <w:autoSpaceDE w:val="0"/>
              <w:autoSpaceDN w:val="0"/>
              <w:adjustRightInd w:val="0"/>
              <w:spacing w:after="0" w:line="240" w:lineRule="auto"/>
              <w:rPr>
                <w:bCs/>
                <w:sz w:val="18"/>
                <w:szCs w:val="18"/>
              </w:rPr>
            </w:pPr>
            <w:r>
              <w:rPr>
                <w:bCs/>
                <w:sz w:val="18"/>
                <w:szCs w:val="18"/>
              </w:rPr>
              <w:t>Withdraw from current with not enough overdraft</w:t>
            </w:r>
          </w:p>
        </w:tc>
        <w:tc>
          <w:tcPr>
            <w:tcW w:w="1701" w:type="dxa"/>
            <w:tcBorders>
              <w:top w:val="single" w:sz="4" w:space="0" w:color="000000"/>
              <w:left w:val="single" w:sz="4" w:space="0" w:color="000000"/>
              <w:bottom w:val="single" w:sz="4" w:space="0" w:color="000000"/>
              <w:right w:val="single" w:sz="4" w:space="0" w:color="000000"/>
            </w:tcBorders>
          </w:tcPr>
          <w:p w14:paraId="00D5EB84" w14:textId="5A2C233A" w:rsidR="00765422" w:rsidRDefault="00765422" w:rsidP="004A0722">
            <w:pPr>
              <w:autoSpaceDE w:val="0"/>
              <w:autoSpaceDN w:val="0"/>
              <w:adjustRightInd w:val="0"/>
              <w:spacing w:after="0" w:line="240" w:lineRule="auto"/>
              <w:rPr>
                <w:bCs/>
                <w:sz w:val="18"/>
                <w:szCs w:val="18"/>
              </w:rPr>
            </w:pPr>
            <w:r>
              <w:rPr>
                <w:bCs/>
                <w:sz w:val="18"/>
                <w:szCs w:val="18"/>
              </w:rPr>
              <w:t>withdraw, 50</w:t>
            </w:r>
          </w:p>
        </w:tc>
        <w:tc>
          <w:tcPr>
            <w:tcW w:w="4962" w:type="dxa"/>
            <w:tcBorders>
              <w:top w:val="single" w:sz="4" w:space="0" w:color="000000"/>
              <w:left w:val="single" w:sz="4" w:space="0" w:color="000000"/>
              <w:bottom w:val="single" w:sz="4" w:space="0" w:color="000000"/>
              <w:right w:val="single" w:sz="4" w:space="0" w:color="000000"/>
            </w:tcBorders>
          </w:tcPr>
          <w:p w14:paraId="29B8E4FF" w14:textId="6661459B" w:rsidR="00765422" w:rsidRDefault="00765422">
            <w:pPr>
              <w:autoSpaceDE w:val="0"/>
              <w:autoSpaceDN w:val="0"/>
              <w:adjustRightInd w:val="0"/>
              <w:spacing w:after="0" w:line="240" w:lineRule="auto"/>
              <w:rPr>
                <w:bCs/>
                <w:sz w:val="18"/>
                <w:szCs w:val="18"/>
              </w:rPr>
            </w:pPr>
            <w:r>
              <w:rPr>
                <w:bCs/>
                <w:sz w:val="18"/>
                <w:szCs w:val="18"/>
              </w:rPr>
              <w:t xml:space="preserve">Error message observed: </w:t>
            </w:r>
            <w:r w:rsidRPr="00765422">
              <w:rPr>
                <w:bCs/>
                <w:sz w:val="16"/>
                <w:szCs w:val="16"/>
              </w:rPr>
              <w:t>Withdrawal to Current unsuccessful. No available funds in your current account.</w:t>
            </w:r>
          </w:p>
        </w:tc>
        <w:tc>
          <w:tcPr>
            <w:tcW w:w="879" w:type="dxa"/>
            <w:tcBorders>
              <w:top w:val="single" w:sz="4" w:space="0" w:color="000000"/>
              <w:left w:val="single" w:sz="4" w:space="0" w:color="000000"/>
              <w:bottom w:val="single" w:sz="4" w:space="0" w:color="000000"/>
              <w:right w:val="single" w:sz="4" w:space="0" w:color="000000"/>
            </w:tcBorders>
          </w:tcPr>
          <w:p w14:paraId="3535CD66" w14:textId="203E6AEF" w:rsidR="00765422" w:rsidRDefault="00765422">
            <w:pPr>
              <w:autoSpaceDE w:val="0"/>
              <w:autoSpaceDN w:val="0"/>
              <w:adjustRightInd w:val="0"/>
              <w:spacing w:after="0" w:line="240" w:lineRule="auto"/>
              <w:rPr>
                <w:bCs/>
                <w:sz w:val="18"/>
                <w:szCs w:val="18"/>
              </w:rPr>
            </w:pPr>
            <w:r>
              <w:rPr>
                <w:bCs/>
                <w:sz w:val="18"/>
                <w:szCs w:val="18"/>
              </w:rPr>
              <w:t>YES</w:t>
            </w:r>
          </w:p>
        </w:tc>
      </w:tr>
      <w:tr w:rsidR="004A0722" w:rsidRPr="00ED6F68" w14:paraId="74AE6351"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04F39842" w14:textId="1BD1C91C" w:rsidR="004A0722" w:rsidRPr="00073490" w:rsidRDefault="00822638">
            <w:pPr>
              <w:autoSpaceDE w:val="0"/>
              <w:autoSpaceDN w:val="0"/>
              <w:adjustRightInd w:val="0"/>
              <w:spacing w:after="0" w:line="240" w:lineRule="auto"/>
              <w:rPr>
                <w:bCs/>
                <w:sz w:val="18"/>
                <w:szCs w:val="18"/>
              </w:rPr>
            </w:pPr>
            <w:r>
              <w:rPr>
                <w:bCs/>
                <w:sz w:val="18"/>
                <w:szCs w:val="18"/>
              </w:rPr>
              <w:t xml:space="preserve">Deposit </w:t>
            </w:r>
            <w:r w:rsidR="004A0722">
              <w:rPr>
                <w:bCs/>
                <w:sz w:val="18"/>
                <w:szCs w:val="18"/>
              </w:rPr>
              <w:t>into current account money is added to the balance amount not overdraft amount</w:t>
            </w:r>
          </w:p>
        </w:tc>
        <w:tc>
          <w:tcPr>
            <w:tcW w:w="1701" w:type="dxa"/>
            <w:tcBorders>
              <w:top w:val="single" w:sz="4" w:space="0" w:color="000000"/>
              <w:left w:val="single" w:sz="4" w:space="0" w:color="000000"/>
              <w:bottom w:val="single" w:sz="4" w:space="0" w:color="000000"/>
              <w:right w:val="single" w:sz="4" w:space="0" w:color="000000"/>
            </w:tcBorders>
          </w:tcPr>
          <w:p w14:paraId="1EA55F85" w14:textId="1C01D192" w:rsidR="00E156DF" w:rsidRDefault="004A0722">
            <w:pPr>
              <w:autoSpaceDE w:val="0"/>
              <w:autoSpaceDN w:val="0"/>
              <w:adjustRightInd w:val="0"/>
              <w:spacing w:after="0" w:line="240" w:lineRule="auto"/>
              <w:rPr>
                <w:bCs/>
                <w:sz w:val="18"/>
                <w:szCs w:val="18"/>
              </w:rPr>
            </w:pPr>
            <w:r>
              <w:rPr>
                <w:bCs/>
                <w:sz w:val="18"/>
                <w:szCs w:val="18"/>
              </w:rPr>
              <w:t>deposit, 5</w:t>
            </w:r>
            <w:r w:rsidR="00E156DF">
              <w:rPr>
                <w:bCs/>
                <w:sz w:val="18"/>
                <w:szCs w:val="18"/>
              </w:rPr>
              <w:t>6</w:t>
            </w:r>
            <w:r>
              <w:rPr>
                <w:bCs/>
                <w:sz w:val="18"/>
                <w:szCs w:val="18"/>
              </w:rPr>
              <w:t>0</w:t>
            </w:r>
          </w:p>
          <w:p w14:paraId="1024C770" w14:textId="435CBA27" w:rsidR="004A0722" w:rsidRDefault="00E156DF">
            <w:pPr>
              <w:autoSpaceDE w:val="0"/>
              <w:autoSpaceDN w:val="0"/>
              <w:adjustRightInd w:val="0"/>
              <w:spacing w:after="0" w:line="240" w:lineRule="auto"/>
              <w:rPr>
                <w:bCs/>
                <w:sz w:val="18"/>
                <w:szCs w:val="18"/>
              </w:rPr>
            </w:pPr>
            <w:r>
              <w:rPr>
                <w:bCs/>
                <w:sz w:val="18"/>
                <w:szCs w:val="18"/>
              </w:rPr>
              <w:t>view, 2 (PASS)</w:t>
            </w:r>
          </w:p>
        </w:tc>
        <w:tc>
          <w:tcPr>
            <w:tcW w:w="4962" w:type="dxa"/>
            <w:tcBorders>
              <w:top w:val="single" w:sz="4" w:space="0" w:color="000000"/>
              <w:left w:val="single" w:sz="4" w:space="0" w:color="000000"/>
              <w:bottom w:val="single" w:sz="4" w:space="0" w:color="000000"/>
              <w:right w:val="single" w:sz="4" w:space="0" w:color="000000"/>
            </w:tcBorders>
          </w:tcPr>
          <w:p w14:paraId="6CCB330E" w14:textId="4F7933C1" w:rsidR="004A0722" w:rsidRDefault="00E156DF" w:rsidP="00E156DF">
            <w:pPr>
              <w:autoSpaceDE w:val="0"/>
              <w:autoSpaceDN w:val="0"/>
              <w:adjustRightInd w:val="0"/>
              <w:spacing w:after="0" w:line="240" w:lineRule="auto"/>
              <w:rPr>
                <w:bCs/>
                <w:sz w:val="16"/>
                <w:szCs w:val="16"/>
              </w:rPr>
            </w:pPr>
            <w:r>
              <w:rPr>
                <w:bCs/>
                <w:sz w:val="18"/>
                <w:szCs w:val="18"/>
              </w:rPr>
              <w:t>Deposit s</w:t>
            </w:r>
            <w:r w:rsidR="004A0722" w:rsidRPr="00E156DF">
              <w:rPr>
                <w:bCs/>
                <w:sz w:val="18"/>
                <w:szCs w:val="18"/>
              </w:rPr>
              <w:t>uccess</w:t>
            </w:r>
            <w:r>
              <w:rPr>
                <w:bCs/>
                <w:sz w:val="18"/>
                <w:szCs w:val="18"/>
              </w:rPr>
              <w:t xml:space="preserve">, with message: </w:t>
            </w:r>
            <w:r w:rsidRPr="00ED6F68">
              <w:rPr>
                <w:bCs/>
                <w:sz w:val="16"/>
                <w:szCs w:val="16"/>
              </w:rPr>
              <w:t xml:space="preserve">Deposit </w:t>
            </w:r>
            <w:r>
              <w:rPr>
                <w:bCs/>
                <w:sz w:val="16"/>
                <w:szCs w:val="16"/>
              </w:rPr>
              <w:t xml:space="preserve">to [Current] account </w:t>
            </w:r>
            <w:r w:rsidRPr="00ED6F68">
              <w:rPr>
                <w:bCs/>
                <w:sz w:val="16"/>
                <w:szCs w:val="16"/>
              </w:rPr>
              <w:t>successful.</w:t>
            </w:r>
          </w:p>
          <w:p w14:paraId="6E03D4A6" w14:textId="364691AD" w:rsidR="00E156DF" w:rsidRPr="006E0A6D" w:rsidRDefault="00E156DF" w:rsidP="00E156DF">
            <w:pPr>
              <w:autoSpaceDE w:val="0"/>
              <w:autoSpaceDN w:val="0"/>
              <w:adjustRightInd w:val="0"/>
              <w:spacing w:after="0" w:line="240" w:lineRule="auto"/>
              <w:rPr>
                <w:bCs/>
                <w:sz w:val="16"/>
                <w:szCs w:val="16"/>
              </w:rPr>
            </w:pPr>
            <w:r w:rsidRPr="00822638">
              <w:rPr>
                <w:bCs/>
                <w:sz w:val="18"/>
                <w:szCs w:val="18"/>
              </w:rPr>
              <w:t>View command shows</w:t>
            </w:r>
            <w:r>
              <w:rPr>
                <w:bCs/>
                <w:sz w:val="16"/>
                <w:szCs w:val="16"/>
              </w:rPr>
              <w:t xml:space="preserve">: </w:t>
            </w:r>
            <w:r w:rsidRPr="00E156DF">
              <w:rPr>
                <w:bCs/>
                <w:sz w:val="16"/>
                <w:szCs w:val="16"/>
              </w:rPr>
              <w:t>Balance £560.00</w:t>
            </w:r>
          </w:p>
        </w:tc>
        <w:tc>
          <w:tcPr>
            <w:tcW w:w="879" w:type="dxa"/>
            <w:tcBorders>
              <w:top w:val="single" w:sz="4" w:space="0" w:color="000000"/>
              <w:left w:val="single" w:sz="4" w:space="0" w:color="000000"/>
              <w:bottom w:val="single" w:sz="4" w:space="0" w:color="000000"/>
              <w:right w:val="single" w:sz="4" w:space="0" w:color="000000"/>
            </w:tcBorders>
          </w:tcPr>
          <w:p w14:paraId="2401D0A7" w14:textId="2B789F2B" w:rsidR="004A0722" w:rsidRDefault="00E156DF">
            <w:pPr>
              <w:autoSpaceDE w:val="0"/>
              <w:autoSpaceDN w:val="0"/>
              <w:adjustRightInd w:val="0"/>
              <w:spacing w:after="0" w:line="240" w:lineRule="auto"/>
              <w:rPr>
                <w:bCs/>
                <w:sz w:val="18"/>
                <w:szCs w:val="18"/>
              </w:rPr>
            </w:pPr>
            <w:r>
              <w:rPr>
                <w:bCs/>
                <w:sz w:val="18"/>
                <w:szCs w:val="18"/>
              </w:rPr>
              <w:t>YES</w:t>
            </w:r>
          </w:p>
        </w:tc>
      </w:tr>
      <w:tr w:rsidR="00633F9B" w:rsidRPr="00ED6F68" w14:paraId="4A79465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7EB5B53F" w14:textId="21544D80" w:rsidR="00633F9B" w:rsidRDefault="00633F9B">
            <w:pPr>
              <w:autoSpaceDE w:val="0"/>
              <w:autoSpaceDN w:val="0"/>
              <w:adjustRightInd w:val="0"/>
              <w:spacing w:after="0" w:line="240" w:lineRule="auto"/>
              <w:rPr>
                <w:bCs/>
                <w:sz w:val="18"/>
                <w:szCs w:val="18"/>
              </w:rPr>
            </w:pPr>
            <w:r>
              <w:rPr>
                <w:bCs/>
                <w:sz w:val="18"/>
                <w:szCs w:val="18"/>
              </w:rPr>
              <w:lastRenderedPageBreak/>
              <w:t xml:space="preserve">Open an account with </w:t>
            </w:r>
            <w:r w:rsidR="00E925D0">
              <w:rPr>
                <w:bCs/>
                <w:sz w:val="18"/>
                <w:szCs w:val="18"/>
              </w:rPr>
              <w:t>an</w:t>
            </w:r>
            <w:r w:rsidR="006772F1">
              <w:rPr>
                <w:bCs/>
                <w:sz w:val="18"/>
                <w:szCs w:val="18"/>
              </w:rPr>
              <w:t xml:space="preserve"> exceptionally large </w:t>
            </w:r>
            <w:r>
              <w:rPr>
                <w:bCs/>
                <w:sz w:val="18"/>
                <w:szCs w:val="18"/>
              </w:rPr>
              <w:t xml:space="preserve">opening balance </w:t>
            </w:r>
          </w:p>
        </w:tc>
        <w:tc>
          <w:tcPr>
            <w:tcW w:w="1701" w:type="dxa"/>
            <w:tcBorders>
              <w:top w:val="single" w:sz="4" w:space="0" w:color="000000"/>
              <w:left w:val="single" w:sz="4" w:space="0" w:color="000000"/>
              <w:bottom w:val="single" w:sz="4" w:space="0" w:color="000000"/>
              <w:right w:val="single" w:sz="4" w:space="0" w:color="000000"/>
            </w:tcBorders>
          </w:tcPr>
          <w:p w14:paraId="1BF72475" w14:textId="190F9A86" w:rsidR="00633F9B" w:rsidRDefault="006772F1">
            <w:pPr>
              <w:autoSpaceDE w:val="0"/>
              <w:autoSpaceDN w:val="0"/>
              <w:adjustRightInd w:val="0"/>
              <w:spacing w:after="0" w:line="240" w:lineRule="auto"/>
              <w:rPr>
                <w:bCs/>
                <w:sz w:val="18"/>
                <w:szCs w:val="18"/>
              </w:rPr>
            </w:pPr>
            <w:r>
              <w:rPr>
                <w:bCs/>
                <w:sz w:val="18"/>
                <w:szCs w:val="18"/>
              </w:rPr>
              <w:t>open, 1, 500000000000000</w:t>
            </w:r>
            <w:r w:rsidR="00E416CC">
              <w:rPr>
                <w:bCs/>
                <w:sz w:val="18"/>
                <w:szCs w:val="18"/>
              </w:rPr>
              <w:t>0000000000000</w:t>
            </w:r>
          </w:p>
        </w:tc>
        <w:tc>
          <w:tcPr>
            <w:tcW w:w="4962" w:type="dxa"/>
            <w:tcBorders>
              <w:top w:val="single" w:sz="4" w:space="0" w:color="000000"/>
              <w:left w:val="single" w:sz="4" w:space="0" w:color="000000"/>
              <w:bottom w:val="single" w:sz="4" w:space="0" w:color="000000"/>
              <w:right w:val="single" w:sz="4" w:space="0" w:color="000000"/>
            </w:tcBorders>
          </w:tcPr>
          <w:p w14:paraId="278620B9" w14:textId="77777777" w:rsidR="00797FD5" w:rsidRDefault="006772F1" w:rsidP="00E156DF">
            <w:pPr>
              <w:autoSpaceDE w:val="0"/>
              <w:autoSpaceDN w:val="0"/>
              <w:adjustRightInd w:val="0"/>
              <w:spacing w:after="0" w:line="240" w:lineRule="auto"/>
              <w:rPr>
                <w:bCs/>
                <w:sz w:val="18"/>
                <w:szCs w:val="18"/>
              </w:rPr>
            </w:pPr>
            <w:r>
              <w:rPr>
                <w:bCs/>
                <w:sz w:val="18"/>
                <w:szCs w:val="18"/>
              </w:rPr>
              <w:t>Account isn’t open</w:t>
            </w:r>
            <w:r w:rsidR="00E925D0">
              <w:rPr>
                <w:bCs/>
                <w:sz w:val="18"/>
                <w:szCs w:val="18"/>
              </w:rPr>
              <w:t xml:space="preserve">, message: </w:t>
            </w:r>
          </w:p>
          <w:p w14:paraId="430DC5D1" w14:textId="29972C2A" w:rsidR="00633F9B" w:rsidRDefault="00797FD5" w:rsidP="00E156DF">
            <w:pPr>
              <w:autoSpaceDE w:val="0"/>
              <w:autoSpaceDN w:val="0"/>
              <w:adjustRightInd w:val="0"/>
              <w:spacing w:after="0" w:line="240" w:lineRule="auto"/>
              <w:rPr>
                <w:bCs/>
                <w:sz w:val="16"/>
                <w:szCs w:val="16"/>
              </w:rPr>
            </w:pPr>
            <w:r w:rsidRPr="00797FD5">
              <w:rPr>
                <w:bCs/>
                <w:sz w:val="16"/>
                <w:szCs w:val="16"/>
              </w:rPr>
              <w:t>Unrecognizable opening balance value</w:t>
            </w:r>
            <w:r w:rsidR="00E925D0" w:rsidRPr="00E925D0">
              <w:rPr>
                <w:bCs/>
                <w:sz w:val="16"/>
                <w:szCs w:val="16"/>
              </w:rPr>
              <w:t>.</w:t>
            </w:r>
          </w:p>
          <w:p w14:paraId="733E512D" w14:textId="606F5184" w:rsidR="00797FD5" w:rsidRDefault="00797FD5" w:rsidP="00E156DF">
            <w:pPr>
              <w:autoSpaceDE w:val="0"/>
              <w:autoSpaceDN w:val="0"/>
              <w:adjustRightInd w:val="0"/>
              <w:spacing w:after="0" w:line="240" w:lineRule="auto"/>
              <w:rPr>
                <w:bCs/>
                <w:sz w:val="18"/>
                <w:szCs w:val="18"/>
              </w:rPr>
            </w:pPr>
            <w:r w:rsidRPr="00797FD5">
              <w:rPr>
                <w:bCs/>
                <w:sz w:val="16"/>
                <w:szCs w:val="16"/>
              </w:rPr>
              <w:t>Ensure a valid money value is entered, and amount entered doesn't exceed banks total acceptable holding amount</w:t>
            </w:r>
          </w:p>
        </w:tc>
        <w:tc>
          <w:tcPr>
            <w:tcW w:w="879" w:type="dxa"/>
            <w:tcBorders>
              <w:top w:val="single" w:sz="4" w:space="0" w:color="000000"/>
              <w:left w:val="single" w:sz="4" w:space="0" w:color="000000"/>
              <w:bottom w:val="single" w:sz="4" w:space="0" w:color="000000"/>
              <w:right w:val="single" w:sz="4" w:space="0" w:color="000000"/>
            </w:tcBorders>
          </w:tcPr>
          <w:p w14:paraId="38BD1FC9" w14:textId="2FDB8D84" w:rsidR="00633F9B" w:rsidRDefault="00E925D0">
            <w:pPr>
              <w:autoSpaceDE w:val="0"/>
              <w:autoSpaceDN w:val="0"/>
              <w:adjustRightInd w:val="0"/>
              <w:spacing w:after="0" w:line="240" w:lineRule="auto"/>
              <w:rPr>
                <w:bCs/>
                <w:sz w:val="18"/>
                <w:szCs w:val="18"/>
              </w:rPr>
            </w:pPr>
            <w:r>
              <w:rPr>
                <w:bCs/>
                <w:sz w:val="18"/>
                <w:szCs w:val="18"/>
              </w:rPr>
              <w:t>YES</w:t>
            </w:r>
          </w:p>
        </w:tc>
      </w:tr>
      <w:tr w:rsidR="00234025" w:rsidRPr="00ED6F68" w14:paraId="3BF8B722"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CDA610A" w14:textId="12B45093" w:rsidR="00234025" w:rsidRDefault="00234025">
            <w:pPr>
              <w:autoSpaceDE w:val="0"/>
              <w:autoSpaceDN w:val="0"/>
              <w:adjustRightInd w:val="0"/>
              <w:spacing w:after="0" w:line="240" w:lineRule="auto"/>
              <w:rPr>
                <w:bCs/>
                <w:sz w:val="18"/>
                <w:szCs w:val="18"/>
              </w:rPr>
            </w:pPr>
            <w:r>
              <w:rPr>
                <w:bCs/>
                <w:sz w:val="18"/>
                <w:szCs w:val="18"/>
              </w:rPr>
              <w:t>Open a current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50C97FFE" w14:textId="37776484" w:rsidR="00234025" w:rsidRDefault="00234025">
            <w:pPr>
              <w:autoSpaceDE w:val="0"/>
              <w:autoSpaceDN w:val="0"/>
              <w:adjustRightInd w:val="0"/>
              <w:spacing w:after="0" w:line="240" w:lineRule="auto"/>
              <w:rPr>
                <w:bCs/>
                <w:sz w:val="18"/>
                <w:szCs w:val="18"/>
              </w:rPr>
            </w:pPr>
            <w:r>
              <w:rPr>
                <w:bCs/>
                <w:sz w:val="18"/>
                <w:szCs w:val="18"/>
              </w:rPr>
              <w:t>open, 1, -50</w:t>
            </w:r>
          </w:p>
        </w:tc>
        <w:tc>
          <w:tcPr>
            <w:tcW w:w="4962" w:type="dxa"/>
            <w:tcBorders>
              <w:top w:val="single" w:sz="4" w:space="0" w:color="000000"/>
              <w:left w:val="single" w:sz="4" w:space="0" w:color="000000"/>
              <w:bottom w:val="single" w:sz="4" w:space="0" w:color="000000"/>
              <w:right w:val="single" w:sz="4" w:space="0" w:color="000000"/>
            </w:tcBorders>
          </w:tcPr>
          <w:p w14:paraId="5D40186D" w14:textId="22908B40"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7EF5EFAD" w14:textId="12B2592B" w:rsidR="00234025" w:rsidRDefault="00234025">
            <w:pPr>
              <w:autoSpaceDE w:val="0"/>
              <w:autoSpaceDN w:val="0"/>
              <w:adjustRightInd w:val="0"/>
              <w:spacing w:after="0" w:line="240" w:lineRule="auto"/>
              <w:rPr>
                <w:bCs/>
                <w:sz w:val="18"/>
                <w:szCs w:val="18"/>
              </w:rPr>
            </w:pPr>
            <w:r>
              <w:rPr>
                <w:bCs/>
                <w:sz w:val="18"/>
                <w:szCs w:val="18"/>
              </w:rPr>
              <w:t>YES</w:t>
            </w:r>
          </w:p>
        </w:tc>
      </w:tr>
      <w:tr w:rsidR="00234025" w:rsidRPr="00ED6F68" w14:paraId="798969FB"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14E92997" w14:textId="3EEAFA60" w:rsidR="00234025" w:rsidRDefault="00234025">
            <w:pPr>
              <w:autoSpaceDE w:val="0"/>
              <w:autoSpaceDN w:val="0"/>
              <w:adjustRightInd w:val="0"/>
              <w:spacing w:after="0" w:line="240" w:lineRule="auto"/>
              <w:rPr>
                <w:bCs/>
                <w:sz w:val="18"/>
                <w:szCs w:val="18"/>
              </w:rPr>
            </w:pPr>
            <w:r>
              <w:rPr>
                <w:bCs/>
                <w:sz w:val="18"/>
                <w:szCs w:val="18"/>
              </w:rPr>
              <w:t>Open a savings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4FED4219" w14:textId="1329F66E" w:rsidR="00234025" w:rsidRDefault="00234025">
            <w:pPr>
              <w:autoSpaceDE w:val="0"/>
              <w:autoSpaceDN w:val="0"/>
              <w:adjustRightInd w:val="0"/>
              <w:spacing w:after="0" w:line="240" w:lineRule="auto"/>
              <w:rPr>
                <w:bCs/>
                <w:sz w:val="18"/>
                <w:szCs w:val="18"/>
              </w:rPr>
            </w:pPr>
            <w:r>
              <w:rPr>
                <w:bCs/>
                <w:sz w:val="18"/>
                <w:szCs w:val="18"/>
              </w:rPr>
              <w:t>open, 2, -50</w:t>
            </w:r>
          </w:p>
        </w:tc>
        <w:tc>
          <w:tcPr>
            <w:tcW w:w="4962" w:type="dxa"/>
            <w:tcBorders>
              <w:top w:val="single" w:sz="4" w:space="0" w:color="000000"/>
              <w:left w:val="single" w:sz="4" w:space="0" w:color="000000"/>
              <w:bottom w:val="single" w:sz="4" w:space="0" w:color="000000"/>
              <w:right w:val="single" w:sz="4" w:space="0" w:color="000000"/>
            </w:tcBorders>
          </w:tcPr>
          <w:p w14:paraId="5C0D946B" w14:textId="5CE22349"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1003B6D3" w14:textId="448E5A4C" w:rsidR="00234025" w:rsidRDefault="00234025">
            <w:pPr>
              <w:autoSpaceDE w:val="0"/>
              <w:autoSpaceDN w:val="0"/>
              <w:adjustRightInd w:val="0"/>
              <w:spacing w:after="0" w:line="240" w:lineRule="auto"/>
              <w:rPr>
                <w:bCs/>
                <w:sz w:val="18"/>
                <w:szCs w:val="18"/>
              </w:rPr>
            </w:pPr>
            <w:r>
              <w:rPr>
                <w:bCs/>
                <w:sz w:val="18"/>
                <w:szCs w:val="18"/>
              </w:rPr>
              <w:t>YES</w:t>
            </w:r>
          </w:p>
        </w:tc>
      </w:tr>
      <w:tr w:rsidR="00234025" w:rsidRPr="00ED6F68" w14:paraId="4F2AC1C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11BE34BC" w14:textId="771E8D6B" w:rsidR="00234025" w:rsidRDefault="00234025">
            <w:pPr>
              <w:autoSpaceDE w:val="0"/>
              <w:autoSpaceDN w:val="0"/>
              <w:adjustRightInd w:val="0"/>
              <w:spacing w:after="0" w:line="240" w:lineRule="auto"/>
              <w:rPr>
                <w:bCs/>
                <w:sz w:val="18"/>
                <w:szCs w:val="18"/>
              </w:rPr>
            </w:pPr>
            <w:r>
              <w:rPr>
                <w:bCs/>
                <w:sz w:val="18"/>
                <w:szCs w:val="18"/>
              </w:rPr>
              <w:t>Open a ISA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48F9DCA6" w14:textId="335E940B" w:rsidR="00234025" w:rsidRDefault="00234025">
            <w:pPr>
              <w:autoSpaceDE w:val="0"/>
              <w:autoSpaceDN w:val="0"/>
              <w:adjustRightInd w:val="0"/>
              <w:spacing w:after="0" w:line="240" w:lineRule="auto"/>
              <w:rPr>
                <w:bCs/>
                <w:sz w:val="18"/>
                <w:szCs w:val="18"/>
              </w:rPr>
            </w:pPr>
            <w:r>
              <w:rPr>
                <w:bCs/>
                <w:sz w:val="18"/>
                <w:szCs w:val="18"/>
              </w:rPr>
              <w:t>open, 3, -50</w:t>
            </w:r>
          </w:p>
        </w:tc>
        <w:tc>
          <w:tcPr>
            <w:tcW w:w="4962" w:type="dxa"/>
            <w:tcBorders>
              <w:top w:val="single" w:sz="4" w:space="0" w:color="000000"/>
              <w:left w:val="single" w:sz="4" w:space="0" w:color="000000"/>
              <w:bottom w:val="single" w:sz="4" w:space="0" w:color="000000"/>
              <w:right w:val="single" w:sz="4" w:space="0" w:color="000000"/>
            </w:tcBorders>
          </w:tcPr>
          <w:p w14:paraId="3492A9AB" w14:textId="4E623CA4"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7983C508" w14:textId="57DBAB50" w:rsidR="00234025" w:rsidRDefault="00234025">
            <w:pPr>
              <w:autoSpaceDE w:val="0"/>
              <w:autoSpaceDN w:val="0"/>
              <w:adjustRightInd w:val="0"/>
              <w:spacing w:after="0" w:line="240" w:lineRule="auto"/>
              <w:rPr>
                <w:bCs/>
                <w:sz w:val="18"/>
                <w:szCs w:val="18"/>
              </w:rPr>
            </w:pPr>
            <w:r>
              <w:rPr>
                <w:bCs/>
                <w:sz w:val="18"/>
                <w:szCs w:val="18"/>
              </w:rPr>
              <w:t>YES</w:t>
            </w:r>
          </w:p>
        </w:tc>
      </w:tr>
      <w:tr w:rsidR="00E416CC" w:rsidRPr="00ED6F68" w14:paraId="16F5349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35A2A8A" w14:textId="5FEE8CD2" w:rsidR="00E416CC" w:rsidRDefault="00E416CC" w:rsidP="00E416CC">
            <w:pPr>
              <w:autoSpaceDE w:val="0"/>
              <w:autoSpaceDN w:val="0"/>
              <w:adjustRightInd w:val="0"/>
              <w:spacing w:after="0" w:line="240" w:lineRule="auto"/>
              <w:rPr>
                <w:bCs/>
                <w:sz w:val="18"/>
                <w:szCs w:val="18"/>
              </w:rPr>
            </w:pPr>
            <w:r>
              <w:rPr>
                <w:bCs/>
                <w:sz w:val="18"/>
                <w:szCs w:val="18"/>
              </w:rPr>
              <w:t>No input is entered</w:t>
            </w:r>
          </w:p>
        </w:tc>
        <w:tc>
          <w:tcPr>
            <w:tcW w:w="1701" w:type="dxa"/>
            <w:tcBorders>
              <w:top w:val="single" w:sz="4" w:space="0" w:color="000000"/>
              <w:left w:val="single" w:sz="4" w:space="0" w:color="000000"/>
              <w:bottom w:val="single" w:sz="4" w:space="0" w:color="000000"/>
              <w:right w:val="single" w:sz="4" w:space="0" w:color="000000"/>
            </w:tcBorders>
          </w:tcPr>
          <w:p w14:paraId="551EB7EA" w14:textId="77777777" w:rsidR="00E416CC" w:rsidRDefault="00E416CC" w:rsidP="00E416CC">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tcPr>
          <w:p w14:paraId="1682664D" w14:textId="5D9D2C8E" w:rsidR="00E416CC" w:rsidRDefault="00E416CC" w:rsidP="00E416CC">
            <w:pPr>
              <w:autoSpaceDE w:val="0"/>
              <w:autoSpaceDN w:val="0"/>
              <w:adjustRightInd w:val="0"/>
              <w:spacing w:after="0" w:line="240" w:lineRule="auto"/>
              <w:rPr>
                <w:bCs/>
                <w:sz w:val="18"/>
                <w:szCs w:val="18"/>
              </w:rPr>
            </w:pPr>
            <w:r>
              <w:rPr>
                <w:bCs/>
                <w:sz w:val="18"/>
                <w:szCs w:val="18"/>
              </w:rPr>
              <w:t xml:space="preserve">Error message observed: </w:t>
            </w:r>
            <w:r w:rsidRPr="00313DCC">
              <w:rPr>
                <w:bCs/>
                <w:sz w:val="16"/>
                <w:szCs w:val="16"/>
              </w:rPr>
              <w:t>You have passed in an incorrect amount of arguments</w:t>
            </w:r>
          </w:p>
        </w:tc>
        <w:tc>
          <w:tcPr>
            <w:tcW w:w="879" w:type="dxa"/>
            <w:tcBorders>
              <w:top w:val="single" w:sz="4" w:space="0" w:color="000000"/>
              <w:left w:val="single" w:sz="4" w:space="0" w:color="000000"/>
              <w:bottom w:val="single" w:sz="4" w:space="0" w:color="000000"/>
              <w:right w:val="single" w:sz="4" w:space="0" w:color="000000"/>
            </w:tcBorders>
          </w:tcPr>
          <w:p w14:paraId="239B46BB" w14:textId="71C31C60" w:rsidR="00E416CC" w:rsidRDefault="00E416CC" w:rsidP="00E416CC">
            <w:pPr>
              <w:autoSpaceDE w:val="0"/>
              <w:autoSpaceDN w:val="0"/>
              <w:adjustRightInd w:val="0"/>
              <w:spacing w:after="0" w:line="240" w:lineRule="auto"/>
              <w:rPr>
                <w:bCs/>
                <w:sz w:val="18"/>
                <w:szCs w:val="18"/>
              </w:rPr>
            </w:pPr>
            <w:r>
              <w:rPr>
                <w:bCs/>
                <w:sz w:val="18"/>
                <w:szCs w:val="18"/>
              </w:rPr>
              <w:t>YES</w:t>
            </w:r>
          </w:p>
        </w:tc>
      </w:tr>
      <w:tr w:rsidR="00903D2A" w:rsidRPr="00ED6F68" w14:paraId="73B7CC5D"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AC2213A" w14:textId="624F9F1F" w:rsidR="00903D2A" w:rsidRDefault="009A54DA" w:rsidP="00E416CC">
            <w:pPr>
              <w:autoSpaceDE w:val="0"/>
              <w:autoSpaceDN w:val="0"/>
              <w:adjustRightInd w:val="0"/>
              <w:spacing w:after="0" w:line="240" w:lineRule="auto"/>
              <w:rPr>
                <w:bCs/>
                <w:sz w:val="18"/>
                <w:szCs w:val="18"/>
              </w:rPr>
            </w:pPr>
            <w:r>
              <w:rPr>
                <w:bCs/>
                <w:sz w:val="18"/>
                <w:szCs w:val="18"/>
              </w:rPr>
              <w:t>Enter incorrect number of parameters for a command (tested for all commands) showing 1 for simplicity</w:t>
            </w:r>
          </w:p>
        </w:tc>
        <w:tc>
          <w:tcPr>
            <w:tcW w:w="1701" w:type="dxa"/>
            <w:tcBorders>
              <w:top w:val="single" w:sz="4" w:space="0" w:color="000000"/>
              <w:left w:val="single" w:sz="4" w:space="0" w:color="000000"/>
              <w:bottom w:val="single" w:sz="4" w:space="0" w:color="000000"/>
              <w:right w:val="single" w:sz="4" w:space="0" w:color="000000"/>
            </w:tcBorders>
          </w:tcPr>
          <w:p w14:paraId="1481885D" w14:textId="057B032E" w:rsidR="00903D2A" w:rsidRDefault="009A54DA" w:rsidP="00E416CC">
            <w:pPr>
              <w:autoSpaceDE w:val="0"/>
              <w:autoSpaceDN w:val="0"/>
              <w:adjustRightInd w:val="0"/>
              <w:spacing w:after="0" w:line="240" w:lineRule="auto"/>
              <w:rPr>
                <w:bCs/>
                <w:sz w:val="18"/>
                <w:szCs w:val="18"/>
              </w:rPr>
            </w:pPr>
            <w:r>
              <w:rPr>
                <w:bCs/>
                <w:sz w:val="18"/>
                <w:szCs w:val="18"/>
              </w:rPr>
              <w:t>open, 1</w:t>
            </w:r>
          </w:p>
        </w:tc>
        <w:tc>
          <w:tcPr>
            <w:tcW w:w="4962" w:type="dxa"/>
            <w:tcBorders>
              <w:top w:val="single" w:sz="4" w:space="0" w:color="000000"/>
              <w:left w:val="single" w:sz="4" w:space="0" w:color="000000"/>
              <w:bottom w:val="single" w:sz="4" w:space="0" w:color="000000"/>
              <w:right w:val="single" w:sz="4" w:space="0" w:color="000000"/>
            </w:tcBorders>
          </w:tcPr>
          <w:p w14:paraId="4859068A" w14:textId="310C0D08" w:rsidR="00903D2A" w:rsidRDefault="009A54DA" w:rsidP="00E416CC">
            <w:pPr>
              <w:autoSpaceDE w:val="0"/>
              <w:autoSpaceDN w:val="0"/>
              <w:adjustRightInd w:val="0"/>
              <w:spacing w:after="0" w:line="240" w:lineRule="auto"/>
              <w:rPr>
                <w:bCs/>
                <w:sz w:val="18"/>
                <w:szCs w:val="18"/>
              </w:rPr>
            </w:pPr>
            <w:r>
              <w:rPr>
                <w:bCs/>
                <w:sz w:val="18"/>
                <w:szCs w:val="18"/>
              </w:rPr>
              <w:t>Error message observed</w:t>
            </w:r>
            <w:r w:rsidRPr="009A54DA">
              <w:rPr>
                <w:bCs/>
                <w:sz w:val="16"/>
                <w:szCs w:val="16"/>
              </w:rPr>
              <w:t>: Make sure you have entered all valid parameters for this option.</w:t>
            </w:r>
          </w:p>
        </w:tc>
        <w:tc>
          <w:tcPr>
            <w:tcW w:w="879" w:type="dxa"/>
            <w:tcBorders>
              <w:top w:val="single" w:sz="4" w:space="0" w:color="000000"/>
              <w:left w:val="single" w:sz="4" w:space="0" w:color="000000"/>
              <w:bottom w:val="single" w:sz="4" w:space="0" w:color="000000"/>
              <w:right w:val="single" w:sz="4" w:space="0" w:color="000000"/>
            </w:tcBorders>
          </w:tcPr>
          <w:p w14:paraId="1A5CC329" w14:textId="4BB3499B" w:rsidR="00903D2A" w:rsidRDefault="009A54DA" w:rsidP="00E416CC">
            <w:pPr>
              <w:autoSpaceDE w:val="0"/>
              <w:autoSpaceDN w:val="0"/>
              <w:adjustRightInd w:val="0"/>
              <w:spacing w:after="0" w:line="240" w:lineRule="auto"/>
              <w:rPr>
                <w:bCs/>
                <w:sz w:val="18"/>
                <w:szCs w:val="18"/>
              </w:rPr>
            </w:pPr>
            <w:r>
              <w:rPr>
                <w:bCs/>
                <w:sz w:val="18"/>
                <w:szCs w:val="18"/>
              </w:rPr>
              <w:t>YES</w:t>
            </w:r>
          </w:p>
        </w:tc>
      </w:tr>
      <w:tr w:rsidR="00E9476D" w:rsidRPr="00ED6F68" w14:paraId="6ECA74D5"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50B5FC7D" w14:textId="6C93D8FE" w:rsidR="00E9476D" w:rsidRDefault="00E9476D" w:rsidP="00E416CC">
            <w:pPr>
              <w:autoSpaceDE w:val="0"/>
              <w:autoSpaceDN w:val="0"/>
              <w:adjustRightInd w:val="0"/>
              <w:spacing w:after="0" w:line="240" w:lineRule="auto"/>
              <w:rPr>
                <w:bCs/>
                <w:sz w:val="18"/>
                <w:szCs w:val="18"/>
              </w:rPr>
            </w:pPr>
            <w:r>
              <w:rPr>
                <w:bCs/>
                <w:sz w:val="18"/>
                <w:szCs w:val="18"/>
              </w:rPr>
              <w:t>Random invalid input</w:t>
            </w:r>
          </w:p>
        </w:tc>
        <w:tc>
          <w:tcPr>
            <w:tcW w:w="1701" w:type="dxa"/>
            <w:tcBorders>
              <w:top w:val="single" w:sz="4" w:space="0" w:color="000000"/>
              <w:left w:val="single" w:sz="4" w:space="0" w:color="000000"/>
              <w:bottom w:val="single" w:sz="4" w:space="0" w:color="000000"/>
              <w:right w:val="single" w:sz="4" w:space="0" w:color="000000"/>
            </w:tcBorders>
          </w:tcPr>
          <w:p w14:paraId="70A43A0C" w14:textId="03E6E268" w:rsidR="00E9476D" w:rsidRDefault="006E0A6D" w:rsidP="00E416CC">
            <w:pPr>
              <w:autoSpaceDE w:val="0"/>
              <w:autoSpaceDN w:val="0"/>
              <w:adjustRightInd w:val="0"/>
              <w:spacing w:after="0" w:line="240" w:lineRule="auto"/>
              <w:rPr>
                <w:bCs/>
                <w:sz w:val="18"/>
                <w:szCs w:val="18"/>
              </w:rPr>
            </w:pPr>
            <w:r>
              <w:rPr>
                <w:bCs/>
                <w:sz w:val="18"/>
                <w:szCs w:val="18"/>
              </w:rPr>
              <w:t>ksid</w:t>
            </w:r>
            <w:r w:rsidR="00E9476D">
              <w:rPr>
                <w:bCs/>
                <w:sz w:val="18"/>
                <w:szCs w:val="18"/>
              </w:rPr>
              <w:t>, 323</w:t>
            </w:r>
          </w:p>
        </w:tc>
        <w:tc>
          <w:tcPr>
            <w:tcW w:w="4962" w:type="dxa"/>
            <w:tcBorders>
              <w:top w:val="single" w:sz="4" w:space="0" w:color="000000"/>
              <w:left w:val="single" w:sz="4" w:space="0" w:color="000000"/>
              <w:bottom w:val="single" w:sz="4" w:space="0" w:color="000000"/>
              <w:right w:val="single" w:sz="4" w:space="0" w:color="000000"/>
            </w:tcBorders>
          </w:tcPr>
          <w:p w14:paraId="6753DB1D" w14:textId="75484051" w:rsidR="00E9476D" w:rsidRDefault="00E9476D" w:rsidP="00E416CC">
            <w:pPr>
              <w:autoSpaceDE w:val="0"/>
              <w:autoSpaceDN w:val="0"/>
              <w:adjustRightInd w:val="0"/>
              <w:spacing w:after="0" w:line="240" w:lineRule="auto"/>
              <w:rPr>
                <w:bCs/>
                <w:sz w:val="18"/>
                <w:szCs w:val="18"/>
              </w:rPr>
            </w:pPr>
            <w:r>
              <w:rPr>
                <w:bCs/>
                <w:sz w:val="18"/>
                <w:szCs w:val="18"/>
              </w:rPr>
              <w:t xml:space="preserve">Error message observed: </w:t>
            </w:r>
            <w:r w:rsidRPr="00E9476D">
              <w:rPr>
                <w:bCs/>
                <w:sz w:val="16"/>
                <w:szCs w:val="16"/>
              </w:rPr>
              <w:t xml:space="preserve">Invalid command: </w:t>
            </w:r>
            <w:proofErr w:type="spellStart"/>
            <w:r w:rsidRPr="00E9476D">
              <w:rPr>
                <w:bCs/>
                <w:sz w:val="16"/>
                <w:szCs w:val="16"/>
              </w:rPr>
              <w:t>ksjd</w:t>
            </w:r>
            <w:proofErr w:type="spellEnd"/>
          </w:p>
        </w:tc>
        <w:tc>
          <w:tcPr>
            <w:tcW w:w="879" w:type="dxa"/>
            <w:tcBorders>
              <w:top w:val="single" w:sz="4" w:space="0" w:color="000000"/>
              <w:left w:val="single" w:sz="4" w:space="0" w:color="000000"/>
              <w:bottom w:val="single" w:sz="4" w:space="0" w:color="000000"/>
              <w:right w:val="single" w:sz="4" w:space="0" w:color="000000"/>
            </w:tcBorders>
          </w:tcPr>
          <w:p w14:paraId="1709D203" w14:textId="56DF2DDE" w:rsidR="00E9476D" w:rsidRDefault="00E9476D" w:rsidP="00E416CC">
            <w:pPr>
              <w:autoSpaceDE w:val="0"/>
              <w:autoSpaceDN w:val="0"/>
              <w:adjustRightInd w:val="0"/>
              <w:spacing w:after="0" w:line="240" w:lineRule="auto"/>
              <w:rPr>
                <w:bCs/>
                <w:sz w:val="18"/>
                <w:szCs w:val="18"/>
              </w:rPr>
            </w:pPr>
            <w:r>
              <w:rPr>
                <w:bCs/>
                <w:sz w:val="18"/>
                <w:szCs w:val="18"/>
              </w:rPr>
              <w:t>YES</w:t>
            </w:r>
          </w:p>
        </w:tc>
      </w:tr>
      <w:tr w:rsidR="00B62C0D" w:rsidRPr="00ED6F68" w14:paraId="2984CAA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59B48BF8" w14:textId="102BA443" w:rsidR="00B62C0D" w:rsidRDefault="00B62C0D" w:rsidP="00E416CC">
            <w:pPr>
              <w:autoSpaceDE w:val="0"/>
              <w:autoSpaceDN w:val="0"/>
              <w:adjustRightInd w:val="0"/>
              <w:spacing w:after="0" w:line="240" w:lineRule="auto"/>
              <w:rPr>
                <w:bCs/>
                <w:sz w:val="18"/>
                <w:szCs w:val="18"/>
              </w:rPr>
            </w:pPr>
            <w:r>
              <w:rPr>
                <w:bCs/>
                <w:sz w:val="18"/>
                <w:szCs w:val="18"/>
              </w:rPr>
              <w:t>Project on a current account</w:t>
            </w:r>
          </w:p>
        </w:tc>
        <w:tc>
          <w:tcPr>
            <w:tcW w:w="1701" w:type="dxa"/>
            <w:tcBorders>
              <w:top w:val="single" w:sz="4" w:space="0" w:color="000000"/>
              <w:left w:val="single" w:sz="4" w:space="0" w:color="000000"/>
              <w:bottom w:val="single" w:sz="4" w:space="0" w:color="000000"/>
              <w:right w:val="single" w:sz="4" w:space="0" w:color="000000"/>
            </w:tcBorders>
          </w:tcPr>
          <w:p w14:paraId="7F0A0A7C" w14:textId="77777777" w:rsidR="00B62C0D" w:rsidRDefault="00B62C0D" w:rsidP="00E416CC">
            <w:pPr>
              <w:autoSpaceDE w:val="0"/>
              <w:autoSpaceDN w:val="0"/>
              <w:adjustRightInd w:val="0"/>
              <w:spacing w:after="0" w:line="240" w:lineRule="auto"/>
              <w:rPr>
                <w:bCs/>
                <w:sz w:val="18"/>
                <w:szCs w:val="18"/>
              </w:rPr>
            </w:pPr>
            <w:r>
              <w:rPr>
                <w:bCs/>
                <w:sz w:val="18"/>
                <w:szCs w:val="18"/>
              </w:rPr>
              <w:t>open, 1, 10 (PASS)</w:t>
            </w:r>
          </w:p>
          <w:p w14:paraId="7E6A8028" w14:textId="790056C1" w:rsidR="00B62C0D" w:rsidRDefault="00B62C0D" w:rsidP="00E416CC">
            <w:pPr>
              <w:autoSpaceDE w:val="0"/>
              <w:autoSpaceDN w:val="0"/>
              <w:adjustRightInd w:val="0"/>
              <w:spacing w:after="0" w:line="240" w:lineRule="auto"/>
              <w:rPr>
                <w:bCs/>
                <w:sz w:val="18"/>
                <w:szCs w:val="18"/>
              </w:rPr>
            </w:pPr>
            <w:r>
              <w:rPr>
                <w:bCs/>
                <w:sz w:val="18"/>
                <w:szCs w:val="18"/>
              </w:rPr>
              <w:t>project 2</w:t>
            </w:r>
          </w:p>
        </w:tc>
        <w:tc>
          <w:tcPr>
            <w:tcW w:w="4962" w:type="dxa"/>
            <w:tcBorders>
              <w:top w:val="single" w:sz="4" w:space="0" w:color="000000"/>
              <w:left w:val="single" w:sz="4" w:space="0" w:color="000000"/>
              <w:bottom w:val="single" w:sz="4" w:space="0" w:color="000000"/>
              <w:right w:val="single" w:sz="4" w:space="0" w:color="000000"/>
            </w:tcBorders>
          </w:tcPr>
          <w:p w14:paraId="56C38148" w14:textId="627685BE" w:rsidR="00B62C0D" w:rsidRDefault="00B62C0D" w:rsidP="00E416CC">
            <w:pPr>
              <w:autoSpaceDE w:val="0"/>
              <w:autoSpaceDN w:val="0"/>
              <w:adjustRightInd w:val="0"/>
              <w:spacing w:after="0" w:line="240" w:lineRule="auto"/>
              <w:rPr>
                <w:bCs/>
                <w:sz w:val="18"/>
                <w:szCs w:val="18"/>
              </w:rPr>
            </w:pPr>
            <w:r>
              <w:rPr>
                <w:bCs/>
                <w:sz w:val="18"/>
                <w:szCs w:val="18"/>
              </w:rPr>
              <w:t xml:space="preserve">Error message observed: </w:t>
            </w:r>
            <w:r w:rsidRPr="00B62C0D">
              <w:rPr>
                <w:bCs/>
                <w:sz w:val="16"/>
                <w:szCs w:val="16"/>
              </w:rPr>
              <w:t>Make sure you have given a valid input for years and * are viewing a Savings/ISA account. *</w:t>
            </w:r>
          </w:p>
        </w:tc>
        <w:tc>
          <w:tcPr>
            <w:tcW w:w="879" w:type="dxa"/>
            <w:tcBorders>
              <w:top w:val="single" w:sz="4" w:space="0" w:color="000000"/>
              <w:left w:val="single" w:sz="4" w:space="0" w:color="000000"/>
              <w:bottom w:val="single" w:sz="4" w:space="0" w:color="000000"/>
              <w:right w:val="single" w:sz="4" w:space="0" w:color="000000"/>
            </w:tcBorders>
          </w:tcPr>
          <w:p w14:paraId="25437FA6" w14:textId="38FB4A0B" w:rsidR="00B62C0D" w:rsidRDefault="00B62C0D" w:rsidP="00E416CC">
            <w:pPr>
              <w:autoSpaceDE w:val="0"/>
              <w:autoSpaceDN w:val="0"/>
              <w:adjustRightInd w:val="0"/>
              <w:spacing w:after="0" w:line="240" w:lineRule="auto"/>
              <w:rPr>
                <w:bCs/>
                <w:sz w:val="18"/>
                <w:szCs w:val="18"/>
              </w:rPr>
            </w:pPr>
            <w:r>
              <w:rPr>
                <w:bCs/>
                <w:sz w:val="18"/>
                <w:szCs w:val="18"/>
              </w:rPr>
              <w:t>YES</w:t>
            </w:r>
          </w:p>
        </w:tc>
      </w:tr>
      <w:tr w:rsidR="00B62C0D" w:rsidRPr="00ED6F68" w14:paraId="015730A5"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32A589D" w14:textId="4140C874" w:rsidR="00B62C0D" w:rsidRDefault="00B62C0D" w:rsidP="00E416CC">
            <w:pPr>
              <w:autoSpaceDE w:val="0"/>
              <w:autoSpaceDN w:val="0"/>
              <w:adjustRightInd w:val="0"/>
              <w:spacing w:after="0" w:line="240" w:lineRule="auto"/>
              <w:rPr>
                <w:bCs/>
                <w:sz w:val="18"/>
                <w:szCs w:val="18"/>
              </w:rPr>
            </w:pPr>
            <w:r>
              <w:rPr>
                <w:bCs/>
                <w:sz w:val="18"/>
                <w:szCs w:val="18"/>
              </w:rPr>
              <w:t>Project on a standard savings account</w:t>
            </w:r>
          </w:p>
        </w:tc>
        <w:tc>
          <w:tcPr>
            <w:tcW w:w="1701" w:type="dxa"/>
            <w:tcBorders>
              <w:top w:val="single" w:sz="4" w:space="0" w:color="000000"/>
              <w:left w:val="single" w:sz="4" w:space="0" w:color="000000"/>
              <w:bottom w:val="single" w:sz="4" w:space="0" w:color="000000"/>
              <w:right w:val="single" w:sz="4" w:space="0" w:color="000000"/>
            </w:tcBorders>
          </w:tcPr>
          <w:p w14:paraId="6AF48B67" w14:textId="77777777" w:rsidR="00B62C0D" w:rsidRDefault="00B62C0D" w:rsidP="00E416CC">
            <w:pPr>
              <w:autoSpaceDE w:val="0"/>
              <w:autoSpaceDN w:val="0"/>
              <w:adjustRightInd w:val="0"/>
              <w:spacing w:after="0" w:line="240" w:lineRule="auto"/>
              <w:rPr>
                <w:bCs/>
                <w:sz w:val="18"/>
                <w:szCs w:val="18"/>
              </w:rPr>
            </w:pPr>
            <w:r>
              <w:rPr>
                <w:bCs/>
                <w:sz w:val="18"/>
                <w:szCs w:val="18"/>
              </w:rPr>
              <w:t>open, 2, 90 (PASS)</w:t>
            </w:r>
          </w:p>
          <w:p w14:paraId="4A964A56" w14:textId="7FB4A12A" w:rsidR="00B62C0D" w:rsidRDefault="00B62C0D" w:rsidP="00E416CC">
            <w:pPr>
              <w:autoSpaceDE w:val="0"/>
              <w:autoSpaceDN w:val="0"/>
              <w:adjustRightInd w:val="0"/>
              <w:spacing w:after="0" w:line="240" w:lineRule="auto"/>
              <w:rPr>
                <w:bCs/>
                <w:sz w:val="18"/>
                <w:szCs w:val="18"/>
              </w:rPr>
            </w:pPr>
            <w:r>
              <w:rPr>
                <w:bCs/>
                <w:sz w:val="18"/>
                <w:szCs w:val="18"/>
              </w:rPr>
              <w:t>project 5</w:t>
            </w:r>
          </w:p>
        </w:tc>
        <w:tc>
          <w:tcPr>
            <w:tcW w:w="4962" w:type="dxa"/>
            <w:tcBorders>
              <w:top w:val="single" w:sz="4" w:space="0" w:color="000000"/>
              <w:left w:val="single" w:sz="4" w:space="0" w:color="000000"/>
              <w:bottom w:val="single" w:sz="4" w:space="0" w:color="000000"/>
              <w:right w:val="single" w:sz="4" w:space="0" w:color="000000"/>
            </w:tcBorders>
          </w:tcPr>
          <w:p w14:paraId="02AEB424" w14:textId="18B869C1" w:rsidR="00B62C0D" w:rsidRDefault="00F80833" w:rsidP="00E416CC">
            <w:pPr>
              <w:autoSpaceDE w:val="0"/>
              <w:autoSpaceDN w:val="0"/>
              <w:adjustRightInd w:val="0"/>
              <w:spacing w:after="0" w:line="240" w:lineRule="auto"/>
              <w:rPr>
                <w:bCs/>
                <w:sz w:val="18"/>
                <w:szCs w:val="18"/>
              </w:rPr>
            </w:pPr>
            <w:r>
              <w:rPr>
                <w:bCs/>
                <w:sz w:val="18"/>
                <w:szCs w:val="18"/>
              </w:rPr>
              <w:t xml:space="preserve">Message: </w:t>
            </w:r>
            <w:r w:rsidRPr="00F80833">
              <w:rPr>
                <w:bCs/>
                <w:sz w:val="16"/>
                <w:szCs w:val="16"/>
              </w:rPr>
              <w:t>Projected Balance: £93.91</w:t>
            </w:r>
          </w:p>
        </w:tc>
        <w:tc>
          <w:tcPr>
            <w:tcW w:w="879" w:type="dxa"/>
            <w:tcBorders>
              <w:top w:val="single" w:sz="4" w:space="0" w:color="000000"/>
              <w:left w:val="single" w:sz="4" w:space="0" w:color="000000"/>
              <w:bottom w:val="single" w:sz="4" w:space="0" w:color="000000"/>
              <w:right w:val="single" w:sz="4" w:space="0" w:color="000000"/>
            </w:tcBorders>
          </w:tcPr>
          <w:p w14:paraId="034175F7" w14:textId="2F127766" w:rsidR="00B62C0D" w:rsidRDefault="00F80833" w:rsidP="00E416CC">
            <w:pPr>
              <w:autoSpaceDE w:val="0"/>
              <w:autoSpaceDN w:val="0"/>
              <w:adjustRightInd w:val="0"/>
              <w:spacing w:after="0" w:line="240" w:lineRule="auto"/>
              <w:rPr>
                <w:bCs/>
                <w:sz w:val="18"/>
                <w:szCs w:val="18"/>
              </w:rPr>
            </w:pPr>
            <w:r>
              <w:rPr>
                <w:bCs/>
                <w:sz w:val="18"/>
                <w:szCs w:val="18"/>
              </w:rPr>
              <w:t>YES</w:t>
            </w:r>
          </w:p>
        </w:tc>
      </w:tr>
      <w:tr w:rsidR="00B62C0D" w:rsidRPr="00ED6F68" w14:paraId="7761F5F5"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7950CA93" w14:textId="46CC30CF" w:rsidR="00B62C0D" w:rsidRDefault="00B62C0D" w:rsidP="00E416CC">
            <w:pPr>
              <w:autoSpaceDE w:val="0"/>
              <w:autoSpaceDN w:val="0"/>
              <w:adjustRightInd w:val="0"/>
              <w:spacing w:after="0" w:line="240" w:lineRule="auto"/>
              <w:rPr>
                <w:bCs/>
                <w:sz w:val="18"/>
                <w:szCs w:val="18"/>
              </w:rPr>
            </w:pPr>
            <w:r>
              <w:rPr>
                <w:bCs/>
                <w:sz w:val="18"/>
                <w:szCs w:val="18"/>
              </w:rPr>
              <w:t>Project with no accounts open</w:t>
            </w:r>
          </w:p>
        </w:tc>
        <w:tc>
          <w:tcPr>
            <w:tcW w:w="1701" w:type="dxa"/>
            <w:tcBorders>
              <w:top w:val="single" w:sz="4" w:space="0" w:color="000000"/>
              <w:left w:val="single" w:sz="4" w:space="0" w:color="000000"/>
              <w:bottom w:val="single" w:sz="4" w:space="0" w:color="000000"/>
              <w:right w:val="single" w:sz="4" w:space="0" w:color="000000"/>
            </w:tcBorders>
          </w:tcPr>
          <w:p w14:paraId="2B785513" w14:textId="0D53A2DF" w:rsidR="00B62C0D" w:rsidRDefault="00B62C0D" w:rsidP="00E416CC">
            <w:pPr>
              <w:autoSpaceDE w:val="0"/>
              <w:autoSpaceDN w:val="0"/>
              <w:adjustRightInd w:val="0"/>
              <w:spacing w:after="0" w:line="240" w:lineRule="auto"/>
              <w:rPr>
                <w:bCs/>
                <w:sz w:val="18"/>
                <w:szCs w:val="18"/>
              </w:rPr>
            </w:pPr>
            <w:r>
              <w:rPr>
                <w:bCs/>
                <w:sz w:val="18"/>
                <w:szCs w:val="18"/>
              </w:rPr>
              <w:t>project, 2, 50</w:t>
            </w:r>
          </w:p>
        </w:tc>
        <w:tc>
          <w:tcPr>
            <w:tcW w:w="4962" w:type="dxa"/>
            <w:tcBorders>
              <w:top w:val="single" w:sz="4" w:space="0" w:color="000000"/>
              <w:left w:val="single" w:sz="4" w:space="0" w:color="000000"/>
              <w:bottom w:val="single" w:sz="4" w:space="0" w:color="000000"/>
              <w:right w:val="single" w:sz="4" w:space="0" w:color="000000"/>
            </w:tcBorders>
          </w:tcPr>
          <w:p w14:paraId="4264947E" w14:textId="63DD9900" w:rsidR="00B62C0D" w:rsidRDefault="00B62C0D" w:rsidP="00E416CC">
            <w:pPr>
              <w:autoSpaceDE w:val="0"/>
              <w:autoSpaceDN w:val="0"/>
              <w:adjustRightInd w:val="0"/>
              <w:spacing w:after="0" w:line="240" w:lineRule="auto"/>
              <w:rPr>
                <w:bCs/>
                <w:sz w:val="18"/>
                <w:szCs w:val="18"/>
              </w:rPr>
            </w:pPr>
            <w:r>
              <w:rPr>
                <w:bCs/>
                <w:sz w:val="18"/>
                <w:szCs w:val="18"/>
              </w:rPr>
              <w:t xml:space="preserve">Error message observed: </w:t>
            </w:r>
            <w:r w:rsidRPr="00B62C0D">
              <w:rPr>
                <w:bCs/>
                <w:sz w:val="16"/>
                <w:szCs w:val="16"/>
              </w:rPr>
              <w:t>You need to open some accounts before you can project.</w:t>
            </w:r>
          </w:p>
        </w:tc>
        <w:tc>
          <w:tcPr>
            <w:tcW w:w="879" w:type="dxa"/>
            <w:tcBorders>
              <w:top w:val="single" w:sz="4" w:space="0" w:color="000000"/>
              <w:left w:val="single" w:sz="4" w:space="0" w:color="000000"/>
              <w:bottom w:val="single" w:sz="4" w:space="0" w:color="000000"/>
              <w:right w:val="single" w:sz="4" w:space="0" w:color="000000"/>
            </w:tcBorders>
          </w:tcPr>
          <w:p w14:paraId="27A17067" w14:textId="772A82EE" w:rsidR="00B62C0D" w:rsidRDefault="00B62C0D" w:rsidP="00E416CC">
            <w:pPr>
              <w:autoSpaceDE w:val="0"/>
              <w:autoSpaceDN w:val="0"/>
              <w:adjustRightInd w:val="0"/>
              <w:spacing w:after="0" w:line="240" w:lineRule="auto"/>
              <w:rPr>
                <w:bCs/>
                <w:sz w:val="18"/>
                <w:szCs w:val="18"/>
              </w:rPr>
            </w:pPr>
            <w:r>
              <w:rPr>
                <w:bCs/>
                <w:sz w:val="18"/>
                <w:szCs w:val="18"/>
              </w:rPr>
              <w:t>YES</w:t>
            </w:r>
          </w:p>
        </w:tc>
      </w:tr>
      <w:tr w:rsidR="00D11F79" w:rsidRPr="00ED6F68" w14:paraId="2115D0FD"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E4FF2C1" w14:textId="5F4EDEA9" w:rsidR="00D11F79" w:rsidRDefault="00D11F79" w:rsidP="00E416CC">
            <w:pPr>
              <w:autoSpaceDE w:val="0"/>
              <w:autoSpaceDN w:val="0"/>
              <w:adjustRightInd w:val="0"/>
              <w:spacing w:after="0" w:line="240" w:lineRule="auto"/>
              <w:rPr>
                <w:bCs/>
                <w:sz w:val="18"/>
                <w:szCs w:val="18"/>
              </w:rPr>
            </w:pPr>
            <w:r>
              <w:rPr>
                <w:bCs/>
                <w:sz w:val="18"/>
                <w:szCs w:val="18"/>
              </w:rPr>
              <w:t>User enters exit</w:t>
            </w:r>
          </w:p>
        </w:tc>
        <w:tc>
          <w:tcPr>
            <w:tcW w:w="1701" w:type="dxa"/>
            <w:tcBorders>
              <w:top w:val="single" w:sz="4" w:space="0" w:color="000000"/>
              <w:left w:val="single" w:sz="4" w:space="0" w:color="000000"/>
              <w:bottom w:val="single" w:sz="4" w:space="0" w:color="000000"/>
              <w:right w:val="single" w:sz="4" w:space="0" w:color="000000"/>
            </w:tcBorders>
          </w:tcPr>
          <w:p w14:paraId="4C20A04B" w14:textId="4FC9DF6C" w:rsidR="00D11F79" w:rsidRDefault="00D11F79" w:rsidP="00E416CC">
            <w:pPr>
              <w:autoSpaceDE w:val="0"/>
              <w:autoSpaceDN w:val="0"/>
              <w:adjustRightInd w:val="0"/>
              <w:spacing w:after="0" w:line="240" w:lineRule="auto"/>
              <w:rPr>
                <w:bCs/>
                <w:sz w:val="18"/>
                <w:szCs w:val="18"/>
              </w:rPr>
            </w:pPr>
            <w:r>
              <w:rPr>
                <w:bCs/>
                <w:sz w:val="18"/>
                <w:szCs w:val="18"/>
              </w:rPr>
              <w:t>exit</w:t>
            </w:r>
          </w:p>
        </w:tc>
        <w:tc>
          <w:tcPr>
            <w:tcW w:w="4962" w:type="dxa"/>
            <w:tcBorders>
              <w:top w:val="single" w:sz="4" w:space="0" w:color="000000"/>
              <w:left w:val="single" w:sz="4" w:space="0" w:color="000000"/>
              <w:bottom w:val="single" w:sz="4" w:space="0" w:color="000000"/>
              <w:right w:val="single" w:sz="4" w:space="0" w:color="000000"/>
            </w:tcBorders>
          </w:tcPr>
          <w:p w14:paraId="1AB23058" w14:textId="63142236" w:rsidR="00D11F79" w:rsidRDefault="00D11F79" w:rsidP="00E416CC">
            <w:pPr>
              <w:autoSpaceDE w:val="0"/>
              <w:autoSpaceDN w:val="0"/>
              <w:adjustRightInd w:val="0"/>
              <w:spacing w:after="0" w:line="240" w:lineRule="auto"/>
              <w:rPr>
                <w:bCs/>
                <w:sz w:val="18"/>
                <w:szCs w:val="18"/>
              </w:rPr>
            </w:pPr>
            <w:r>
              <w:rPr>
                <w:bCs/>
                <w:sz w:val="18"/>
                <w:szCs w:val="18"/>
              </w:rPr>
              <w:t xml:space="preserve">Message observed: </w:t>
            </w:r>
            <w:r w:rsidRPr="00D11F79">
              <w:rPr>
                <w:bCs/>
                <w:sz w:val="16"/>
                <w:szCs w:val="16"/>
              </w:rPr>
              <w:t>Press any key to quit...</w:t>
            </w:r>
          </w:p>
        </w:tc>
        <w:tc>
          <w:tcPr>
            <w:tcW w:w="879" w:type="dxa"/>
            <w:tcBorders>
              <w:top w:val="single" w:sz="4" w:space="0" w:color="000000"/>
              <w:left w:val="single" w:sz="4" w:space="0" w:color="000000"/>
              <w:bottom w:val="single" w:sz="4" w:space="0" w:color="000000"/>
              <w:right w:val="single" w:sz="4" w:space="0" w:color="000000"/>
            </w:tcBorders>
          </w:tcPr>
          <w:p w14:paraId="40F5644E" w14:textId="69AA9B41" w:rsidR="00D11F79" w:rsidRDefault="00D11F79" w:rsidP="00E416CC">
            <w:pPr>
              <w:autoSpaceDE w:val="0"/>
              <w:autoSpaceDN w:val="0"/>
              <w:adjustRightInd w:val="0"/>
              <w:spacing w:after="0" w:line="240" w:lineRule="auto"/>
              <w:rPr>
                <w:bCs/>
                <w:sz w:val="18"/>
                <w:szCs w:val="18"/>
              </w:rPr>
            </w:pPr>
            <w:r>
              <w:rPr>
                <w:bCs/>
                <w:sz w:val="18"/>
                <w:szCs w:val="18"/>
              </w:rPr>
              <w:t>YES</w:t>
            </w:r>
          </w:p>
        </w:tc>
      </w:tr>
    </w:tbl>
    <w:p w14:paraId="7A302425" w14:textId="77777777" w:rsidR="00BB4E93" w:rsidRPr="00ED6F68" w:rsidRDefault="00BB4E93" w:rsidP="00A46BAD">
      <w:pPr>
        <w:jc w:val="both"/>
      </w:pPr>
    </w:p>
    <w:p w14:paraId="05E1C5C4" w14:textId="79B4C17F" w:rsidR="00BB4E93" w:rsidRPr="001C64F0" w:rsidRDefault="001C64F0" w:rsidP="001C64F0">
      <w:pPr>
        <w:rPr>
          <w:u w:val="single"/>
        </w:rPr>
      </w:pPr>
      <w:r w:rsidRPr="001C64F0">
        <w:rPr>
          <w:sz w:val="24"/>
          <w:szCs w:val="24"/>
          <w:u w:val="single"/>
        </w:rPr>
        <w:t>Evaluation of solution time/space complexity</w:t>
      </w:r>
    </w:p>
    <w:p w14:paraId="6176214E" w14:textId="55D1C36C" w:rsidR="00BE0CC5" w:rsidRDefault="00BB4E93" w:rsidP="00A46BAD">
      <w:pPr>
        <w:jc w:val="both"/>
        <w:rPr>
          <w:lang w:eastAsia="en-GB"/>
        </w:rPr>
      </w:pPr>
      <w:r w:rsidRPr="00ED6F68">
        <w:t>For the “</w:t>
      </w:r>
      <w:r w:rsidR="000B5AE9" w:rsidRPr="00ED6F68">
        <w:t>s</w:t>
      </w:r>
      <w:r w:rsidR="000B5AE9">
        <w:t>tretch</w:t>
      </w:r>
      <w:r w:rsidRPr="00ED6F68">
        <w:t>” task</w:t>
      </w:r>
      <w:r w:rsidR="002A2993" w:rsidRPr="00ED6F68">
        <w:t>,</w:t>
      </w:r>
      <w:r w:rsidRPr="00ED6F68">
        <w:t xml:space="preserve"> </w:t>
      </w:r>
      <w:r w:rsidR="00055F76">
        <w:t>a</w:t>
      </w:r>
      <w:r w:rsidRPr="00ED6F68">
        <w:t xml:space="preserve"> red-black tree</w:t>
      </w:r>
      <w:r w:rsidR="00055F76">
        <w:t xml:space="preserve"> was constructed</w:t>
      </w:r>
      <w:r w:rsidRPr="00ED6F68">
        <w:t xml:space="preserve"> as mentioned previously, a red-black tree is a </w:t>
      </w:r>
      <w:r w:rsidR="00791CE5" w:rsidRPr="00ED6F68">
        <w:t>self-balancing</w:t>
      </w:r>
      <w:r w:rsidRPr="00ED6F68">
        <w:t xml:space="preserve"> tree</w:t>
      </w:r>
      <w:r w:rsidR="00791CE5" w:rsidRPr="00ED6F68">
        <w:t xml:space="preserve"> </w:t>
      </w:r>
      <w:r w:rsidRPr="00ED6F68">
        <w:rPr>
          <w:color w:val="282829"/>
          <w:shd w:val="clear" w:color="auto" w:fill="FFFFFF"/>
        </w:rPr>
        <w:t>so th</w:t>
      </w:r>
      <w:r w:rsidR="00791CE5" w:rsidRPr="00ED6F68">
        <w:rPr>
          <w:color w:val="282829"/>
          <w:shd w:val="clear" w:color="auto" w:fill="FFFFFF"/>
        </w:rPr>
        <w:t>eir</w:t>
      </w:r>
      <w:r w:rsidRPr="00ED6F68">
        <w:rPr>
          <w:color w:val="282829"/>
          <w:shd w:val="clear" w:color="auto" w:fill="FFFFFF"/>
        </w:rPr>
        <w:t xml:space="preserve"> operations are guaranteed to be O(log(n))</w:t>
      </w:r>
      <w:r w:rsidR="00DD0EBF" w:rsidRPr="00ED6F68">
        <w:t>.</w:t>
      </w:r>
      <w:r w:rsidR="00791CE5" w:rsidRPr="00ED6F68">
        <w:rPr>
          <w:color w:val="282829"/>
          <w:shd w:val="clear" w:color="auto" w:fill="FFFFFF"/>
        </w:rPr>
        <w:t xml:space="preserve"> The search function for my particular implementation would be O(log(n)) + K, K being duplicate </w:t>
      </w:r>
      <w:r w:rsidR="00DD0EBF" w:rsidRPr="00ED6F68">
        <w:rPr>
          <w:color w:val="282829"/>
          <w:shd w:val="clear" w:color="auto" w:fill="FFFFFF"/>
        </w:rPr>
        <w:t xml:space="preserve">transactions (transactions with </w:t>
      </w:r>
      <w:r w:rsidR="000B5AE9">
        <w:rPr>
          <w:color w:val="282829"/>
          <w:shd w:val="clear" w:color="auto" w:fill="FFFFFF"/>
        </w:rPr>
        <w:t xml:space="preserve">the </w:t>
      </w:r>
      <w:r w:rsidR="00DD0EBF" w:rsidRPr="00ED6F68">
        <w:rPr>
          <w:color w:val="282829"/>
          <w:shd w:val="clear" w:color="auto" w:fill="FFFFFF"/>
        </w:rPr>
        <w:t>same amount value).</w:t>
      </w:r>
      <w:r w:rsidR="00E311F9">
        <w:rPr>
          <w:color w:val="282829"/>
          <w:shd w:val="clear" w:color="auto" w:fill="FFFFFF"/>
        </w:rPr>
        <w:t xml:space="preserve"> </w:t>
      </w:r>
      <w:r w:rsidR="00E311F9" w:rsidRPr="001A6689">
        <w:t>Red-black trees offer logarithmic average and worst-case time complexity for insertion, search, and deletion.</w:t>
      </w:r>
      <w:r w:rsidR="00E311F9">
        <w:t xml:space="preserve"> </w:t>
      </w:r>
      <w:r w:rsidR="00E311F9" w:rsidRPr="001A6689">
        <w:rPr>
          <w:lang w:eastAsia="en-GB"/>
        </w:rPr>
        <w:t>Rebalancing has an average time complexity of </w:t>
      </w:r>
      <w:r w:rsidR="00E311F9" w:rsidRPr="001A6689">
        <w:rPr>
          <w:i/>
          <w:iCs/>
          <w:lang w:eastAsia="en-GB"/>
        </w:rPr>
        <w:t>O(1)</w:t>
      </w:r>
      <w:r w:rsidR="00E311F9" w:rsidRPr="001A6689">
        <w:rPr>
          <w:lang w:eastAsia="en-GB"/>
        </w:rPr>
        <w:t> and worst-case complexity of </w:t>
      </w:r>
      <w:r w:rsidR="00E311F9" w:rsidRPr="001A6689">
        <w:rPr>
          <w:i/>
          <w:iCs/>
          <w:lang w:eastAsia="en-GB"/>
        </w:rPr>
        <w:t>O(log n)</w:t>
      </w:r>
      <w:r w:rsidR="00E311F9" w:rsidRPr="001A6689">
        <w:rPr>
          <w:lang w:eastAsia="en-GB"/>
        </w:rPr>
        <w:t>.</w:t>
      </w:r>
      <w:r w:rsidR="002638FA">
        <w:rPr>
          <w:lang w:eastAsia="en-GB"/>
        </w:rPr>
        <w:t xml:space="preserve"> Space complexity would be O(n) as it would grow linearly as more transactions are inputted into the tree.</w:t>
      </w:r>
    </w:p>
    <w:p w14:paraId="2961B79B" w14:textId="5544A8E2" w:rsidR="00434E0E" w:rsidRDefault="00BE0CC5" w:rsidP="00070675">
      <w:pPr>
        <w:rPr>
          <w:lang w:eastAsia="en-GB"/>
        </w:rPr>
      </w:pPr>
      <w:r>
        <w:rPr>
          <w:lang w:eastAsia="en-GB"/>
        </w:rPr>
        <w:t xml:space="preserve">As for the overall program </w:t>
      </w:r>
      <w:r w:rsidR="00070675">
        <w:rPr>
          <w:lang w:eastAsia="en-GB"/>
        </w:rPr>
        <w:t xml:space="preserve">itself, it is a bit </w:t>
      </w:r>
      <w:r w:rsidR="00AB5613">
        <w:rPr>
          <w:lang w:eastAsia="en-GB"/>
        </w:rPr>
        <w:t>trickier</w:t>
      </w:r>
      <w:r w:rsidR="00070675">
        <w:rPr>
          <w:lang w:eastAsia="en-GB"/>
        </w:rPr>
        <w:t xml:space="preserve"> to find the time/space complexities. Regarding space complexity we can expect it to be 0(n) as space complexity is equal to input size plus auxiliary space (</w:t>
      </w:r>
      <w:r w:rsidR="00070675" w:rsidRPr="00070675">
        <w:t>extra space or temporary space used by an algorithm</w:t>
      </w:r>
      <w:r w:rsidR="00070675">
        <w:rPr>
          <w:lang w:eastAsia="en-GB"/>
        </w:rPr>
        <w:t xml:space="preserve">). 0(n) space is justified as where we are storing the vector of all opened accounts, </w:t>
      </w:r>
      <w:r w:rsidR="00AB5613">
        <w:rPr>
          <w:lang w:eastAsia="en-GB"/>
        </w:rPr>
        <w:t>will grow</w:t>
      </w:r>
      <w:r w:rsidR="00070675">
        <w:rPr>
          <w:lang w:eastAsia="en-GB"/>
        </w:rPr>
        <w:t xml:space="preserve"> linearly, as when the user creates a new account a new pointer is allocated to the heap and uses up more memory. Moving onto time complexity, we</w:t>
      </w:r>
      <w:r>
        <w:rPr>
          <w:lang w:eastAsia="en-GB"/>
        </w:rPr>
        <w:t xml:space="preserve"> can find th</w:t>
      </w:r>
      <w:r w:rsidR="00070675">
        <w:rPr>
          <w:lang w:eastAsia="en-GB"/>
        </w:rPr>
        <w:t xml:space="preserve">is </w:t>
      </w:r>
      <w:r>
        <w:rPr>
          <w:lang w:eastAsia="en-GB"/>
        </w:rPr>
        <w:t>by identify our worst case</w:t>
      </w:r>
      <w:r w:rsidR="002F4885">
        <w:rPr>
          <w:lang w:eastAsia="en-GB"/>
        </w:rPr>
        <w:t xml:space="preserve">. </w:t>
      </w:r>
      <w:r w:rsidR="00395119">
        <w:rPr>
          <w:lang w:eastAsia="en-GB"/>
        </w:rPr>
        <w:t xml:space="preserve">In this solution the worst case can be found in the main ‘LincBank.cpp’ file, </w:t>
      </w:r>
      <w:r w:rsidR="00434E0E" w:rsidRPr="00434E0E">
        <w:rPr>
          <w:color w:val="232629"/>
          <w:shd w:val="clear" w:color="auto" w:fill="FFFFFF"/>
        </w:rPr>
        <w:t>For each </w:t>
      </w:r>
      <w:r w:rsidR="00434E0E" w:rsidRPr="00434E0E">
        <w:rPr>
          <w:rStyle w:val="HTMLCode"/>
          <w:rFonts w:ascii="Times New Roman" w:hAnsi="Times New Roman" w:cs="Times New Roman"/>
          <w:color w:val="232629"/>
          <w:sz w:val="18"/>
          <w:szCs w:val="18"/>
          <w:bdr w:val="none" w:sz="0" w:space="0" w:color="auto" w:frame="1"/>
        </w:rPr>
        <w:t>n</w:t>
      </w:r>
      <w:r w:rsidR="00434E0E" w:rsidRPr="00434E0E">
        <w:rPr>
          <w:color w:val="232629"/>
          <w:shd w:val="clear" w:color="auto" w:fill="FFFFFF"/>
        </w:rPr>
        <w:t> </w:t>
      </w:r>
      <w:r w:rsidR="00434E0E">
        <w:rPr>
          <w:color w:val="232629"/>
          <w:shd w:val="clear" w:color="auto" w:fill="FFFFFF"/>
        </w:rPr>
        <w:t xml:space="preserve">(number of times user submits an input) </w:t>
      </w:r>
      <w:r w:rsidR="00434E0E" w:rsidRPr="00434E0E">
        <w:rPr>
          <w:color w:val="232629"/>
          <w:shd w:val="clear" w:color="auto" w:fill="FFFFFF"/>
        </w:rPr>
        <w:t>we are iterating over a number of parameters</w:t>
      </w:r>
      <w:r w:rsidR="000B5AE9">
        <w:rPr>
          <w:color w:val="232629"/>
          <w:shd w:val="clear" w:color="auto" w:fill="FFFFFF"/>
        </w:rPr>
        <w:t xml:space="preserve"> </w:t>
      </w:r>
      <w:r w:rsidR="0092549D">
        <w:rPr>
          <w:rStyle w:val="HTMLCode"/>
          <w:rFonts w:ascii="Times New Roman" w:hAnsi="Times New Roman" w:cs="Times New Roman"/>
          <w:color w:val="232629"/>
          <w:sz w:val="18"/>
          <w:szCs w:val="18"/>
          <w:bdr w:val="none" w:sz="0" w:space="0" w:color="auto" w:frame="1"/>
        </w:rPr>
        <w:t>(</w:t>
      </w:r>
      <w:r w:rsidR="00434E0E" w:rsidRPr="00434E0E">
        <w:rPr>
          <w:rStyle w:val="HTMLCode"/>
          <w:rFonts w:ascii="Times New Roman" w:hAnsi="Times New Roman" w:cs="Times New Roman"/>
          <w:color w:val="232629"/>
          <w:sz w:val="18"/>
          <w:szCs w:val="18"/>
          <w:bdr w:val="none" w:sz="0" w:space="0" w:color="auto" w:frame="1"/>
        </w:rPr>
        <w:t>m</w:t>
      </w:r>
      <w:r w:rsidR="0092549D">
        <w:rPr>
          <w:rStyle w:val="HTMLCode"/>
          <w:rFonts w:ascii="Times New Roman" w:hAnsi="Times New Roman" w:cs="Times New Roman"/>
          <w:color w:val="232629"/>
          <w:sz w:val="18"/>
          <w:szCs w:val="18"/>
          <w:bdr w:val="none" w:sz="0" w:space="0" w:color="auto" w:frame="1"/>
        </w:rPr>
        <w:t>)</w:t>
      </w:r>
      <w:r w:rsidR="00434E0E" w:rsidRPr="00434E0E">
        <w:rPr>
          <w:color w:val="232629"/>
          <w:shd w:val="clear" w:color="auto" w:fill="FFFFFF"/>
        </w:rPr>
        <w:t xml:space="preserve">. If the number of parameters </w:t>
      </w:r>
      <w:r w:rsidR="00434E0E">
        <w:rPr>
          <w:color w:val="232629"/>
          <w:shd w:val="clear" w:color="auto" w:fill="FFFFFF"/>
        </w:rPr>
        <w:t xml:space="preserve">m </w:t>
      </w:r>
      <w:r w:rsidR="00434E0E" w:rsidRPr="00434E0E">
        <w:rPr>
          <w:color w:val="232629"/>
          <w:shd w:val="clear" w:color="auto" w:fill="FFFFFF"/>
        </w:rPr>
        <w:t xml:space="preserve">are variant increasing the time complexity </w:t>
      </w:r>
      <w:r w:rsidR="00434E0E">
        <w:rPr>
          <w:color w:val="232629"/>
          <w:shd w:val="clear" w:color="auto" w:fill="FFFFFF"/>
        </w:rPr>
        <w:t xml:space="preserve">to </w:t>
      </w:r>
      <w:r w:rsidR="00434E0E" w:rsidRPr="00434E0E">
        <w:rPr>
          <w:rStyle w:val="HTMLCode"/>
          <w:rFonts w:ascii="Times New Roman" w:hAnsi="Times New Roman" w:cs="Times New Roman"/>
          <w:color w:val="232629"/>
          <w:sz w:val="18"/>
          <w:szCs w:val="18"/>
          <w:bdr w:val="none" w:sz="0" w:space="0" w:color="auto" w:frame="1"/>
        </w:rPr>
        <w:t>O(n*m)</w:t>
      </w:r>
      <w:r w:rsidR="00434E0E">
        <w:rPr>
          <w:rStyle w:val="HTMLCode"/>
          <w:rFonts w:ascii="Times New Roman" w:hAnsi="Times New Roman" w:cs="Times New Roman"/>
          <w:color w:val="232629"/>
          <w:sz w:val="18"/>
          <w:szCs w:val="18"/>
          <w:bdr w:val="none" w:sz="0" w:space="0" w:color="auto" w:frame="1"/>
        </w:rPr>
        <w:t xml:space="preserve">, </w:t>
      </w:r>
      <w:r w:rsidR="00434E0E" w:rsidRPr="00680903">
        <w:t>however there is further added complexity due to further function calls through the compare command if statements. The worst case function call is for the ‘search’ command</w:t>
      </w:r>
      <w:r w:rsidR="00680903" w:rsidRPr="00680903">
        <w:t xml:space="preserve"> on the ‘AccountManager’,</w:t>
      </w:r>
      <w:r w:rsidR="00434E0E" w:rsidRPr="00680903">
        <w:t xml:space="preserve"> where we</w:t>
      </w:r>
      <w:r w:rsidR="00680903" w:rsidRPr="00680903">
        <w:t xml:space="preserve"> also</w:t>
      </w:r>
      <w:r w:rsidR="00434E0E" w:rsidRPr="00680903">
        <w:t xml:space="preserve"> go on to call </w:t>
      </w:r>
      <w:r w:rsidR="00680903" w:rsidRPr="00680903">
        <w:t>a binary search tree, search function which takes O(logn). This then gives us an overall time complexity of O(n*m+logn)</w:t>
      </w:r>
      <w:r w:rsidR="00B31901">
        <w:t>.</w:t>
      </w:r>
    </w:p>
    <w:p w14:paraId="365BE641" w14:textId="1F7E22C6" w:rsidR="00680903" w:rsidRDefault="00680903" w:rsidP="00070675">
      <w:pPr>
        <w:rPr>
          <w:lang w:eastAsia="en-GB"/>
        </w:rPr>
      </w:pPr>
    </w:p>
    <w:p w14:paraId="4508DBB9" w14:textId="7FE22138" w:rsidR="002078C8" w:rsidRDefault="002078C8" w:rsidP="00070675">
      <w:pPr>
        <w:rPr>
          <w:lang w:eastAsia="en-GB"/>
        </w:rPr>
      </w:pPr>
    </w:p>
    <w:p w14:paraId="5682CF99" w14:textId="77777777" w:rsidR="002078C8" w:rsidRDefault="002078C8" w:rsidP="00070675">
      <w:pPr>
        <w:rPr>
          <w:lang w:eastAsia="en-GB"/>
        </w:rPr>
      </w:pPr>
    </w:p>
    <w:p w14:paraId="75C917C8" w14:textId="1880741A" w:rsidR="00DA4BC0" w:rsidRDefault="00DA4BC0" w:rsidP="00DA4BC0">
      <w:pPr>
        <w:jc w:val="center"/>
        <w:rPr>
          <w:b/>
          <w:bCs/>
          <w:sz w:val="32"/>
          <w:szCs w:val="32"/>
          <w:lang w:eastAsia="en-GB"/>
        </w:rPr>
      </w:pPr>
      <w:r w:rsidRPr="00DA4BC0">
        <w:rPr>
          <w:b/>
          <w:bCs/>
          <w:sz w:val="32"/>
          <w:szCs w:val="32"/>
          <w:lang w:eastAsia="en-GB"/>
        </w:rPr>
        <w:lastRenderedPageBreak/>
        <w:t>Conclusion</w:t>
      </w:r>
    </w:p>
    <w:p w14:paraId="0036D3F6" w14:textId="49F83683" w:rsidR="005C6C23" w:rsidRPr="00395119" w:rsidRDefault="00055F76" w:rsidP="00395119">
      <w:pPr>
        <w:rPr>
          <w:lang w:eastAsia="en-GB"/>
        </w:rPr>
      </w:pPr>
      <w:r w:rsidRPr="00055F76">
        <w:rPr>
          <w:lang w:eastAsia="en-GB"/>
        </w:rPr>
        <w:t xml:space="preserve">A fully operational </w:t>
      </w:r>
      <w:r w:rsidR="00783CF3">
        <w:rPr>
          <w:lang w:eastAsia="en-GB"/>
        </w:rPr>
        <w:t xml:space="preserve">basic console </w:t>
      </w:r>
      <w:r w:rsidRPr="00055F76">
        <w:rPr>
          <w:lang w:eastAsia="en-GB"/>
        </w:rPr>
        <w:t xml:space="preserve">banking application has been designed, implemented and tested for </w:t>
      </w:r>
      <w:r w:rsidR="0092549D">
        <w:rPr>
          <w:lang w:eastAsia="en-GB"/>
        </w:rPr>
        <w:t>vulnerabilities</w:t>
      </w:r>
      <w:r w:rsidR="00783CF3">
        <w:rPr>
          <w:lang w:eastAsia="en-GB"/>
        </w:rPr>
        <w:t>. Discussion on the key OOP concepts and advanced features used have been shown and justified for their practical uses. Thorough explanation of the time/space complexities of the application as a whole and the ‘stretch’ task has been evaluated</w:t>
      </w:r>
      <w:r w:rsidR="005C6C23">
        <w:rPr>
          <w:lang w:eastAsia="en-GB"/>
        </w:rPr>
        <w:t>. Further improvements can include the creation of a database to store account data, allowing a stateful application.</w:t>
      </w:r>
    </w:p>
    <w:sectPr w:rsidR="005C6C23" w:rsidRPr="00395119" w:rsidSect="006B314A">
      <w:headerReference w:type="default" r:id="rId12"/>
      <w:footerReference w:type="default" r:id="rId13"/>
      <w:footerReference w:type="first" r:id="rId14"/>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DB0A" w14:textId="77777777" w:rsidR="002A52FD" w:rsidRDefault="002A52FD" w:rsidP="005977AE">
      <w:r>
        <w:separator/>
      </w:r>
    </w:p>
    <w:p w14:paraId="36BAE0E8" w14:textId="77777777" w:rsidR="002A52FD" w:rsidRDefault="002A52FD"/>
  </w:endnote>
  <w:endnote w:type="continuationSeparator" w:id="0">
    <w:p w14:paraId="19B5A1EC" w14:textId="77777777" w:rsidR="002A52FD" w:rsidRDefault="002A52FD" w:rsidP="005977AE">
      <w:r>
        <w:continuationSeparator/>
      </w:r>
    </w:p>
    <w:p w14:paraId="6811A97B" w14:textId="77777777" w:rsidR="002A52FD" w:rsidRDefault="002A5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C6A2" w14:textId="77777777" w:rsidR="004F32F1" w:rsidRPr="008A74AA" w:rsidRDefault="00F0042B" w:rsidP="004F32F1">
    <w:pPr>
      <w:pStyle w:val="Footer"/>
    </w:pPr>
    <w:r>
      <w:t>25186202</w:t>
    </w:r>
    <w:r w:rsidR="004F32F1">
      <w:t xml:space="preserve"> </w:t>
    </w:r>
    <w:r>
      <w:t>Mathews Joy</w:t>
    </w:r>
    <w:r w:rsidR="004F32F1">
      <w:tab/>
    </w:r>
    <w:r w:rsidR="004F32F1">
      <w:tab/>
    </w:r>
    <w:r w:rsidR="004F32F1">
      <w:fldChar w:fldCharType="begin"/>
    </w:r>
    <w:r w:rsidR="004F32F1">
      <w:instrText xml:space="preserve"> PAGE   \* MERGEFORMAT </w:instrText>
    </w:r>
    <w:r w:rsidR="004F32F1">
      <w:fldChar w:fldCharType="separate"/>
    </w:r>
    <w:r w:rsidR="00D40DCB">
      <w:rPr>
        <w:noProof/>
      </w:rPr>
      <w:t>1</w:t>
    </w:r>
    <w:r w:rsidR="004F32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4583" w14:textId="77777777"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006E" w14:textId="77777777" w:rsidR="002A52FD" w:rsidRDefault="002A52FD" w:rsidP="005977AE">
      <w:r>
        <w:separator/>
      </w:r>
    </w:p>
    <w:p w14:paraId="52536635" w14:textId="77777777" w:rsidR="002A52FD" w:rsidRDefault="002A52FD"/>
  </w:footnote>
  <w:footnote w:type="continuationSeparator" w:id="0">
    <w:p w14:paraId="5AD099A0" w14:textId="77777777" w:rsidR="002A52FD" w:rsidRDefault="002A52FD" w:rsidP="005977AE">
      <w:r>
        <w:continuationSeparator/>
      </w:r>
    </w:p>
    <w:p w14:paraId="0FA280CB" w14:textId="77777777" w:rsidR="002A52FD" w:rsidRDefault="002A5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3939" w14:textId="77777777" w:rsidR="008A74AA" w:rsidRDefault="00A46BAD" w:rsidP="005977AE">
    <w:pPr>
      <w:pStyle w:val="Header"/>
    </w:pPr>
    <w:r>
      <w:t>CMP2801M</w:t>
    </w:r>
    <w:r w:rsidR="00787758" w:rsidRPr="008A74AA">
      <w:t xml:space="preserve"> </w:t>
    </w:r>
    <w:r>
      <w:t>Advanced Programming - Assessment</w:t>
    </w:r>
    <w:r w:rsidR="00787758" w:rsidRPr="008A74AA">
      <w:t xml:space="preserve"> Item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89C"/>
    <w:multiLevelType w:val="hybridMultilevel"/>
    <w:tmpl w:val="A5DC51B8"/>
    <w:lvl w:ilvl="0" w:tplc="BD5CE8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20362"/>
    <w:multiLevelType w:val="hybridMultilevel"/>
    <w:tmpl w:val="7BBEA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8"/>
    <w:rsid w:val="000031FD"/>
    <w:rsid w:val="00021613"/>
    <w:rsid w:val="000216F2"/>
    <w:rsid w:val="0004115C"/>
    <w:rsid w:val="00055425"/>
    <w:rsid w:val="00055F76"/>
    <w:rsid w:val="00070675"/>
    <w:rsid w:val="00073490"/>
    <w:rsid w:val="000B50F3"/>
    <w:rsid w:val="000B5AE9"/>
    <w:rsid w:val="000B7191"/>
    <w:rsid w:val="000C74B6"/>
    <w:rsid w:val="000E673A"/>
    <w:rsid w:val="000F52D1"/>
    <w:rsid w:val="00101C8A"/>
    <w:rsid w:val="0011067B"/>
    <w:rsid w:val="00144764"/>
    <w:rsid w:val="00155F2B"/>
    <w:rsid w:val="001847BC"/>
    <w:rsid w:val="00197DE2"/>
    <w:rsid w:val="001A6689"/>
    <w:rsid w:val="001C08A7"/>
    <w:rsid w:val="001C64F0"/>
    <w:rsid w:val="001D4CCB"/>
    <w:rsid w:val="001D5FFC"/>
    <w:rsid w:val="001E1525"/>
    <w:rsid w:val="002024AB"/>
    <w:rsid w:val="002078C8"/>
    <w:rsid w:val="002115EA"/>
    <w:rsid w:val="0021378A"/>
    <w:rsid w:val="00234025"/>
    <w:rsid w:val="00234A8C"/>
    <w:rsid w:val="00250E11"/>
    <w:rsid w:val="00252E29"/>
    <w:rsid w:val="0025466D"/>
    <w:rsid w:val="00254853"/>
    <w:rsid w:val="002638FA"/>
    <w:rsid w:val="00270BC3"/>
    <w:rsid w:val="00283C88"/>
    <w:rsid w:val="002865D8"/>
    <w:rsid w:val="002A2993"/>
    <w:rsid w:val="002A52FD"/>
    <w:rsid w:val="002B6F70"/>
    <w:rsid w:val="002D2A76"/>
    <w:rsid w:val="002D3A32"/>
    <w:rsid w:val="002E0007"/>
    <w:rsid w:val="002E2779"/>
    <w:rsid w:val="002F4885"/>
    <w:rsid w:val="0030723D"/>
    <w:rsid w:val="00313DCC"/>
    <w:rsid w:val="00345620"/>
    <w:rsid w:val="00367D32"/>
    <w:rsid w:val="0037548B"/>
    <w:rsid w:val="00382A2B"/>
    <w:rsid w:val="003865E9"/>
    <w:rsid w:val="00392157"/>
    <w:rsid w:val="00393B70"/>
    <w:rsid w:val="00395119"/>
    <w:rsid w:val="003A5422"/>
    <w:rsid w:val="003D07BB"/>
    <w:rsid w:val="003D47F7"/>
    <w:rsid w:val="00402614"/>
    <w:rsid w:val="00405276"/>
    <w:rsid w:val="00434E0E"/>
    <w:rsid w:val="0046695B"/>
    <w:rsid w:val="00467619"/>
    <w:rsid w:val="00470628"/>
    <w:rsid w:val="00476631"/>
    <w:rsid w:val="004A0722"/>
    <w:rsid w:val="004A16D2"/>
    <w:rsid w:val="004E2054"/>
    <w:rsid w:val="004E3582"/>
    <w:rsid w:val="004F32F1"/>
    <w:rsid w:val="004F4773"/>
    <w:rsid w:val="00501190"/>
    <w:rsid w:val="005275CE"/>
    <w:rsid w:val="00527943"/>
    <w:rsid w:val="00531A83"/>
    <w:rsid w:val="0053235B"/>
    <w:rsid w:val="00535987"/>
    <w:rsid w:val="00551779"/>
    <w:rsid w:val="00557D3A"/>
    <w:rsid w:val="00591985"/>
    <w:rsid w:val="005977AE"/>
    <w:rsid w:val="005A207F"/>
    <w:rsid w:val="005A7DB6"/>
    <w:rsid w:val="005C55FC"/>
    <w:rsid w:val="005C6C23"/>
    <w:rsid w:val="0060299B"/>
    <w:rsid w:val="00602DEE"/>
    <w:rsid w:val="00617768"/>
    <w:rsid w:val="00630646"/>
    <w:rsid w:val="00633F9B"/>
    <w:rsid w:val="006346C6"/>
    <w:rsid w:val="0063760E"/>
    <w:rsid w:val="00646DCD"/>
    <w:rsid w:val="00650C74"/>
    <w:rsid w:val="006522BD"/>
    <w:rsid w:val="006772F1"/>
    <w:rsid w:val="00680903"/>
    <w:rsid w:val="006A4D24"/>
    <w:rsid w:val="006B314A"/>
    <w:rsid w:val="006C18F6"/>
    <w:rsid w:val="006E0A6D"/>
    <w:rsid w:val="0070087F"/>
    <w:rsid w:val="0071642D"/>
    <w:rsid w:val="0071686D"/>
    <w:rsid w:val="00726D8B"/>
    <w:rsid w:val="00734CCF"/>
    <w:rsid w:val="00736E8D"/>
    <w:rsid w:val="0074125C"/>
    <w:rsid w:val="007417F5"/>
    <w:rsid w:val="0074245A"/>
    <w:rsid w:val="00744B2B"/>
    <w:rsid w:val="00762933"/>
    <w:rsid w:val="00765422"/>
    <w:rsid w:val="00771E39"/>
    <w:rsid w:val="00772744"/>
    <w:rsid w:val="00780EC6"/>
    <w:rsid w:val="00783CF3"/>
    <w:rsid w:val="0078633C"/>
    <w:rsid w:val="00786791"/>
    <w:rsid w:val="00787758"/>
    <w:rsid w:val="00791CE5"/>
    <w:rsid w:val="007947A9"/>
    <w:rsid w:val="00797FD5"/>
    <w:rsid w:val="007A66CB"/>
    <w:rsid w:val="007B5774"/>
    <w:rsid w:val="007C3B6D"/>
    <w:rsid w:val="007D7068"/>
    <w:rsid w:val="00822638"/>
    <w:rsid w:val="00827279"/>
    <w:rsid w:val="00827F1B"/>
    <w:rsid w:val="00842021"/>
    <w:rsid w:val="00850F0A"/>
    <w:rsid w:val="0089457D"/>
    <w:rsid w:val="008A0BDC"/>
    <w:rsid w:val="008A1447"/>
    <w:rsid w:val="008A74AA"/>
    <w:rsid w:val="008C11E1"/>
    <w:rsid w:val="008C2F4B"/>
    <w:rsid w:val="008D0740"/>
    <w:rsid w:val="008E6ACC"/>
    <w:rsid w:val="00903D2A"/>
    <w:rsid w:val="00905D22"/>
    <w:rsid w:val="00915D66"/>
    <w:rsid w:val="0092549D"/>
    <w:rsid w:val="009256BD"/>
    <w:rsid w:val="0092746C"/>
    <w:rsid w:val="00966AEF"/>
    <w:rsid w:val="009707F3"/>
    <w:rsid w:val="0098274D"/>
    <w:rsid w:val="0099005D"/>
    <w:rsid w:val="0099023D"/>
    <w:rsid w:val="009A54DA"/>
    <w:rsid w:val="009C255F"/>
    <w:rsid w:val="009C6A16"/>
    <w:rsid w:val="009D6894"/>
    <w:rsid w:val="009F0718"/>
    <w:rsid w:val="009F572C"/>
    <w:rsid w:val="00A3043F"/>
    <w:rsid w:val="00A41615"/>
    <w:rsid w:val="00A46BAD"/>
    <w:rsid w:val="00A70C55"/>
    <w:rsid w:val="00A93F81"/>
    <w:rsid w:val="00AA6380"/>
    <w:rsid w:val="00AB004C"/>
    <w:rsid w:val="00AB5613"/>
    <w:rsid w:val="00AB6087"/>
    <w:rsid w:val="00AB7051"/>
    <w:rsid w:val="00AC02C0"/>
    <w:rsid w:val="00AC11CD"/>
    <w:rsid w:val="00AD558E"/>
    <w:rsid w:val="00AE28AC"/>
    <w:rsid w:val="00B12AC8"/>
    <w:rsid w:val="00B147C4"/>
    <w:rsid w:val="00B20AB3"/>
    <w:rsid w:val="00B22263"/>
    <w:rsid w:val="00B24C56"/>
    <w:rsid w:val="00B31901"/>
    <w:rsid w:val="00B34CE0"/>
    <w:rsid w:val="00B41E92"/>
    <w:rsid w:val="00B62C0D"/>
    <w:rsid w:val="00B84279"/>
    <w:rsid w:val="00B90AFF"/>
    <w:rsid w:val="00B95557"/>
    <w:rsid w:val="00BB4E93"/>
    <w:rsid w:val="00BC6263"/>
    <w:rsid w:val="00BD553A"/>
    <w:rsid w:val="00BE0CC5"/>
    <w:rsid w:val="00BE644E"/>
    <w:rsid w:val="00BF4AA9"/>
    <w:rsid w:val="00BF4BE3"/>
    <w:rsid w:val="00BF7A56"/>
    <w:rsid w:val="00C04735"/>
    <w:rsid w:val="00C54939"/>
    <w:rsid w:val="00CA7240"/>
    <w:rsid w:val="00CB4CA8"/>
    <w:rsid w:val="00CE29A3"/>
    <w:rsid w:val="00CF382D"/>
    <w:rsid w:val="00D11F79"/>
    <w:rsid w:val="00D40DCB"/>
    <w:rsid w:val="00D570B9"/>
    <w:rsid w:val="00D61C39"/>
    <w:rsid w:val="00D8402C"/>
    <w:rsid w:val="00DA4BC0"/>
    <w:rsid w:val="00DA53E8"/>
    <w:rsid w:val="00DA7CB7"/>
    <w:rsid w:val="00DD0EBF"/>
    <w:rsid w:val="00DD38FC"/>
    <w:rsid w:val="00E041F2"/>
    <w:rsid w:val="00E0748B"/>
    <w:rsid w:val="00E156DF"/>
    <w:rsid w:val="00E311F9"/>
    <w:rsid w:val="00E40BEE"/>
    <w:rsid w:val="00E416CC"/>
    <w:rsid w:val="00E47A50"/>
    <w:rsid w:val="00E54809"/>
    <w:rsid w:val="00E832F1"/>
    <w:rsid w:val="00E925D0"/>
    <w:rsid w:val="00E9476D"/>
    <w:rsid w:val="00EA7658"/>
    <w:rsid w:val="00EB4E21"/>
    <w:rsid w:val="00EC19C3"/>
    <w:rsid w:val="00EC7106"/>
    <w:rsid w:val="00ED6F68"/>
    <w:rsid w:val="00EE0061"/>
    <w:rsid w:val="00F0042B"/>
    <w:rsid w:val="00F071BD"/>
    <w:rsid w:val="00F15044"/>
    <w:rsid w:val="00F170B1"/>
    <w:rsid w:val="00F26114"/>
    <w:rsid w:val="00F27D28"/>
    <w:rsid w:val="00F43877"/>
    <w:rsid w:val="00F7397A"/>
    <w:rsid w:val="00F80833"/>
    <w:rsid w:val="00F87CEE"/>
    <w:rsid w:val="00FA0B1F"/>
    <w:rsid w:val="00FC1A27"/>
    <w:rsid w:val="00FC334C"/>
    <w:rsid w:val="00FE0045"/>
    <w:rsid w:val="00FE0BC8"/>
    <w:rsid w:val="00FE1594"/>
    <w:rsid w:val="00FF2855"/>
    <w:rsid w:val="00FF548C"/>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01CF9E5"/>
  <w15:chartTrackingRefBased/>
  <w15:docId w15:val="{0732E885-5F35-48AA-87C6-9AB9793C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AD"/>
    <w:pPr>
      <w:spacing w:before="60" w:after="120" w:line="276" w:lineRule="auto"/>
    </w:pPr>
    <w:rPr>
      <w:rFonts w:ascii="Times New Roman" w:hAnsi="Times New Roman"/>
      <w:sz w:val="22"/>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7AE"/>
    <w:rPr>
      <w:rFonts w:ascii="Times New Roman" w:hAnsi="Times New Roman" w:cs="Times New Roman"/>
      <w:b/>
      <w:spacing w:val="5"/>
      <w:sz w:val="32"/>
      <w:szCs w:val="32"/>
    </w:rPr>
  </w:style>
  <w:style w:type="character" w:customStyle="1" w:styleId="Heading2Char">
    <w:name w:val="Heading 2 Char"/>
    <w:link w:val="Heading2"/>
    <w:uiPriority w:val="9"/>
    <w:rsid w:val="005977AE"/>
    <w:rPr>
      <w:rFonts w:ascii="Times New Roman" w:hAnsi="Times New Roman" w:cs="Times New Roman"/>
      <w:b/>
      <w:sz w:val="28"/>
      <w:szCs w:val="28"/>
    </w:rPr>
  </w:style>
  <w:style w:type="character" w:customStyle="1" w:styleId="Heading3Char">
    <w:name w:val="Heading 3 Char"/>
    <w:link w:val="Heading3"/>
    <w:uiPriority w:val="9"/>
    <w:rsid w:val="005977AE"/>
    <w:rPr>
      <w:rFonts w:ascii="Times New Roman" w:hAnsi="Times New Roman" w:cs="Times New Roman"/>
      <w:b/>
      <w:iCs/>
      <w:spacing w:val="5"/>
      <w:sz w:val="24"/>
      <w:szCs w:val="24"/>
    </w:rPr>
  </w:style>
  <w:style w:type="character" w:customStyle="1" w:styleId="Heading4Char">
    <w:name w:val="Heading 4 Char"/>
    <w:link w:val="Heading4"/>
    <w:uiPriority w:val="9"/>
    <w:rsid w:val="005977AE"/>
    <w:rPr>
      <w:rFonts w:ascii="Times New Roman" w:hAnsi="Times New Roman" w:cs="Times New Roman"/>
      <w:bCs/>
      <w:i/>
      <w:spacing w:val="5"/>
      <w:sz w:val="24"/>
      <w:szCs w:val="24"/>
    </w:rPr>
  </w:style>
  <w:style w:type="character" w:customStyle="1" w:styleId="Heading5Char">
    <w:name w:val="Heading 5 Char"/>
    <w:link w:val="Heading5"/>
    <w:uiPriority w:val="9"/>
    <w:semiHidden/>
    <w:rsid w:val="008A74AA"/>
    <w:rPr>
      <w:rFonts w:ascii="Times New Roman" w:hAnsi="Times New Roman" w:cs="Times New Roman"/>
      <w:i/>
      <w:iCs/>
      <w:sz w:val="24"/>
      <w:szCs w:val="24"/>
    </w:rPr>
  </w:style>
  <w:style w:type="character" w:customStyle="1" w:styleId="Heading6Char">
    <w:name w:val="Heading 6 Char"/>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E644E"/>
    <w:rPr>
      <w:color w:val="808080"/>
    </w:rPr>
  </w:style>
  <w:style w:type="paragraph" w:customStyle="1" w:styleId="Code">
    <w:name w:val="Code"/>
    <w:basedOn w:val="Normal"/>
    <w:link w:val="CodeChar"/>
    <w:qFormat/>
    <w:rsid w:val="0078633C"/>
    <w:pPr>
      <w:spacing w:before="40" w:after="40" w:line="240" w:lineRule="auto"/>
    </w:pPr>
    <w:rPr>
      <w:rFonts w:ascii="Consolas" w:eastAsia="Calibri" w:hAnsi="Consolas" w:cs="Arial"/>
      <w:b/>
    </w:rPr>
  </w:style>
  <w:style w:type="character" w:customStyle="1" w:styleId="CodeChar">
    <w:name w:val="Code Char"/>
    <w:link w:val="Code"/>
    <w:rsid w:val="0078633C"/>
    <w:rPr>
      <w:rFonts w:ascii="Consolas" w:eastAsia="Calibri" w:hAnsi="Consolas" w:cs="Arial"/>
      <w:b/>
      <w:sz w:val="22"/>
      <w:szCs w:val="22"/>
      <w:lang w:eastAsia="en-US"/>
    </w:rPr>
  </w:style>
  <w:style w:type="character" w:styleId="Hyperlink">
    <w:name w:val="Hyperlink"/>
    <w:uiPriority w:val="99"/>
    <w:unhideWhenUsed/>
    <w:rsid w:val="00E54809"/>
    <w:rPr>
      <w:color w:val="0563C1"/>
      <w:u w:val="single"/>
    </w:rPr>
  </w:style>
  <w:style w:type="character" w:styleId="UnresolvedMention">
    <w:name w:val="Unresolved Mention"/>
    <w:uiPriority w:val="99"/>
    <w:semiHidden/>
    <w:unhideWhenUsed/>
    <w:rsid w:val="00E54809"/>
    <w:rPr>
      <w:color w:val="605E5C"/>
      <w:shd w:val="clear" w:color="auto" w:fill="E1DFDD"/>
    </w:rPr>
  </w:style>
  <w:style w:type="paragraph" w:styleId="NormalWeb">
    <w:name w:val="Normal (Web)"/>
    <w:basedOn w:val="Normal"/>
    <w:uiPriority w:val="99"/>
    <w:semiHidden/>
    <w:unhideWhenUsed/>
    <w:rsid w:val="001A6689"/>
    <w:pPr>
      <w:spacing w:before="100" w:beforeAutospacing="1" w:after="100" w:afterAutospacing="1" w:line="240" w:lineRule="auto"/>
    </w:pPr>
    <w:rPr>
      <w:sz w:val="24"/>
      <w:szCs w:val="24"/>
      <w:lang w:eastAsia="en-GB"/>
    </w:rPr>
  </w:style>
  <w:style w:type="character" w:styleId="FollowedHyperlink">
    <w:name w:val="FollowedHyperlink"/>
    <w:basedOn w:val="DefaultParagraphFont"/>
    <w:uiPriority w:val="99"/>
    <w:semiHidden/>
    <w:unhideWhenUsed/>
    <w:rsid w:val="00021613"/>
    <w:rPr>
      <w:color w:val="954F72" w:themeColor="followedHyperlink"/>
      <w:u w:val="single"/>
    </w:rPr>
  </w:style>
  <w:style w:type="character" w:styleId="HTMLCode">
    <w:name w:val="HTML Code"/>
    <w:basedOn w:val="DefaultParagraphFont"/>
    <w:uiPriority w:val="99"/>
    <w:semiHidden/>
    <w:unhideWhenUsed/>
    <w:rsid w:val="00434E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783">
      <w:bodyDiv w:val="1"/>
      <w:marLeft w:val="0"/>
      <w:marRight w:val="0"/>
      <w:marTop w:val="0"/>
      <w:marBottom w:val="0"/>
      <w:divBdr>
        <w:top w:val="none" w:sz="0" w:space="0" w:color="auto"/>
        <w:left w:val="none" w:sz="0" w:space="0" w:color="auto"/>
        <w:bottom w:val="none" w:sz="0" w:space="0" w:color="auto"/>
        <w:right w:val="none" w:sz="0" w:space="0" w:color="auto"/>
      </w:divBdr>
    </w:div>
    <w:div w:id="330833845">
      <w:bodyDiv w:val="1"/>
      <w:marLeft w:val="0"/>
      <w:marRight w:val="0"/>
      <w:marTop w:val="0"/>
      <w:marBottom w:val="0"/>
      <w:divBdr>
        <w:top w:val="none" w:sz="0" w:space="0" w:color="auto"/>
        <w:left w:val="none" w:sz="0" w:space="0" w:color="auto"/>
        <w:bottom w:val="none" w:sz="0" w:space="0" w:color="auto"/>
        <w:right w:val="none" w:sz="0" w:space="0" w:color="auto"/>
      </w:divBdr>
    </w:div>
    <w:div w:id="446393978">
      <w:bodyDiv w:val="1"/>
      <w:marLeft w:val="0"/>
      <w:marRight w:val="0"/>
      <w:marTop w:val="0"/>
      <w:marBottom w:val="0"/>
      <w:divBdr>
        <w:top w:val="none" w:sz="0" w:space="0" w:color="auto"/>
        <w:left w:val="none" w:sz="0" w:space="0" w:color="auto"/>
        <w:bottom w:val="none" w:sz="0" w:space="0" w:color="auto"/>
        <w:right w:val="none" w:sz="0" w:space="0" w:color="auto"/>
      </w:divBdr>
    </w:div>
    <w:div w:id="1002973230">
      <w:bodyDiv w:val="1"/>
      <w:marLeft w:val="0"/>
      <w:marRight w:val="0"/>
      <w:marTop w:val="0"/>
      <w:marBottom w:val="0"/>
      <w:divBdr>
        <w:top w:val="none" w:sz="0" w:space="0" w:color="auto"/>
        <w:left w:val="none" w:sz="0" w:space="0" w:color="auto"/>
        <w:bottom w:val="none" w:sz="0" w:space="0" w:color="auto"/>
        <w:right w:val="none" w:sz="0" w:space="0" w:color="auto"/>
      </w:divBdr>
    </w:div>
    <w:div w:id="1444034755">
      <w:bodyDiv w:val="1"/>
      <w:marLeft w:val="0"/>
      <w:marRight w:val="0"/>
      <w:marTop w:val="0"/>
      <w:marBottom w:val="0"/>
      <w:divBdr>
        <w:top w:val="none" w:sz="0" w:space="0" w:color="auto"/>
        <w:left w:val="none" w:sz="0" w:space="0" w:color="auto"/>
        <w:bottom w:val="none" w:sz="0" w:space="0" w:color="auto"/>
        <w:right w:val="none" w:sz="0" w:space="0" w:color="auto"/>
      </w:divBdr>
    </w:div>
    <w:div w:id="20718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4" ma:contentTypeDescription="Create a new document." ma:contentTypeScope="" ma:versionID="a37c17538a0423937403a04bd9a4398d">
  <xsd:schema xmlns:xsd="http://www.w3.org/2001/XMLSchema" xmlns:xs="http://www.w3.org/2001/XMLSchema" xmlns:p="http://schemas.microsoft.com/office/2006/metadata/properties" xmlns:ns2="3532fcaa-93f5-4a4a-9b26-713dffc63075" targetNamespace="http://schemas.microsoft.com/office/2006/metadata/properties" ma:root="true" ma:fieldsID="41fdaee5a9f1239b432dd506b4f48307" ns2:_="">
    <xsd:import namespace="3532fcaa-93f5-4a4a-9b26-713dffc630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7418FA-C8C8-4807-AC96-7B5362D889BE}">
  <ds:schemaRefs>
    <ds:schemaRef ds:uri="http://schemas.microsoft.com/office/2006/metadata/longProperties"/>
  </ds:schemaRefs>
</ds:datastoreItem>
</file>

<file path=customXml/itemProps2.xml><?xml version="1.0" encoding="utf-8"?>
<ds:datastoreItem xmlns:ds="http://schemas.openxmlformats.org/officeDocument/2006/customXml" ds:itemID="{2AC789F4-E2AF-4B51-A8CC-A8D7BA4F162E}">
  <ds:schemaRefs>
    <ds:schemaRef ds:uri="http://schemas.openxmlformats.org/officeDocument/2006/bibliography"/>
  </ds:schemaRefs>
</ds:datastoreItem>
</file>

<file path=customXml/itemProps3.xml><?xml version="1.0" encoding="utf-8"?>
<ds:datastoreItem xmlns:ds="http://schemas.openxmlformats.org/officeDocument/2006/customXml" ds:itemID="{C1D65B38-BAB9-4D26-AA17-E6BAFD0D90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30FF20-686E-41BB-9DAE-998E5CCAA56F}">
  <ds:schemaRefs>
    <ds:schemaRef ds:uri="http://schemas.microsoft.com/sharepoint/v3/contenttype/forms"/>
  </ds:schemaRefs>
</ds:datastoreItem>
</file>

<file path=customXml/itemProps5.xml><?xml version="1.0" encoding="utf-8"?>
<ds:datastoreItem xmlns:ds="http://schemas.openxmlformats.org/officeDocument/2006/customXml" ds:itemID="{FA9FA1D0-1928-4627-8F7A-EE2752378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CMP2801M Assessment Item 1 Report Template</vt:lpstr>
    </vt:vector>
  </TitlesOfParts>
  <Company/>
  <LinksUpToDate>false</LinksUpToDate>
  <CharactersWithSpaces>14494</CharactersWithSpaces>
  <SharedDoc>false</SharedDoc>
  <HLinks>
    <vt:vector size="6" baseType="variant">
      <vt:variant>
        <vt:i4>1703975</vt:i4>
      </vt:variant>
      <vt:variant>
        <vt:i4>0</vt:i4>
      </vt:variant>
      <vt:variant>
        <vt:i4>0</vt:i4>
      </vt:variant>
      <vt:variant>
        <vt:i4>5</vt:i4>
      </vt:variant>
      <vt:variant>
        <vt:lpwstr>https://stackoverflow.com/questions/70475034/c-best-practise-when-passing-in-arguments-to-functions?noredirect=1</vt:lpwstr>
      </vt:variant>
      <vt:variant>
        <vt:lpwstr>comment124578790_70475034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CMP2801M Assessment Item 1 Report Template</dc:title>
  <dc:subject/>
  <dc:creator>Greg</dc:creator>
  <cp:keywords/>
  <cp:lastModifiedBy>Mathews Joy</cp:lastModifiedBy>
  <cp:revision>41</cp:revision>
  <cp:lastPrinted>2010-09-22T15:11:00Z</cp:lastPrinted>
  <dcterms:created xsi:type="dcterms:W3CDTF">2022-01-14T17:54:00Z</dcterms:created>
  <dcterms:modified xsi:type="dcterms:W3CDTF">2022-01-26T10:11:00Z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