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B4CFD" w14:textId="192C406E" w:rsidR="001F56FC" w:rsidRPr="00F958B7" w:rsidRDefault="001F56FC" w:rsidP="001F56FC">
      <w:pPr>
        <w:ind w:left="1080" w:hanging="720"/>
        <w:jc w:val="center"/>
        <w:rPr>
          <w:rFonts w:ascii="Georgia" w:hAnsi="Georgia"/>
          <w:sz w:val="32"/>
          <w:szCs w:val="32"/>
          <w:u w:val="single"/>
        </w:rPr>
      </w:pPr>
      <w:r w:rsidRPr="00F958B7">
        <w:rPr>
          <w:rFonts w:ascii="Georgia" w:hAnsi="Georgia"/>
          <w:sz w:val="32"/>
          <w:szCs w:val="32"/>
          <w:u w:val="single"/>
        </w:rPr>
        <w:t>Code Review Report</w:t>
      </w:r>
    </w:p>
    <w:p w14:paraId="51B0791A" w14:textId="5308A470" w:rsidR="001F56FC" w:rsidRDefault="001F56FC" w:rsidP="001F56FC">
      <w:pPr>
        <w:ind w:left="1080" w:hanging="720"/>
        <w:jc w:val="center"/>
        <w:rPr>
          <w:i/>
          <w:iCs/>
        </w:rPr>
      </w:pPr>
      <w:r w:rsidRPr="001F56FC">
        <w:rPr>
          <w:rFonts w:ascii="Georgia" w:hAnsi="Georgia"/>
          <w:i/>
          <w:iCs/>
          <w:sz w:val="24"/>
          <w:szCs w:val="24"/>
        </w:rPr>
        <w:t xml:space="preserve">Assessment 2 - </w:t>
      </w:r>
      <w:r w:rsidRPr="001F56FC">
        <w:rPr>
          <w:i/>
          <w:iCs/>
        </w:rPr>
        <w:t>CMP1903M Object Oriented Programming</w:t>
      </w:r>
      <w:r>
        <w:rPr>
          <w:i/>
          <w:iCs/>
        </w:rPr>
        <w:t>, Mathews Joy</w:t>
      </w:r>
    </w:p>
    <w:p w14:paraId="17ED000D" w14:textId="3D5858BC" w:rsidR="001F56FC" w:rsidRDefault="00CC620D" w:rsidP="001F56FC">
      <w:pPr>
        <w:ind w:left="1080" w:hanging="720"/>
        <w:jc w:val="center"/>
        <w:rPr>
          <w:rFonts w:ascii="Georgia" w:hAnsi="Georgia"/>
          <w:i/>
          <w:iCs/>
          <w:sz w:val="20"/>
          <w:szCs w:val="20"/>
        </w:rPr>
      </w:pPr>
      <w:r w:rsidRPr="00EA68BA">
        <w:rPr>
          <w:rFonts w:ascii="Georgia" w:hAnsi="Georgia"/>
          <w:i/>
          <w:iCs/>
          <w:sz w:val="20"/>
          <w:szCs w:val="20"/>
        </w:rPr>
        <w:t>(The code review process was done by cloning the code repositories from GitHub and submitting a pull request with changes to be made / sending an informal email with changes to be made)</w:t>
      </w:r>
    </w:p>
    <w:p w14:paraId="01510363" w14:textId="77777777" w:rsidR="00EA68BA" w:rsidRPr="00EA68BA" w:rsidRDefault="00EA68BA" w:rsidP="001F56FC">
      <w:pPr>
        <w:ind w:left="1080" w:hanging="720"/>
        <w:jc w:val="center"/>
        <w:rPr>
          <w:rFonts w:ascii="Georgia" w:hAnsi="Georgia"/>
          <w:i/>
          <w:iCs/>
          <w:sz w:val="20"/>
          <w:szCs w:val="20"/>
        </w:rPr>
      </w:pPr>
    </w:p>
    <w:p w14:paraId="213A45D9" w14:textId="77777777" w:rsidR="00CC620D" w:rsidRPr="00CC620D" w:rsidRDefault="00CC620D" w:rsidP="001F56FC">
      <w:pPr>
        <w:ind w:left="1080" w:hanging="720"/>
        <w:jc w:val="center"/>
        <w:rPr>
          <w:rFonts w:ascii="Georgia" w:hAnsi="Georgia"/>
          <w:i/>
          <w:iCs/>
        </w:rPr>
      </w:pPr>
    </w:p>
    <w:p w14:paraId="2710E1CB" w14:textId="65278306" w:rsidR="001F56FC" w:rsidRPr="00EA68BA" w:rsidRDefault="001F56FC" w:rsidP="001F56FC">
      <w:pPr>
        <w:pStyle w:val="ListParagraph"/>
        <w:numPr>
          <w:ilvl w:val="0"/>
          <w:numId w:val="1"/>
        </w:numPr>
        <w:rPr>
          <w:rFonts w:ascii="Georgia" w:hAnsi="Georgia"/>
          <w:b/>
          <w:bCs/>
          <w:sz w:val="20"/>
          <w:szCs w:val="20"/>
        </w:rPr>
      </w:pPr>
      <w:r w:rsidRPr="00EA68BA">
        <w:rPr>
          <w:rFonts w:ascii="Georgia" w:hAnsi="Georgia"/>
          <w:b/>
          <w:bCs/>
          <w:sz w:val="20"/>
          <w:szCs w:val="20"/>
        </w:rPr>
        <w:t xml:space="preserve">Who did you provide reviews for. </w:t>
      </w:r>
    </w:p>
    <w:p w14:paraId="2FCD7CE5" w14:textId="75C077C0" w:rsidR="001F56FC" w:rsidRPr="00EA68BA" w:rsidRDefault="00CC620D" w:rsidP="001F56FC">
      <w:pPr>
        <w:rPr>
          <w:rFonts w:ascii="Georgia" w:hAnsi="Georgia"/>
          <w:sz w:val="20"/>
          <w:szCs w:val="20"/>
        </w:rPr>
      </w:pPr>
      <w:r w:rsidRPr="00EA68BA">
        <w:rPr>
          <w:rFonts w:ascii="Georgia" w:hAnsi="Georgia"/>
          <w:sz w:val="20"/>
          <w:szCs w:val="20"/>
        </w:rPr>
        <w:t>Mitchell Seng ID 25300387</w:t>
      </w:r>
      <w:r w:rsidR="0049572A" w:rsidRPr="00EA68BA">
        <w:rPr>
          <w:rFonts w:ascii="Georgia" w:hAnsi="Georgia"/>
          <w:sz w:val="20"/>
          <w:szCs w:val="20"/>
        </w:rPr>
        <w:t>,</w:t>
      </w:r>
      <w:r w:rsidR="001B2938">
        <w:rPr>
          <w:rFonts w:ascii="Georgia" w:hAnsi="Georgia"/>
          <w:sz w:val="20"/>
          <w:szCs w:val="20"/>
        </w:rPr>
        <w:t xml:space="preserve"> </w:t>
      </w:r>
      <w:r w:rsidR="0049572A" w:rsidRPr="00EA68BA">
        <w:rPr>
          <w:rFonts w:ascii="Georgia" w:hAnsi="Georgia"/>
          <w:sz w:val="20"/>
          <w:szCs w:val="20"/>
        </w:rPr>
        <w:t>Alex Wright</w:t>
      </w:r>
      <w:r w:rsidR="000D57C9" w:rsidRPr="00EA68BA">
        <w:rPr>
          <w:rFonts w:ascii="Georgia" w:hAnsi="Georgia"/>
          <w:sz w:val="20"/>
          <w:szCs w:val="20"/>
        </w:rPr>
        <w:t xml:space="preserve"> </w:t>
      </w:r>
      <w:r w:rsidR="0049572A" w:rsidRPr="00EA68BA">
        <w:rPr>
          <w:rFonts w:ascii="Georgia" w:hAnsi="Georgia"/>
          <w:sz w:val="20"/>
          <w:szCs w:val="20"/>
        </w:rPr>
        <w:t>ID 25186998</w:t>
      </w:r>
      <w:r w:rsidR="000D57C9" w:rsidRPr="00EA68BA">
        <w:rPr>
          <w:rFonts w:ascii="Georgia" w:hAnsi="Georgia"/>
          <w:sz w:val="20"/>
          <w:szCs w:val="20"/>
        </w:rPr>
        <w:t>,</w:t>
      </w:r>
      <w:r w:rsidR="001B2938">
        <w:rPr>
          <w:rFonts w:ascii="Georgia" w:hAnsi="Georgia"/>
          <w:sz w:val="20"/>
          <w:szCs w:val="20"/>
        </w:rPr>
        <w:t xml:space="preserve"> </w:t>
      </w:r>
      <w:r w:rsidR="000D57C9" w:rsidRPr="00EA68BA">
        <w:rPr>
          <w:rFonts w:ascii="Georgia" w:hAnsi="Georgia"/>
          <w:sz w:val="20"/>
          <w:szCs w:val="20"/>
        </w:rPr>
        <w:t>Joe Larke ID 25246407</w:t>
      </w:r>
      <w:r w:rsidR="001B2938">
        <w:rPr>
          <w:rFonts w:ascii="Georgia" w:hAnsi="Georgia"/>
          <w:sz w:val="20"/>
          <w:szCs w:val="20"/>
        </w:rPr>
        <w:t>, Luke Wellman ID 25264357</w:t>
      </w:r>
      <w:r w:rsidR="00417B0A">
        <w:rPr>
          <w:rFonts w:ascii="Georgia" w:hAnsi="Georgia"/>
          <w:sz w:val="20"/>
          <w:szCs w:val="20"/>
        </w:rPr>
        <w:t>, Kieran Sinden ID 25153374</w:t>
      </w:r>
    </w:p>
    <w:p w14:paraId="1F94F99B" w14:textId="77777777" w:rsidR="001F56FC" w:rsidRPr="00EA68BA" w:rsidRDefault="001F56FC" w:rsidP="001F56FC">
      <w:pPr>
        <w:pStyle w:val="ListParagraph"/>
        <w:ind w:left="1080"/>
        <w:rPr>
          <w:rFonts w:ascii="Georgia" w:hAnsi="Georgia"/>
          <w:sz w:val="20"/>
          <w:szCs w:val="20"/>
        </w:rPr>
      </w:pPr>
    </w:p>
    <w:p w14:paraId="4A34044D" w14:textId="07A440AF" w:rsidR="001F56FC" w:rsidRPr="00EA68BA" w:rsidRDefault="001F56FC" w:rsidP="001F56FC">
      <w:pPr>
        <w:pStyle w:val="ListParagraph"/>
        <w:numPr>
          <w:ilvl w:val="0"/>
          <w:numId w:val="1"/>
        </w:numPr>
        <w:rPr>
          <w:rFonts w:ascii="Georgia" w:hAnsi="Georgia"/>
          <w:b/>
          <w:bCs/>
          <w:sz w:val="20"/>
          <w:szCs w:val="20"/>
        </w:rPr>
      </w:pPr>
      <w:r w:rsidRPr="00EA68BA">
        <w:rPr>
          <w:rFonts w:ascii="Georgia" w:hAnsi="Georgia"/>
          <w:b/>
          <w:bCs/>
          <w:sz w:val="20"/>
          <w:szCs w:val="20"/>
        </w:rPr>
        <w:t>How many reviews you received, and who were they from</w:t>
      </w:r>
      <w:r w:rsidR="0049572A" w:rsidRPr="00EA68BA">
        <w:rPr>
          <w:rFonts w:ascii="Georgia" w:hAnsi="Georgia"/>
          <w:b/>
          <w:bCs/>
          <w:sz w:val="20"/>
          <w:szCs w:val="20"/>
        </w:rPr>
        <w:t>.</w:t>
      </w:r>
    </w:p>
    <w:p w14:paraId="4B19EF6E" w14:textId="33D74DDA" w:rsidR="001F56FC" w:rsidRDefault="0049572A" w:rsidP="001F56FC">
      <w:pPr>
        <w:rPr>
          <w:rFonts w:ascii="Georgia" w:hAnsi="Georgia"/>
          <w:sz w:val="20"/>
          <w:szCs w:val="20"/>
        </w:rPr>
      </w:pPr>
      <w:r w:rsidRPr="00EA68BA">
        <w:rPr>
          <w:rFonts w:ascii="Georgia" w:hAnsi="Georgia"/>
          <w:sz w:val="20"/>
          <w:szCs w:val="20"/>
        </w:rPr>
        <w:t xml:space="preserve">Received reviews from : </w:t>
      </w:r>
      <w:r w:rsidR="00CC620D" w:rsidRPr="00EA68BA">
        <w:rPr>
          <w:rFonts w:ascii="Georgia" w:hAnsi="Georgia"/>
          <w:sz w:val="20"/>
          <w:szCs w:val="20"/>
        </w:rPr>
        <w:t>Mitchell Seng</w:t>
      </w:r>
      <w:r w:rsidRPr="00EA68BA">
        <w:rPr>
          <w:rFonts w:ascii="Georgia" w:hAnsi="Georgia"/>
          <w:sz w:val="20"/>
          <w:szCs w:val="20"/>
        </w:rPr>
        <w:t>, Alex Wright</w:t>
      </w:r>
      <w:r w:rsidR="000D57C9" w:rsidRPr="00EA68BA">
        <w:rPr>
          <w:rFonts w:ascii="Georgia" w:hAnsi="Georgia"/>
          <w:sz w:val="20"/>
          <w:szCs w:val="20"/>
        </w:rPr>
        <w:t>, Joe Larke</w:t>
      </w:r>
      <w:r w:rsidR="001B2938">
        <w:rPr>
          <w:rFonts w:ascii="Georgia" w:hAnsi="Georgia"/>
          <w:sz w:val="20"/>
          <w:szCs w:val="20"/>
        </w:rPr>
        <w:t>, Luke Wellman</w:t>
      </w:r>
      <w:r w:rsidR="00417B0A">
        <w:rPr>
          <w:rFonts w:ascii="Georgia" w:hAnsi="Georgia"/>
          <w:sz w:val="20"/>
          <w:szCs w:val="20"/>
        </w:rPr>
        <w:t>, Kieran Sinden</w:t>
      </w:r>
    </w:p>
    <w:p w14:paraId="5CA27A23" w14:textId="77777777" w:rsidR="001F56FC" w:rsidRPr="00EA68BA" w:rsidRDefault="001F56FC" w:rsidP="001F56FC">
      <w:pPr>
        <w:pStyle w:val="ListParagraph"/>
        <w:ind w:left="1080"/>
        <w:rPr>
          <w:rFonts w:ascii="Georgia" w:hAnsi="Georgia"/>
          <w:sz w:val="20"/>
          <w:szCs w:val="20"/>
        </w:rPr>
      </w:pPr>
    </w:p>
    <w:p w14:paraId="392025BE" w14:textId="3D033AA2" w:rsidR="001F56FC" w:rsidRPr="00EA68BA" w:rsidRDefault="001F56FC" w:rsidP="001F56FC">
      <w:pPr>
        <w:pStyle w:val="ListParagraph"/>
        <w:numPr>
          <w:ilvl w:val="0"/>
          <w:numId w:val="1"/>
        </w:numPr>
        <w:rPr>
          <w:rFonts w:ascii="Georgia" w:hAnsi="Georgia"/>
          <w:b/>
          <w:bCs/>
          <w:sz w:val="20"/>
          <w:szCs w:val="20"/>
        </w:rPr>
      </w:pPr>
      <w:r w:rsidRPr="00EA68BA">
        <w:rPr>
          <w:rFonts w:ascii="Georgia" w:hAnsi="Georgia"/>
          <w:b/>
          <w:bCs/>
          <w:sz w:val="20"/>
          <w:szCs w:val="20"/>
        </w:rPr>
        <w:t xml:space="preserve">Were the reviews you received helpful/not helpful? </w:t>
      </w:r>
    </w:p>
    <w:p w14:paraId="67E3C3B9" w14:textId="47559D90" w:rsidR="001F56FC" w:rsidRPr="00EA68BA" w:rsidRDefault="00CC620D" w:rsidP="001F56FC">
      <w:pPr>
        <w:rPr>
          <w:rFonts w:ascii="Georgia" w:hAnsi="Georgia"/>
          <w:sz w:val="20"/>
          <w:szCs w:val="20"/>
        </w:rPr>
      </w:pPr>
      <w:r w:rsidRPr="00EA68BA">
        <w:rPr>
          <w:rFonts w:ascii="Georgia" w:hAnsi="Georgia"/>
          <w:sz w:val="20"/>
          <w:szCs w:val="20"/>
        </w:rPr>
        <w:t xml:space="preserve">All of the review I had received where overall very helpful, each person that reviewed my code efficiently highlighted the positives and negatives to the code I had written and gave me a different way to view my code from others perspectives. Allowing me to further identify mistakes/errors I otherwise </w:t>
      </w:r>
      <w:r w:rsidR="00851E57" w:rsidRPr="00EA68BA">
        <w:rPr>
          <w:rFonts w:ascii="Georgia" w:hAnsi="Georgia"/>
          <w:sz w:val="20"/>
          <w:szCs w:val="20"/>
        </w:rPr>
        <w:t>would not</w:t>
      </w:r>
      <w:r w:rsidRPr="00EA68BA">
        <w:rPr>
          <w:rFonts w:ascii="Georgia" w:hAnsi="Georgia"/>
          <w:sz w:val="20"/>
          <w:szCs w:val="20"/>
        </w:rPr>
        <w:t xml:space="preserve"> have seen.</w:t>
      </w:r>
      <w:r w:rsidR="000D57C9" w:rsidRPr="00EA68BA">
        <w:rPr>
          <w:rFonts w:ascii="Georgia" w:hAnsi="Georgia"/>
          <w:sz w:val="20"/>
          <w:szCs w:val="20"/>
        </w:rPr>
        <w:t xml:space="preserve"> </w:t>
      </w:r>
      <w:r w:rsidR="00851E57" w:rsidRPr="00EA68BA">
        <w:rPr>
          <w:rFonts w:ascii="Georgia" w:hAnsi="Georgia"/>
          <w:sz w:val="20"/>
          <w:szCs w:val="20"/>
        </w:rPr>
        <w:t>Personally,</w:t>
      </w:r>
      <w:r w:rsidR="000D57C9" w:rsidRPr="00EA68BA">
        <w:rPr>
          <w:rFonts w:ascii="Georgia" w:hAnsi="Georgia"/>
          <w:sz w:val="20"/>
          <w:szCs w:val="20"/>
        </w:rPr>
        <w:t xml:space="preserve"> I wouldn’t say I had received any unhelpful comments.</w:t>
      </w:r>
    </w:p>
    <w:p w14:paraId="57474B7B" w14:textId="77777777" w:rsidR="001F56FC" w:rsidRPr="00EA68BA" w:rsidRDefault="001F56FC" w:rsidP="001F56FC">
      <w:pPr>
        <w:pStyle w:val="ListParagraph"/>
        <w:ind w:left="1080"/>
        <w:rPr>
          <w:rFonts w:ascii="Georgia" w:hAnsi="Georgia"/>
          <w:sz w:val="20"/>
          <w:szCs w:val="20"/>
        </w:rPr>
      </w:pPr>
    </w:p>
    <w:p w14:paraId="4FFD39DF" w14:textId="2ECA11EC" w:rsidR="00C038F5" w:rsidRPr="00EA68BA" w:rsidRDefault="001F56FC" w:rsidP="001F56FC">
      <w:pPr>
        <w:pStyle w:val="ListParagraph"/>
        <w:numPr>
          <w:ilvl w:val="0"/>
          <w:numId w:val="1"/>
        </w:numPr>
        <w:rPr>
          <w:rFonts w:ascii="Georgia" w:hAnsi="Georgia"/>
          <w:b/>
          <w:bCs/>
          <w:sz w:val="20"/>
          <w:szCs w:val="20"/>
        </w:rPr>
      </w:pPr>
      <w:r w:rsidRPr="00EA68BA">
        <w:rPr>
          <w:rFonts w:ascii="Georgia" w:hAnsi="Georgia"/>
          <w:b/>
          <w:bCs/>
          <w:sz w:val="20"/>
          <w:szCs w:val="20"/>
        </w:rPr>
        <w:t>What did you consider changing/modifying after the reviews?</w:t>
      </w:r>
    </w:p>
    <w:p w14:paraId="2412A8CD" w14:textId="456262FC" w:rsidR="000D57C9" w:rsidRPr="00EA68BA" w:rsidRDefault="00AB024F" w:rsidP="0049572A">
      <w:pPr>
        <w:rPr>
          <w:rFonts w:ascii="Georgia" w:hAnsi="Georgia"/>
          <w:sz w:val="20"/>
          <w:szCs w:val="20"/>
        </w:rPr>
      </w:pPr>
      <w:r w:rsidRPr="00EA68BA">
        <w:rPr>
          <w:rFonts w:ascii="Georgia" w:hAnsi="Georgia"/>
          <w:sz w:val="20"/>
          <w:szCs w:val="20"/>
        </w:rPr>
        <w:t xml:space="preserve">A lot of my comments where positive, which I was pleased with. </w:t>
      </w:r>
      <w:r w:rsidR="00851E57" w:rsidRPr="00EA68BA">
        <w:rPr>
          <w:rFonts w:ascii="Georgia" w:hAnsi="Georgia"/>
          <w:sz w:val="20"/>
          <w:szCs w:val="20"/>
        </w:rPr>
        <w:t>However,</w:t>
      </w:r>
      <w:r w:rsidRPr="00EA68BA">
        <w:rPr>
          <w:rFonts w:ascii="Georgia" w:hAnsi="Georgia"/>
          <w:sz w:val="20"/>
          <w:szCs w:val="20"/>
        </w:rPr>
        <w:t xml:space="preserve"> one </w:t>
      </w:r>
      <w:r w:rsidR="00EF09EB" w:rsidRPr="00EA68BA">
        <w:rPr>
          <w:rFonts w:ascii="Georgia" w:hAnsi="Georgia"/>
          <w:sz w:val="20"/>
          <w:szCs w:val="20"/>
        </w:rPr>
        <w:t>review</w:t>
      </w:r>
      <w:r w:rsidRPr="00EA68BA">
        <w:rPr>
          <w:rFonts w:ascii="Georgia" w:hAnsi="Georgia"/>
          <w:sz w:val="20"/>
          <w:szCs w:val="20"/>
        </w:rPr>
        <w:t xml:space="preserve"> had received was “</w:t>
      </w:r>
      <w:r w:rsidRPr="00EA68BA">
        <w:rPr>
          <w:rFonts w:ascii="Georgia" w:hAnsi="Georgia" w:cs="Arial"/>
          <w:sz w:val="20"/>
          <w:szCs w:val="20"/>
          <w:bdr w:val="none" w:sz="0" w:space="0" w:color="auto" w:frame="1"/>
          <w:shd w:val="clear" w:color="auto" w:fill="FFFFFF"/>
        </w:rPr>
        <w:t xml:space="preserve">the program will accept anything, maybe set it up so it only accepts yes or no only”. </w:t>
      </w:r>
      <w:r w:rsidR="00EF09EB" w:rsidRPr="00EA68BA">
        <w:rPr>
          <w:rFonts w:ascii="Georgia" w:hAnsi="Georgia" w:cs="Arial"/>
          <w:sz w:val="20"/>
          <w:szCs w:val="20"/>
          <w:bdr w:val="none" w:sz="0" w:space="0" w:color="auto" w:frame="1"/>
          <w:shd w:val="clear" w:color="auto" w:fill="FFFFFF"/>
        </w:rPr>
        <w:t>Although this comment was labelled as a ‘Nit’ (nit-picking) I thought t</w:t>
      </w:r>
      <w:r w:rsidRPr="00EA68BA">
        <w:rPr>
          <w:rFonts w:ascii="Georgia" w:hAnsi="Georgia" w:cs="Arial"/>
          <w:sz w:val="20"/>
          <w:szCs w:val="20"/>
          <w:bdr w:val="none" w:sz="0" w:space="0" w:color="auto" w:frame="1"/>
          <w:shd w:val="clear" w:color="auto" w:fill="FFFFFF"/>
        </w:rPr>
        <w:t xml:space="preserve">his was a valid suggestion as it meant the user couldn’t enter something by accident, so I improved my code by making my code be </w:t>
      </w:r>
      <w:r w:rsidR="00851E57" w:rsidRPr="00EA68BA">
        <w:rPr>
          <w:rFonts w:ascii="Georgia" w:hAnsi="Georgia" w:cs="Arial"/>
          <w:sz w:val="20"/>
          <w:szCs w:val="20"/>
          <w:bdr w:val="none" w:sz="0" w:space="0" w:color="auto" w:frame="1"/>
          <w:shd w:val="clear" w:color="auto" w:fill="FFFFFF"/>
        </w:rPr>
        <w:t>stricter</w:t>
      </w:r>
      <w:r w:rsidRPr="00EA68BA">
        <w:rPr>
          <w:rFonts w:ascii="Georgia" w:hAnsi="Georgia" w:cs="Arial"/>
          <w:sz w:val="20"/>
          <w:szCs w:val="20"/>
          <w:bdr w:val="none" w:sz="0" w:space="0" w:color="auto" w:frame="1"/>
          <w:shd w:val="clear" w:color="auto" w:fill="FFFFFF"/>
        </w:rPr>
        <w:t xml:space="preserve"> on what </w:t>
      </w:r>
      <w:r w:rsidR="009E3E8C" w:rsidRPr="00EA68BA">
        <w:rPr>
          <w:rFonts w:ascii="Georgia" w:hAnsi="Georgia" w:cs="Arial"/>
          <w:sz w:val="20"/>
          <w:szCs w:val="20"/>
          <w:bdr w:val="none" w:sz="0" w:space="0" w:color="auto" w:frame="1"/>
          <w:shd w:val="clear" w:color="auto" w:fill="FFFFFF"/>
        </w:rPr>
        <w:t>user inputs is accepted.</w:t>
      </w:r>
      <w:r w:rsidR="0049572A" w:rsidRPr="00EA68BA">
        <w:rPr>
          <w:rFonts w:ascii="Georgia" w:hAnsi="Georgia"/>
          <w:sz w:val="20"/>
          <w:szCs w:val="20"/>
        </w:rPr>
        <w:t xml:space="preserve"> </w:t>
      </w:r>
    </w:p>
    <w:p w14:paraId="6CD59271" w14:textId="067E7B2C" w:rsidR="0049572A" w:rsidRPr="00EA68BA" w:rsidRDefault="00851E57" w:rsidP="0049572A">
      <w:pPr>
        <w:rPr>
          <w:rFonts w:ascii="Georgia" w:hAnsi="Georgia"/>
          <w:sz w:val="20"/>
          <w:szCs w:val="20"/>
        </w:rPr>
      </w:pPr>
      <w:r w:rsidRPr="00EA68BA">
        <w:rPr>
          <w:rFonts w:ascii="Georgia" w:hAnsi="Georgia"/>
          <w:sz w:val="20"/>
          <w:szCs w:val="20"/>
        </w:rPr>
        <w:t>Furthermore,</w:t>
      </w:r>
      <w:r w:rsidR="0049572A" w:rsidRPr="00EA68BA">
        <w:rPr>
          <w:rFonts w:ascii="Georgia" w:hAnsi="Georgia"/>
          <w:sz w:val="20"/>
          <w:szCs w:val="20"/>
        </w:rPr>
        <w:t xml:space="preserve"> another helpful review I had was that some of my variables/commenting were misspelled, especially in my comments. </w:t>
      </w:r>
      <w:r w:rsidRPr="00EA68BA">
        <w:rPr>
          <w:rFonts w:ascii="Georgia" w:hAnsi="Georgia"/>
          <w:sz w:val="20"/>
          <w:szCs w:val="20"/>
        </w:rPr>
        <w:t>So,</w:t>
      </w:r>
      <w:r w:rsidR="0049572A" w:rsidRPr="00EA68BA">
        <w:rPr>
          <w:rFonts w:ascii="Georgia" w:hAnsi="Georgia"/>
          <w:sz w:val="20"/>
          <w:szCs w:val="20"/>
        </w:rPr>
        <w:t xml:space="preserve"> after further checking I went through all my comments again and made sure to fix these mistakes, so that other reading my code in the future don’t get confused on what I’m trying to explain through my commenting.</w:t>
      </w:r>
    </w:p>
    <w:p w14:paraId="0B263FE6" w14:textId="36763CE4" w:rsidR="00D432FF" w:rsidRPr="00EA68BA" w:rsidRDefault="00D432FF" w:rsidP="0049572A">
      <w:pPr>
        <w:rPr>
          <w:rFonts w:ascii="Georgia" w:hAnsi="Georgia"/>
          <w:sz w:val="20"/>
          <w:szCs w:val="20"/>
        </w:rPr>
      </w:pPr>
      <w:r w:rsidRPr="00EA68BA">
        <w:rPr>
          <w:rFonts w:ascii="Georgia" w:hAnsi="Georgia"/>
          <w:sz w:val="20"/>
          <w:szCs w:val="20"/>
        </w:rPr>
        <w:t xml:space="preserve">Another key suggestion I was told, was to change the fields which </w:t>
      </w:r>
      <w:r w:rsidR="00851E57" w:rsidRPr="00EA68BA">
        <w:rPr>
          <w:rFonts w:ascii="Georgia" w:hAnsi="Georgia"/>
          <w:sz w:val="20"/>
          <w:szCs w:val="20"/>
        </w:rPr>
        <w:t>were not</w:t>
      </w:r>
      <w:r w:rsidRPr="00EA68BA">
        <w:rPr>
          <w:rFonts w:ascii="Georgia" w:hAnsi="Georgia"/>
          <w:sz w:val="20"/>
          <w:szCs w:val="20"/>
        </w:rPr>
        <w:t xml:space="preserve"> used out</w:t>
      </w:r>
      <w:r w:rsidR="002855EC" w:rsidRPr="00EA68BA">
        <w:rPr>
          <w:rFonts w:ascii="Georgia" w:hAnsi="Georgia"/>
          <w:sz w:val="20"/>
          <w:szCs w:val="20"/>
        </w:rPr>
        <w:t>side</w:t>
      </w:r>
      <w:r w:rsidRPr="00EA68BA">
        <w:rPr>
          <w:rFonts w:ascii="Georgia" w:hAnsi="Georgia"/>
          <w:sz w:val="20"/>
          <w:szCs w:val="20"/>
        </w:rPr>
        <w:t xml:space="preserve"> the deck class </w:t>
      </w:r>
      <w:r w:rsidR="002855EC" w:rsidRPr="00EA68BA">
        <w:rPr>
          <w:rFonts w:ascii="Georgia" w:hAnsi="Georgia"/>
          <w:sz w:val="20"/>
          <w:szCs w:val="20"/>
        </w:rPr>
        <w:t>from public to private</w:t>
      </w:r>
      <w:r w:rsidRPr="00EA68BA">
        <w:rPr>
          <w:rFonts w:ascii="Georgia" w:hAnsi="Georgia"/>
          <w:sz w:val="20"/>
          <w:szCs w:val="20"/>
        </w:rPr>
        <w:t xml:space="preserve">. I decided to add this modification suggested as it help keep my overall program better encapsulated, allowed to keep the code more </w:t>
      </w:r>
      <w:r w:rsidR="002855EC" w:rsidRPr="00EA68BA">
        <w:rPr>
          <w:rFonts w:ascii="Georgia" w:hAnsi="Georgia"/>
          <w:sz w:val="20"/>
          <w:szCs w:val="20"/>
        </w:rPr>
        <w:t xml:space="preserve">secure. </w:t>
      </w:r>
      <w:r w:rsidR="00851E57" w:rsidRPr="00EA68BA">
        <w:rPr>
          <w:rFonts w:ascii="Georgia" w:hAnsi="Georgia"/>
          <w:sz w:val="20"/>
          <w:szCs w:val="20"/>
        </w:rPr>
        <w:t>Also,</w:t>
      </w:r>
      <w:r w:rsidR="002855EC" w:rsidRPr="00EA68BA">
        <w:rPr>
          <w:rFonts w:ascii="Georgia" w:hAnsi="Georgia"/>
          <w:sz w:val="20"/>
          <w:szCs w:val="20"/>
        </w:rPr>
        <w:t xml:space="preserve"> another modification which linked to this suggestion was to make some of the fields which shouldn’t be allowed to be changed directly outside the Card or Deck class to have a private set, for example my list of cards field which kept track off all the cards in the deck</w:t>
      </w:r>
      <w:r w:rsidR="00446DB2" w:rsidRPr="00EA68BA">
        <w:rPr>
          <w:rFonts w:ascii="Georgia" w:hAnsi="Georgia"/>
          <w:sz w:val="20"/>
          <w:szCs w:val="20"/>
        </w:rPr>
        <w:t>.</w:t>
      </w:r>
      <w:r w:rsidR="002855EC" w:rsidRPr="00EA68BA">
        <w:rPr>
          <w:rFonts w:ascii="Georgia" w:hAnsi="Georgia"/>
          <w:sz w:val="20"/>
          <w:szCs w:val="20"/>
        </w:rPr>
        <w:t xml:space="preserve"> I made sure to change this to have a private set, so that nothing </w:t>
      </w:r>
      <w:r w:rsidR="00446DB2" w:rsidRPr="00EA68BA">
        <w:rPr>
          <w:rFonts w:ascii="Georgia" w:hAnsi="Georgia"/>
          <w:sz w:val="20"/>
          <w:szCs w:val="20"/>
        </w:rPr>
        <w:t>outside</w:t>
      </w:r>
      <w:r w:rsidR="002855EC" w:rsidRPr="00EA68BA">
        <w:rPr>
          <w:rFonts w:ascii="Georgia" w:hAnsi="Georgia"/>
          <w:sz w:val="20"/>
          <w:szCs w:val="20"/>
        </w:rPr>
        <w:t xml:space="preserve"> the class could change it.</w:t>
      </w:r>
    </w:p>
    <w:p w14:paraId="70396B20" w14:textId="08D79DB7" w:rsidR="00EA68BA" w:rsidRPr="00EA68BA" w:rsidRDefault="00EA68BA" w:rsidP="0049572A">
      <w:pPr>
        <w:rPr>
          <w:rFonts w:ascii="Georgia" w:hAnsi="Georgia"/>
          <w:sz w:val="20"/>
          <w:szCs w:val="20"/>
        </w:rPr>
      </w:pPr>
      <w:r w:rsidRPr="00EA68BA">
        <w:rPr>
          <w:rFonts w:ascii="Georgia" w:hAnsi="Georgia"/>
          <w:sz w:val="20"/>
          <w:szCs w:val="20"/>
        </w:rPr>
        <w:t xml:space="preserve">A further suggestion I had received was to think about giving the option to shuffle the deck after every time the user draws a card, although this was a valid idea, I thought it was best not to implement this for the time being and stick with what the brief asked. </w:t>
      </w:r>
      <w:r w:rsidR="00851E57" w:rsidRPr="00EA68BA">
        <w:rPr>
          <w:rFonts w:ascii="Georgia" w:hAnsi="Georgia"/>
          <w:sz w:val="20"/>
          <w:szCs w:val="20"/>
        </w:rPr>
        <w:t>However,</w:t>
      </w:r>
      <w:r w:rsidRPr="00EA68BA">
        <w:rPr>
          <w:rFonts w:ascii="Georgia" w:hAnsi="Georgia"/>
          <w:sz w:val="20"/>
          <w:szCs w:val="20"/>
        </w:rPr>
        <w:t xml:space="preserve"> I will keep it in mind for the future.</w:t>
      </w:r>
    </w:p>
    <w:p w14:paraId="60A3139D" w14:textId="31DFDCCF" w:rsidR="000D57C9" w:rsidRPr="00EA68BA" w:rsidRDefault="000D57C9" w:rsidP="0049572A">
      <w:pPr>
        <w:rPr>
          <w:rFonts w:ascii="Georgia" w:hAnsi="Georgia"/>
          <w:sz w:val="20"/>
          <w:szCs w:val="20"/>
        </w:rPr>
      </w:pPr>
      <w:r w:rsidRPr="00EA68BA">
        <w:rPr>
          <w:rFonts w:ascii="Georgia" w:hAnsi="Georgia"/>
          <w:sz w:val="20"/>
          <w:szCs w:val="20"/>
        </w:rPr>
        <w:t xml:space="preserve">A final improvement suggestion I was given by my peers was to consider moving my main draw cards code, out from the static void main and into its own </w:t>
      </w:r>
      <w:r w:rsidR="00D432FF" w:rsidRPr="00EA68BA">
        <w:rPr>
          <w:rFonts w:ascii="Georgia" w:hAnsi="Georgia"/>
          <w:sz w:val="20"/>
          <w:szCs w:val="20"/>
        </w:rPr>
        <w:t xml:space="preserve">private </w:t>
      </w:r>
      <w:r w:rsidRPr="00EA68BA">
        <w:rPr>
          <w:rFonts w:ascii="Georgia" w:hAnsi="Georgia"/>
          <w:sz w:val="20"/>
          <w:szCs w:val="20"/>
        </w:rPr>
        <w:t>static method in program.cs. I think this was overall I good idea as it kept my main as minimal as possible.</w:t>
      </w:r>
    </w:p>
    <w:p w14:paraId="728BA592" w14:textId="3C8AF4C2" w:rsidR="001F56FC" w:rsidRDefault="001F56FC" w:rsidP="001F56FC">
      <w:pPr>
        <w:rPr>
          <w:rFonts w:ascii="Georgia" w:hAnsi="Georgia"/>
        </w:rPr>
      </w:pPr>
    </w:p>
    <w:p w14:paraId="39DC90D7" w14:textId="61D902B9" w:rsidR="00EA68BA" w:rsidRPr="00EA68BA" w:rsidRDefault="00FC6C3B" w:rsidP="00EA68BA">
      <w:pPr>
        <w:jc w:val="center"/>
        <w:rPr>
          <w:rFonts w:ascii="Georgia" w:hAnsi="Georgia"/>
          <w:sz w:val="32"/>
          <w:szCs w:val="32"/>
          <w:u w:val="single"/>
        </w:rPr>
      </w:pPr>
      <w:r w:rsidRPr="00EA68BA">
        <w:rPr>
          <w:rFonts w:ascii="Georgia" w:hAnsi="Georgia"/>
          <w:noProof/>
          <w:sz w:val="32"/>
          <w:szCs w:val="32"/>
          <w:u w:val="single"/>
        </w:rPr>
        <w:lastRenderedPageBreak/>
        <mc:AlternateContent>
          <mc:Choice Requires="wps">
            <w:drawing>
              <wp:anchor distT="45720" distB="45720" distL="114300" distR="114300" simplePos="0" relativeHeight="251661312" behindDoc="0" locked="0" layoutInCell="1" allowOverlap="1" wp14:anchorId="433BFAA3" wp14:editId="21F26DEA">
                <wp:simplePos x="0" y="0"/>
                <wp:positionH relativeFrom="margin">
                  <wp:posOffset>508000</wp:posOffset>
                </wp:positionH>
                <wp:positionV relativeFrom="paragraph">
                  <wp:posOffset>501650</wp:posOffset>
                </wp:positionV>
                <wp:extent cx="1746250" cy="1404620"/>
                <wp:effectExtent l="0" t="0" r="2540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1404620"/>
                        </a:xfrm>
                        <a:prstGeom prst="rect">
                          <a:avLst/>
                        </a:prstGeom>
                        <a:solidFill>
                          <a:srgbClr val="FFFFFF"/>
                        </a:solidFill>
                        <a:ln w="9525">
                          <a:solidFill>
                            <a:srgbClr val="000000"/>
                          </a:solidFill>
                          <a:miter lim="800000"/>
                          <a:headEnd/>
                          <a:tailEnd/>
                        </a:ln>
                      </wps:spPr>
                      <wps:txbx>
                        <w:txbxContent>
                          <w:p w14:paraId="49363A5F" w14:textId="074D4B79" w:rsidR="00EA68BA" w:rsidRDefault="00EA68BA" w:rsidP="00FC6C3B">
                            <w:pPr>
                              <w:pStyle w:val="NoSpacing"/>
                              <w:jc w:val="center"/>
                            </w:pPr>
                            <w:r>
                              <w:t xml:space="preserve">Code Review </w:t>
                            </w:r>
                            <w:r w:rsidR="00851E57">
                              <w:t>by</w:t>
                            </w:r>
                            <w:r>
                              <w:t xml:space="preserve"> Joe </w:t>
                            </w:r>
                            <w:proofErr w:type="spellStart"/>
                            <w:r>
                              <w:t>Larke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3BFAA3" id="_x0000_t202" coordsize="21600,21600" o:spt="202" path="m,l,21600r21600,l21600,xe">
                <v:stroke joinstyle="miter"/>
                <v:path gradientshapeok="t" o:connecttype="rect"/>
              </v:shapetype>
              <v:shape id="Text Box 2" o:spid="_x0000_s1026" type="#_x0000_t202" style="position:absolute;left:0;text-align:left;margin-left:40pt;margin-top:39.5pt;width:13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SAIgIAAEcEAAAOAAAAZHJzL2Uyb0RvYy54bWysU9tu2zAMfR+wfxD0vviCpGmNOEWXLsOA&#10;7gK0+wBalmNhuk1SYmdfP0pOs6DbXobpQRBF6og8h1zdjkqSA3deGF3TYpZTwjUzrdC7mn592r65&#10;psQH0C1Io3lNj9zT2/XrV6vBVrw0vZEtdwRBtK8GW9M+BFtlmWc9V+BnxnKNzs44BQFNt8taBwOi&#10;K5mVeX6VDca11hnGvcfb+8lJ1wm/6zgLn7vO80BkTTG3kHaX9ibu2XoF1c6B7QU7pQH/kIUCofHT&#10;M9Q9BCB7J36DUoI5400XZsyozHSdYDzVgNUU+YtqHnuwPNWC5Hh7psn/P1j26fDFEdHWtCyWlGhQ&#10;KNITHwN5a0ZSRn4G6ysMe7QYGEa8Rp1Trd4+GPbNE202Pegdv3PODD2HFvMr4svs4umE4yNIM3w0&#10;LX4D+2AS0Ng5FclDOgiio07HszYxFRa/XM6vygW6GPqKeY5WUi+D6vm5dT6850aReKipQ/ETPBwe&#10;fIjpQPUcEn/zRop2K6RMhts1G+nIAbBRtmmlCl6ESU2Gmt4sysXEwF8h8rT+BKFEwI6XQtX0+hwE&#10;VeTtnW5TPwYQcjpjylKfiIzcTSyGsRlPwjSmPSKlzkydjZOIh964H5QM2NU19d/34Dgl8oNGWW6K&#10;+TyOQTLmiyVySNylp7n0gGYIVdNAyXTchDQ6iTB7h/JtRSI26jxlcsoVuzXxfZqsOA6Xdor6Nf/r&#10;nwAAAP//AwBQSwMEFAAGAAgAAAAhADlFfSPdAAAACQEAAA8AAABkcnMvZG93bnJldi54bWxMj0Fv&#10;wjAMhe+T9h8iT9oFjWSgMuiaog2J00507B4a01ZrnC4JUP79vNM4+VnPev5esR5dL84YYudJw/NU&#10;gUCqve2o0bD/3D4tQcRkyJreE2q4YoR1eX9XmNz6C+3wXKVGcAjF3GhoUxpyKWPdojNx6gck9o4+&#10;OJN4DY20wVw43PVyptRCOtMRf2jNgJsW6+/q5DQsfqr55OPLTmh33b6H2mV2s8+0fnwY315BJBzT&#10;/zH84TM6lMx08CeyUfQaloqrJA0vK57sz7OMxYGFUjOQZSFvG5S/AAAA//8DAFBLAQItABQABgAI&#10;AAAAIQC2gziS/gAAAOEBAAATAAAAAAAAAAAAAAAAAAAAAABbQ29udGVudF9UeXBlc10ueG1sUEsB&#10;Ai0AFAAGAAgAAAAhADj9If/WAAAAlAEAAAsAAAAAAAAAAAAAAAAALwEAAF9yZWxzLy5yZWxzUEsB&#10;Ai0AFAAGAAgAAAAhAP9nxIAiAgAARwQAAA4AAAAAAAAAAAAAAAAALgIAAGRycy9lMm9Eb2MueG1s&#10;UEsBAi0AFAAGAAgAAAAhADlFfSPdAAAACQEAAA8AAAAAAAAAAAAAAAAAfAQAAGRycy9kb3ducmV2&#10;LnhtbFBLBQYAAAAABAAEAPMAAACGBQAAAAA=&#10;">
                <v:textbox style="mso-fit-shape-to-text:t">
                  <w:txbxContent>
                    <w:p w14:paraId="49363A5F" w14:textId="074D4B79" w:rsidR="00EA68BA" w:rsidRDefault="00EA68BA" w:rsidP="00FC6C3B">
                      <w:pPr>
                        <w:pStyle w:val="NoSpacing"/>
                        <w:jc w:val="center"/>
                      </w:pPr>
                      <w:r>
                        <w:t xml:space="preserve">Code Review </w:t>
                      </w:r>
                      <w:r w:rsidR="00851E57">
                        <w:t>by</w:t>
                      </w:r>
                      <w:r>
                        <w:t xml:space="preserve"> Joe </w:t>
                      </w:r>
                      <w:proofErr w:type="spellStart"/>
                      <w:r>
                        <w:t>Larke</w:t>
                      </w:r>
                      <w:proofErr w:type="spellEnd"/>
                    </w:p>
                  </w:txbxContent>
                </v:textbox>
                <w10:wrap type="square" anchorx="margin"/>
              </v:shape>
            </w:pict>
          </mc:Fallback>
        </mc:AlternateContent>
      </w:r>
      <w:r w:rsidRPr="00FC6C3B">
        <w:rPr>
          <w:rFonts w:ascii="Georgia" w:hAnsi="Georgia"/>
          <w:noProof/>
          <w:sz w:val="32"/>
          <w:szCs w:val="32"/>
          <w:u w:val="single"/>
        </w:rPr>
        <mc:AlternateContent>
          <mc:Choice Requires="wps">
            <w:drawing>
              <wp:anchor distT="45720" distB="45720" distL="114300" distR="114300" simplePos="0" relativeHeight="251665408" behindDoc="0" locked="0" layoutInCell="1" allowOverlap="1" wp14:anchorId="032907B0" wp14:editId="075F2699">
                <wp:simplePos x="0" y="0"/>
                <wp:positionH relativeFrom="column">
                  <wp:posOffset>3632200</wp:posOffset>
                </wp:positionH>
                <wp:positionV relativeFrom="paragraph">
                  <wp:posOffset>463550</wp:posOffset>
                </wp:positionV>
                <wp:extent cx="1441450" cy="284480"/>
                <wp:effectExtent l="0" t="0" r="2540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84480"/>
                        </a:xfrm>
                        <a:prstGeom prst="rect">
                          <a:avLst/>
                        </a:prstGeom>
                        <a:solidFill>
                          <a:srgbClr val="FFFFFF"/>
                        </a:solidFill>
                        <a:ln w="9525">
                          <a:solidFill>
                            <a:srgbClr val="000000"/>
                          </a:solidFill>
                          <a:miter lim="800000"/>
                          <a:headEnd/>
                          <a:tailEnd/>
                        </a:ln>
                      </wps:spPr>
                      <wps:txbx>
                        <w:txbxContent>
                          <w:p w14:paraId="54B6973B" w14:textId="57F788A4" w:rsidR="00FC6C3B" w:rsidRDefault="00FC6C3B" w:rsidP="00FC6C3B">
                            <w:pPr>
                              <w:jc w:val="center"/>
                            </w:pPr>
                            <w:r>
                              <w:t>GitHub Pull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907B0" id="_x0000_s1027" type="#_x0000_t202" style="position:absolute;left:0;text-align:left;margin-left:286pt;margin-top:36.5pt;width:113.5pt;height:2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al6IwIAAEsEAAAOAAAAZHJzL2Uyb0RvYy54bWysVFFv0zAQfkfiP1h+p2mjFrqo6TQ6ipDG&#10;QNr4ARfHaSxsX7DdJuXXc3a6rhrwgsiD5fOdP3/33V1W14PR7CCdV2hLPptMOZNWYK3sruTfHrdv&#10;lpz5ALYGjVaW/Cg9v16/frXqu0Lm2KKupWMEYn3RdyVvQ+iKLPOilQb8BDtpydmgMxDIdLusdtAT&#10;utFZPp2+zXp0dedQSO/p9HZ08nXCbxopwpem8TIwXXLiFtLq0lrFNVuvoNg56FolTjTgH1gYUJYe&#10;PUPdQgC2d+o3KKOEQ49NmAg0GTaNEjLlQNnMpi+yeWihkykXEsd3Z5n8/4MV94evjqm65AvOLBgq&#10;0aMcAnuPA8ujOn3nCwp66CgsDHRMVU6Z+u4OxXfPLG5asDt54xz2rYSa2M3izezi6ojjI0jVf8aa&#10;noF9wAQ0NM5E6UgMRuhUpeO5MpGKiE/O57P5glyCfPlyPl+m0mVQPN3unA8fJRoWNyV3VPmEDoc7&#10;HyIbKJ5C4mMetaq3SutkuF210Y4dgLpkm76UwIswbVlf8qtFvhgF+CvENH1/gjAqULtrZUq+PAdB&#10;EWX7YOvUjAGUHvdEWduTjlG6UcQwVEMqWBI5alxhfSRhHY7dTdNImxbdT8566uyS+x97cJIz/clS&#10;ca5IzDgKyZgv3uVkuEtPdekBKwiq5IGzcbsJaXyibhZvqIiNSvo+MzlRpo5Nsp+mK47EpZ2inv8B&#10;618AAAD//wMAUEsDBBQABgAIAAAAIQAzxaSE4AAAAAoBAAAPAAAAZHJzL2Rvd25yZXYueG1sTI/N&#10;TsMwEITvSLyDtUhcEHXaQp2EOBVCAsEN2gqubrxNIvwTbDcNb89ygtPuakaz31TryRo2Yoi9dxLm&#10;swwYusbr3rUSdtvH6xxYTMppZbxDCd8YYV2fn1Wq1P7k3nDcpJZRiIulktClNJScx6ZDq+LMD+hI&#10;O/hgVaIztFwHdaJwa/giy1bcqt7Rh04N+NBh87k5Wgn5zfP4EV+Wr+/N6mCKdCXGp68g5eXFdH8H&#10;LOGU/szwi0/oUBPT3h+djsxIuBUL6pIkiCVNMoiioGVPzrnIgdcV/1+h/gEAAP//AwBQSwECLQAU&#10;AAYACAAAACEAtoM4kv4AAADhAQAAEwAAAAAAAAAAAAAAAAAAAAAAW0NvbnRlbnRfVHlwZXNdLnht&#10;bFBLAQItABQABgAIAAAAIQA4/SH/1gAAAJQBAAALAAAAAAAAAAAAAAAAAC8BAABfcmVscy8ucmVs&#10;c1BLAQItABQABgAIAAAAIQAI6al6IwIAAEsEAAAOAAAAAAAAAAAAAAAAAC4CAABkcnMvZTJvRG9j&#10;LnhtbFBLAQItABQABgAIAAAAIQAzxaSE4AAAAAoBAAAPAAAAAAAAAAAAAAAAAH0EAABkcnMvZG93&#10;bnJldi54bWxQSwUGAAAAAAQABADzAAAAigUAAAAA&#10;">
                <v:textbox>
                  <w:txbxContent>
                    <w:p w14:paraId="54B6973B" w14:textId="57F788A4" w:rsidR="00FC6C3B" w:rsidRDefault="00FC6C3B" w:rsidP="00FC6C3B">
                      <w:pPr>
                        <w:jc w:val="center"/>
                      </w:pPr>
                      <w:r>
                        <w:t>GitHub Pull Request</w:t>
                      </w:r>
                    </w:p>
                  </w:txbxContent>
                </v:textbox>
                <w10:wrap type="square"/>
              </v:shape>
            </w:pict>
          </mc:Fallback>
        </mc:AlternateContent>
      </w:r>
      <w:r w:rsidR="00417B0A" w:rsidRPr="00EA68BA">
        <w:rPr>
          <w:rFonts w:ascii="Georgia" w:hAnsi="Georgia"/>
          <w:noProof/>
          <w:sz w:val="32"/>
          <w:szCs w:val="32"/>
          <w:u w:val="single"/>
        </w:rPr>
        <w:drawing>
          <wp:anchor distT="0" distB="0" distL="114300" distR="114300" simplePos="0" relativeHeight="251659264" behindDoc="0" locked="0" layoutInCell="1" allowOverlap="1" wp14:anchorId="5DA4859B" wp14:editId="15B2D26C">
            <wp:simplePos x="0" y="0"/>
            <wp:positionH relativeFrom="margin">
              <wp:posOffset>857250</wp:posOffset>
            </wp:positionH>
            <wp:positionV relativeFrom="paragraph">
              <wp:posOffset>4133850</wp:posOffset>
            </wp:positionV>
            <wp:extent cx="3983355" cy="2184400"/>
            <wp:effectExtent l="19050" t="19050" r="17145" b="254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3355" cy="2184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A6357">
        <w:rPr>
          <w:rFonts w:ascii="Georgia" w:hAnsi="Georgia"/>
          <w:noProof/>
          <w:sz w:val="32"/>
          <w:szCs w:val="32"/>
          <w:u w:val="single"/>
        </w:rPr>
        <w:drawing>
          <wp:anchor distT="0" distB="0" distL="114300" distR="114300" simplePos="0" relativeHeight="251663360" behindDoc="0" locked="0" layoutInCell="1" allowOverlap="1" wp14:anchorId="20A92C09" wp14:editId="1ECC67E0">
            <wp:simplePos x="0" y="0"/>
            <wp:positionH relativeFrom="margin">
              <wp:posOffset>3035300</wp:posOffset>
            </wp:positionH>
            <wp:positionV relativeFrom="paragraph">
              <wp:posOffset>762000</wp:posOffset>
            </wp:positionV>
            <wp:extent cx="2673985" cy="3014345"/>
            <wp:effectExtent l="19050" t="19050" r="12065" b="146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3985" cy="3014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A6357" w:rsidRPr="00EA68BA">
        <w:rPr>
          <w:rFonts w:ascii="Georgia" w:hAnsi="Georgia"/>
          <w:noProof/>
          <w:sz w:val="32"/>
          <w:szCs w:val="32"/>
          <w:u w:val="single"/>
        </w:rPr>
        <w:drawing>
          <wp:anchor distT="0" distB="0" distL="114300" distR="114300" simplePos="0" relativeHeight="251658240" behindDoc="0" locked="0" layoutInCell="1" allowOverlap="1" wp14:anchorId="1DB9EB7C" wp14:editId="5C760303">
            <wp:simplePos x="0" y="0"/>
            <wp:positionH relativeFrom="margin">
              <wp:align>left</wp:align>
            </wp:positionH>
            <wp:positionV relativeFrom="paragraph">
              <wp:posOffset>781050</wp:posOffset>
            </wp:positionV>
            <wp:extent cx="2686050" cy="2993390"/>
            <wp:effectExtent l="19050" t="19050" r="19050" b="165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6050" cy="29933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A6357" w:rsidRPr="00354EF0">
        <w:rPr>
          <w:rFonts w:ascii="Georgia" w:hAnsi="Georgia"/>
          <w:noProof/>
          <w:sz w:val="32"/>
          <w:szCs w:val="32"/>
          <w:u w:val="single"/>
        </w:rPr>
        <w:drawing>
          <wp:anchor distT="0" distB="0" distL="114300" distR="114300" simplePos="0" relativeHeight="251662336" behindDoc="0" locked="0" layoutInCell="1" allowOverlap="1" wp14:anchorId="7CBCD0FD" wp14:editId="5F753264">
            <wp:simplePos x="0" y="0"/>
            <wp:positionH relativeFrom="margin">
              <wp:posOffset>857250</wp:posOffset>
            </wp:positionH>
            <wp:positionV relativeFrom="paragraph">
              <wp:posOffset>6497955</wp:posOffset>
            </wp:positionV>
            <wp:extent cx="3993515" cy="2339340"/>
            <wp:effectExtent l="19050" t="19050" r="26035" b="228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93515" cy="23393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A6357">
        <w:rPr>
          <w:rFonts w:ascii="Georgia" w:hAnsi="Georgia"/>
          <w:sz w:val="32"/>
          <w:szCs w:val="32"/>
          <w:u w:val="single"/>
        </w:rPr>
        <w:t>E</w:t>
      </w:r>
      <w:r w:rsidR="00EA68BA" w:rsidRPr="00EA68BA">
        <w:rPr>
          <w:rFonts w:ascii="Georgia" w:hAnsi="Georgia"/>
          <w:sz w:val="32"/>
          <w:szCs w:val="32"/>
          <w:u w:val="single"/>
        </w:rPr>
        <w:t>vidence of code review</w:t>
      </w:r>
    </w:p>
    <w:sectPr w:rsidR="00EA68BA" w:rsidRPr="00EA6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8117B"/>
    <w:multiLevelType w:val="hybridMultilevel"/>
    <w:tmpl w:val="53D2362A"/>
    <w:lvl w:ilvl="0" w:tplc="90FEF65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53"/>
    <w:rsid w:val="000A6357"/>
    <w:rsid w:val="000D57C9"/>
    <w:rsid w:val="001B2938"/>
    <w:rsid w:val="001F56FC"/>
    <w:rsid w:val="002855EC"/>
    <w:rsid w:val="00354EF0"/>
    <w:rsid w:val="00417B0A"/>
    <w:rsid w:val="00446DB2"/>
    <w:rsid w:val="0049572A"/>
    <w:rsid w:val="006F207F"/>
    <w:rsid w:val="00851E57"/>
    <w:rsid w:val="009E3E8C"/>
    <w:rsid w:val="00A12253"/>
    <w:rsid w:val="00A976EF"/>
    <w:rsid w:val="00AB024F"/>
    <w:rsid w:val="00C038F5"/>
    <w:rsid w:val="00CC620D"/>
    <w:rsid w:val="00D432FF"/>
    <w:rsid w:val="00D54A86"/>
    <w:rsid w:val="00EA68BA"/>
    <w:rsid w:val="00EF09EB"/>
    <w:rsid w:val="00F958B7"/>
    <w:rsid w:val="00FC6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E8D8"/>
  <w15:chartTrackingRefBased/>
  <w15:docId w15:val="{AE9653BC-0F97-46EC-BFBF-F551FD91B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6FC"/>
    <w:pPr>
      <w:ind w:left="720"/>
      <w:contextualSpacing/>
    </w:pPr>
  </w:style>
  <w:style w:type="character" w:styleId="CommentReference">
    <w:name w:val="annotation reference"/>
    <w:basedOn w:val="DefaultParagraphFont"/>
    <w:uiPriority w:val="99"/>
    <w:semiHidden/>
    <w:unhideWhenUsed/>
    <w:rsid w:val="00EA68BA"/>
    <w:rPr>
      <w:sz w:val="16"/>
      <w:szCs w:val="16"/>
    </w:rPr>
  </w:style>
  <w:style w:type="paragraph" w:styleId="CommentText">
    <w:name w:val="annotation text"/>
    <w:basedOn w:val="Normal"/>
    <w:link w:val="CommentTextChar"/>
    <w:uiPriority w:val="99"/>
    <w:semiHidden/>
    <w:unhideWhenUsed/>
    <w:rsid w:val="00EA68BA"/>
    <w:pPr>
      <w:spacing w:line="240" w:lineRule="auto"/>
    </w:pPr>
    <w:rPr>
      <w:sz w:val="20"/>
      <w:szCs w:val="20"/>
    </w:rPr>
  </w:style>
  <w:style w:type="character" w:customStyle="1" w:styleId="CommentTextChar">
    <w:name w:val="Comment Text Char"/>
    <w:basedOn w:val="DefaultParagraphFont"/>
    <w:link w:val="CommentText"/>
    <w:uiPriority w:val="99"/>
    <w:semiHidden/>
    <w:rsid w:val="00EA68BA"/>
    <w:rPr>
      <w:sz w:val="20"/>
      <w:szCs w:val="20"/>
    </w:rPr>
  </w:style>
  <w:style w:type="paragraph" w:styleId="CommentSubject">
    <w:name w:val="annotation subject"/>
    <w:basedOn w:val="CommentText"/>
    <w:next w:val="CommentText"/>
    <w:link w:val="CommentSubjectChar"/>
    <w:uiPriority w:val="99"/>
    <w:semiHidden/>
    <w:unhideWhenUsed/>
    <w:rsid w:val="00EA68BA"/>
    <w:rPr>
      <w:b/>
      <w:bCs/>
    </w:rPr>
  </w:style>
  <w:style w:type="character" w:customStyle="1" w:styleId="CommentSubjectChar">
    <w:name w:val="Comment Subject Char"/>
    <w:basedOn w:val="CommentTextChar"/>
    <w:link w:val="CommentSubject"/>
    <w:uiPriority w:val="99"/>
    <w:semiHidden/>
    <w:rsid w:val="00EA68BA"/>
    <w:rPr>
      <w:b/>
      <w:bCs/>
      <w:sz w:val="20"/>
      <w:szCs w:val="20"/>
    </w:rPr>
  </w:style>
  <w:style w:type="paragraph" w:styleId="NoSpacing">
    <w:name w:val="No Spacing"/>
    <w:uiPriority w:val="1"/>
    <w:qFormat/>
    <w:rsid w:val="00EA68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dc:creator>
  <cp:keywords/>
  <dc:description/>
  <cp:lastModifiedBy>Mathews</cp:lastModifiedBy>
  <cp:revision>16</cp:revision>
  <dcterms:created xsi:type="dcterms:W3CDTF">2021-04-08T13:52:00Z</dcterms:created>
  <dcterms:modified xsi:type="dcterms:W3CDTF">2021-04-16T11:26:00Z</dcterms:modified>
</cp:coreProperties>
</file>