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FD4A" w14:textId="6359C5CE" w:rsidR="00053C21" w:rsidRDefault="00590430">
      <w:r>
        <w:t>Stephen Mathew</w:t>
      </w:r>
    </w:p>
    <w:p w14:paraId="3D0583D6" w14:textId="5A21A3BE" w:rsidR="00590430" w:rsidRDefault="00590430">
      <w:r>
        <w:t>10/23/24</w:t>
      </w:r>
    </w:p>
    <w:p w14:paraId="51731C96" w14:textId="0AA68122" w:rsidR="00590430" w:rsidRDefault="00590430">
      <w:r>
        <w:t>CS405 – Module 8 Journal</w:t>
      </w:r>
    </w:p>
    <w:p w14:paraId="1E5317F7" w14:textId="77777777" w:rsidR="00590430" w:rsidRDefault="00590430"/>
    <w:p w14:paraId="68EE1630" w14:textId="51C49CE6" w:rsidR="00590430" w:rsidRDefault="00590430" w:rsidP="00590430">
      <w:pPr>
        <w:pStyle w:val="NormalWeb"/>
        <w:spacing w:line="480" w:lineRule="auto"/>
        <w:ind w:firstLine="720"/>
      </w:pPr>
      <w:r>
        <w:t xml:space="preserve">Adopting a security code standard </w:t>
      </w:r>
      <w:r>
        <w:t xml:space="preserve">makes sure </w:t>
      </w:r>
      <w:r>
        <w:t>the development process and the security features of a project</w:t>
      </w:r>
      <w:r>
        <w:t xml:space="preserve"> are consistent. This is true </w:t>
      </w:r>
      <w:r>
        <w:t xml:space="preserve">no matter who is </w:t>
      </w:r>
      <w:r>
        <w:t>involved in creating/adding</w:t>
      </w:r>
      <w:r>
        <w:t xml:space="preserve"> code to the main branch. A strong and consistent security standard helps protect the project from </w:t>
      </w:r>
      <w:r>
        <w:t>near</w:t>
      </w:r>
      <w:r>
        <w:t xml:space="preserve"> and </w:t>
      </w:r>
      <w:r>
        <w:t>far</w:t>
      </w:r>
      <w:r>
        <w:t xml:space="preserve"> threats. The idea of "don't leave security to the end" means that security measures should be built into the development process from the start. If security is </w:t>
      </w:r>
      <w:r>
        <w:t xml:space="preserve">only </w:t>
      </w:r>
      <w:r>
        <w:t>added</w:t>
      </w:r>
      <w:r>
        <w:t xml:space="preserve"> </w:t>
      </w:r>
      <w:r>
        <w:t xml:space="preserve">at the end, it can cause compatibility issues or even </w:t>
      </w:r>
      <w:r>
        <w:t>mess with</w:t>
      </w:r>
      <w:r>
        <w:t xml:space="preserve"> the project due to unreliable code. Depending on the project, the security </w:t>
      </w:r>
      <w:r>
        <w:t>features</w:t>
      </w:r>
      <w:r>
        <w:t xml:space="preserve"> and the overall system might not </w:t>
      </w:r>
      <w:r>
        <w:t>match up</w:t>
      </w:r>
      <w:r>
        <w:t>, which could force a team to restart the project to integrate security measure</w:t>
      </w:r>
      <w:r>
        <w:t xml:space="preserve">s correctly. </w:t>
      </w:r>
    </w:p>
    <w:p w14:paraId="10D61ABD" w14:textId="1006B06B" w:rsidR="00590430" w:rsidRDefault="00590430" w:rsidP="00590430">
      <w:pPr>
        <w:pStyle w:val="NormalWeb"/>
        <w:spacing w:line="480" w:lineRule="auto"/>
        <w:ind w:firstLine="720"/>
      </w:pPr>
      <w:r>
        <w:t>Threats are typically divided into different level</w:t>
      </w:r>
      <w:r>
        <w:t>s</w:t>
      </w:r>
      <w:r>
        <w:t xml:space="preserve">. By </w:t>
      </w:r>
      <w:r>
        <w:t>grouping</w:t>
      </w:r>
      <w:r>
        <w:t xml:space="preserve"> threats, teams can manage their time effectively</w:t>
      </w:r>
      <w:r>
        <w:t xml:space="preserve">. This allows them to </w:t>
      </w:r>
      <w:r>
        <w:t xml:space="preserve">focus on addressing and defending against the most serious risks first. This helps ensure the project </w:t>
      </w:r>
      <w:r>
        <w:t>is</w:t>
      </w:r>
      <w:r>
        <w:t xml:space="preserve"> protected without going over budget or missing </w:t>
      </w:r>
      <w:r>
        <w:t xml:space="preserve">a </w:t>
      </w:r>
      <w:r>
        <w:t>deadline</w:t>
      </w:r>
      <w:r>
        <w:t>.</w:t>
      </w:r>
    </w:p>
    <w:p w14:paraId="00CC7C56" w14:textId="468B7739" w:rsidR="00590430" w:rsidRDefault="00590430" w:rsidP="00590430">
      <w:pPr>
        <w:pStyle w:val="NormalWeb"/>
        <w:spacing w:line="480" w:lineRule="auto"/>
        <w:ind w:firstLine="720"/>
      </w:pPr>
      <w:r>
        <w:t>Currently</w:t>
      </w:r>
      <w:r>
        <w:t xml:space="preserve">, security systems must continually </w:t>
      </w:r>
      <w:r>
        <w:t>update/improve</w:t>
      </w:r>
      <w:r>
        <w:t xml:space="preserve"> to keep up with the </w:t>
      </w:r>
      <w:r>
        <w:t>growing</w:t>
      </w:r>
      <w:r>
        <w:t xml:space="preserve"> number of attacks. Zero</w:t>
      </w:r>
      <w:r>
        <w:t xml:space="preserve"> </w:t>
      </w:r>
      <w:r>
        <w:t xml:space="preserve">trust policies, which </w:t>
      </w:r>
      <w:r>
        <w:t>are</w:t>
      </w:r>
      <w:r>
        <w:t xml:space="preserve"> in many government systems, are now becoming more common in </w:t>
      </w:r>
      <w:r>
        <w:t>day-to-day</w:t>
      </w:r>
      <w:r>
        <w:t xml:space="preserve"> companies. These policies require advanced authentication </w:t>
      </w:r>
      <w:r>
        <w:t>like 2FA</w:t>
      </w:r>
      <w:r>
        <w:t xml:space="preserve"> and encryption</w:t>
      </w:r>
      <w:r>
        <w:t>. This goes</w:t>
      </w:r>
      <w:r>
        <w:t xml:space="preserve"> even for employees</w:t>
      </w:r>
      <w:r>
        <w:t xml:space="preserve"> when they need </w:t>
      </w:r>
      <w:r>
        <w:t xml:space="preserve">to access data. Over time, security systems have </w:t>
      </w:r>
      <w:r>
        <w:t>changed</w:t>
      </w:r>
      <w:r>
        <w:t xml:space="preserve"> from acting as a </w:t>
      </w:r>
      <w:r>
        <w:t>stronghold</w:t>
      </w:r>
      <w:r>
        <w:t xml:space="preserve"> that blocks outside threats</w:t>
      </w:r>
      <w:r>
        <w:t>. Now,</w:t>
      </w:r>
      <w:r>
        <w:t xml:space="preserve"> </w:t>
      </w:r>
      <w:r>
        <w:t>they’re more complex like a maze and it</w:t>
      </w:r>
      <w:r>
        <w:t xml:space="preserve"> only allows access to </w:t>
      </w:r>
      <w:r>
        <w:t>people with the proper credentials</w:t>
      </w:r>
      <w:r>
        <w:t>.</w:t>
      </w:r>
    </w:p>
    <w:p w14:paraId="3FCAA125" w14:textId="3DD261F5" w:rsidR="00590430" w:rsidRDefault="00590430" w:rsidP="00590430">
      <w:pPr>
        <w:pStyle w:val="NormalWeb"/>
        <w:spacing w:line="480" w:lineRule="auto"/>
        <w:ind w:firstLine="720"/>
      </w:pPr>
      <w:r>
        <w:lastRenderedPageBreak/>
        <w:t>Security policies need to be flexible</w:t>
      </w:r>
      <w:r>
        <w:t xml:space="preserve">. They need to be </w:t>
      </w:r>
      <w:r>
        <w:t>regularly updated to stay ahead of attacks</w:t>
      </w:r>
      <w:r>
        <w:t xml:space="preserve"> that are different and more complex every day</w:t>
      </w:r>
      <w:r>
        <w:t xml:space="preserve">. Both security systems and </w:t>
      </w:r>
      <w:r>
        <w:t>hackers</w:t>
      </w:r>
      <w:r>
        <w:t xml:space="preserve"> learn based on their </w:t>
      </w:r>
      <w:r>
        <w:t>attempts</w:t>
      </w:r>
      <w:r>
        <w:t xml:space="preserve">. </w:t>
      </w:r>
      <w:r>
        <w:t>Since</w:t>
      </w:r>
      <w:r>
        <w:t xml:space="preserve"> more data is </w:t>
      </w:r>
      <w:r>
        <w:t>being stored</w:t>
      </w:r>
      <w:r>
        <w:t xml:space="preserve"> digitally, cyberattacks will </w:t>
      </w:r>
      <w:r>
        <w:t xml:space="preserve">happen more. </w:t>
      </w:r>
      <w:r>
        <w:t xml:space="preserve">Developers </w:t>
      </w:r>
      <w:r>
        <w:t>must be certain</w:t>
      </w:r>
      <w:r>
        <w:t xml:space="preserve"> their security features are </w:t>
      </w:r>
      <w:r>
        <w:t>good</w:t>
      </w:r>
      <w:r>
        <w:t xml:space="preserve"> enough to defend against </w:t>
      </w:r>
      <w:r>
        <w:t xml:space="preserve">current and future threats. </w:t>
      </w:r>
    </w:p>
    <w:p w14:paraId="2FD67249" w14:textId="77777777" w:rsidR="00590430" w:rsidRDefault="00590430"/>
    <w:sectPr w:rsidR="0059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30"/>
    <w:rsid w:val="00053C21"/>
    <w:rsid w:val="00194436"/>
    <w:rsid w:val="00197265"/>
    <w:rsid w:val="00590430"/>
    <w:rsid w:val="00E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AF4BC"/>
  <w15:chartTrackingRefBased/>
  <w15:docId w15:val="{0CD61812-F606-224F-AAA9-297793BA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4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Stephen</dc:creator>
  <cp:keywords/>
  <dc:description/>
  <cp:lastModifiedBy>Mathew, Stephen</cp:lastModifiedBy>
  <cp:revision>1</cp:revision>
  <dcterms:created xsi:type="dcterms:W3CDTF">2024-10-24T04:18:00Z</dcterms:created>
  <dcterms:modified xsi:type="dcterms:W3CDTF">2024-10-24T04:41:00Z</dcterms:modified>
</cp:coreProperties>
</file>