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B219" w14:textId="58D0356A" w:rsidR="00507811" w:rsidRDefault="006A0B99" w:rsidP="00E677B9">
      <w:pPr>
        <w:spacing w:line="240" w:lineRule="auto"/>
        <w:jc w:val="center"/>
        <w:rPr>
          <w:rFonts w:ascii="Aptos" w:hAnsi="Aptos"/>
          <w:b/>
          <w:bCs/>
          <w:color w:val="005E00"/>
          <w:sz w:val="36"/>
          <w:szCs w:val="36"/>
        </w:rPr>
      </w:pPr>
      <w:r w:rsidRPr="001766FF">
        <w:rPr>
          <w:rFonts w:ascii="Aptos" w:hAnsi="Aptos"/>
          <w:b/>
          <w:bCs/>
          <w:noProof/>
          <w:color w:val="005E0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7ED491BE" wp14:editId="6BAB8F2F">
            <wp:simplePos x="0" y="0"/>
            <wp:positionH relativeFrom="column">
              <wp:posOffset>-236220</wp:posOffset>
            </wp:positionH>
            <wp:positionV relativeFrom="paragraph">
              <wp:posOffset>-350520</wp:posOffset>
            </wp:positionV>
            <wp:extent cx="673735" cy="744855"/>
            <wp:effectExtent l="0" t="0" r="0" b="0"/>
            <wp:wrapNone/>
            <wp:docPr id="526527333" name="Picture 526527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3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A64" w:rsidRPr="001766FF">
        <w:rPr>
          <w:rFonts w:ascii="Aptos" w:hAnsi="Aptos"/>
          <w:b/>
          <w:bCs/>
          <w:color w:val="005E00"/>
          <w:sz w:val="36"/>
          <w:szCs w:val="36"/>
        </w:rPr>
        <w:t>Avantgarde Annual Appraisal Form</w:t>
      </w:r>
    </w:p>
    <w:p w14:paraId="33C04419" w14:textId="3756706E" w:rsidR="000775E3" w:rsidRDefault="000775E3" w:rsidP="0046071F">
      <w:pPr>
        <w:jc w:val="center"/>
        <w:rPr>
          <w:rFonts w:ascii="Aptos" w:hAnsi="Aptos"/>
          <w:b/>
          <w:bCs/>
          <w:i/>
          <w:iCs/>
          <w:color w:val="000000" w:themeColor="text1"/>
        </w:rPr>
      </w:pPr>
      <w:r w:rsidRPr="000775E3">
        <w:rPr>
          <w:rFonts w:ascii="Aptos" w:hAnsi="Aptos"/>
          <w:b/>
          <w:bCs/>
          <w:i/>
          <w:iCs/>
          <w:color w:val="000000" w:themeColor="text1"/>
        </w:rPr>
        <w:t xml:space="preserve">Confidential </w:t>
      </w:r>
      <w:r>
        <w:rPr>
          <w:rFonts w:ascii="Aptos" w:hAnsi="Aptos"/>
          <w:b/>
          <w:bCs/>
          <w:i/>
          <w:iCs/>
          <w:color w:val="000000" w:themeColor="text1"/>
        </w:rPr>
        <w:t>/</w:t>
      </w:r>
      <w:r w:rsidRPr="000775E3">
        <w:rPr>
          <w:rFonts w:ascii="Aptos" w:hAnsi="Aptos"/>
          <w:b/>
          <w:bCs/>
          <w:i/>
          <w:iCs/>
          <w:color w:val="000000" w:themeColor="text1"/>
        </w:rPr>
        <w:t xml:space="preserve"> Internal Use Only</w:t>
      </w:r>
    </w:p>
    <w:p w14:paraId="66BDBB73" w14:textId="77777777" w:rsidR="00E677B9" w:rsidRDefault="00E677B9" w:rsidP="00E677B9">
      <w:pPr>
        <w:spacing w:after="0" w:line="240" w:lineRule="auto"/>
        <w:rPr>
          <w:rFonts w:ascii="Aptos" w:hAnsi="Aptos"/>
          <w:b/>
          <w:bCs/>
          <w:color w:val="006600"/>
        </w:rPr>
      </w:pPr>
    </w:p>
    <w:p w14:paraId="53397434" w14:textId="77777777" w:rsidR="0019523D" w:rsidRDefault="0019523D" w:rsidP="006A2CEE">
      <w:pPr>
        <w:rPr>
          <w:rFonts w:ascii="Aptos" w:hAnsi="Aptos"/>
          <w:b/>
          <w:bCs/>
          <w:color w:val="006600"/>
        </w:rPr>
      </w:pPr>
    </w:p>
    <w:p w14:paraId="5B55BA61" w14:textId="71E4024F" w:rsidR="006A2CEE" w:rsidRDefault="00995F17" w:rsidP="006A2CEE">
      <w:pPr>
        <w:rPr>
          <w:rFonts w:ascii="Aptos" w:hAnsi="Aptos"/>
          <w:b/>
          <w:bCs/>
          <w:color w:val="006600"/>
        </w:rPr>
      </w:pPr>
      <w:r w:rsidRPr="00772394">
        <w:rPr>
          <w:rFonts w:ascii="Aptos" w:hAnsi="Aptos"/>
          <w:b/>
          <w:bCs/>
          <w:color w:val="006600"/>
        </w:rPr>
        <w:t>Employee Information and Performance Evaluation Form</w:t>
      </w:r>
    </w:p>
    <w:p w14:paraId="162E03A4" w14:textId="14E14B51" w:rsidR="00A675A7" w:rsidRPr="00A675A7" w:rsidRDefault="00A675A7" w:rsidP="006A2CEE">
      <w:pPr>
        <w:rPr>
          <w:rFonts w:ascii="Aptos" w:hAnsi="Aptos"/>
          <w:i/>
          <w:iCs/>
          <w:color w:val="000000" w:themeColor="text1"/>
        </w:rPr>
      </w:pPr>
      <w:r w:rsidRPr="00A675A7">
        <w:rPr>
          <w:rFonts w:ascii="Aptos" w:hAnsi="Aptos"/>
          <w:i/>
          <w:iCs/>
          <w:color w:val="000000" w:themeColor="text1"/>
        </w:rPr>
        <w:t>(This form is to be used for the Annual Performance Appraisal process 2025 and will be completed by the employee and the reporting manager as applicable.)</w:t>
      </w:r>
    </w:p>
    <w:p w14:paraId="7CD4F91F" w14:textId="099B01D7" w:rsidR="005355C4" w:rsidRPr="00F00A5B" w:rsidRDefault="00C71531" w:rsidP="00387B36">
      <w:pPr>
        <w:jc w:val="both"/>
        <w:rPr>
          <w:rFonts w:ascii="Aptos" w:hAnsi="Aptos"/>
          <w:b/>
          <w:color w:val="005E00"/>
          <w:sz w:val="24"/>
          <w:szCs w:val="24"/>
        </w:rPr>
      </w:pPr>
      <w:r w:rsidRPr="00F00A5B">
        <w:rPr>
          <w:rFonts w:ascii="Aptos" w:hAnsi="Aptos"/>
          <w:b/>
          <w:color w:val="005E00"/>
          <w:sz w:val="24"/>
          <w:szCs w:val="24"/>
        </w:rPr>
        <w:t>Section A: Employee Details</w:t>
      </w:r>
    </w:p>
    <w:tbl>
      <w:tblPr>
        <w:tblStyle w:val="TableGrid"/>
        <w:tblW w:w="10296" w:type="dxa"/>
        <w:tblLook w:val="04A0" w:firstRow="1" w:lastRow="0" w:firstColumn="1" w:lastColumn="0" w:noHBand="0" w:noVBand="1"/>
      </w:tblPr>
      <w:tblGrid>
        <w:gridCol w:w="5148"/>
        <w:gridCol w:w="5148"/>
      </w:tblGrid>
      <w:tr w:rsidR="00BD286A" w14:paraId="1701588D" w14:textId="77777777" w:rsidTr="00BB1712">
        <w:trPr>
          <w:trHeight w:val="476"/>
        </w:trPr>
        <w:tc>
          <w:tcPr>
            <w:tcW w:w="5148" w:type="dxa"/>
          </w:tcPr>
          <w:p w14:paraId="4543AC05" w14:textId="2F07323E" w:rsidR="00BD286A" w:rsidRPr="0050635E" w:rsidRDefault="00BD286A" w:rsidP="00BD286A">
            <w:pPr>
              <w:jc w:val="both"/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50635E">
              <w:rPr>
                <w:rFonts w:ascii="Aptos" w:hAnsi="Aptos"/>
                <w:color w:val="000000" w:themeColor="text1"/>
              </w:rPr>
              <w:t>Employee Name</w:t>
            </w:r>
            <w:r w:rsidR="006F302F" w:rsidRPr="0050635E">
              <w:rPr>
                <w:rFonts w:ascii="Aptos" w:hAnsi="Aptos"/>
                <w:color w:val="000000" w:themeColor="text1"/>
              </w:rPr>
              <w:t>:</w:t>
            </w:r>
          </w:p>
        </w:tc>
        <w:tc>
          <w:tcPr>
            <w:tcW w:w="5148" w:type="dxa"/>
          </w:tcPr>
          <w:p w14:paraId="6E659981" w14:textId="1DB509BF" w:rsidR="00BD286A" w:rsidRDefault="00BD286A" w:rsidP="00BD286A">
            <w:pPr>
              <w:jc w:val="both"/>
              <w:rPr>
                <w:rFonts w:ascii="Aptos" w:hAnsi="Aptos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BD286A" w14:paraId="66FD8E19" w14:textId="77777777" w:rsidTr="00BB1712">
        <w:trPr>
          <w:trHeight w:val="476"/>
        </w:trPr>
        <w:tc>
          <w:tcPr>
            <w:tcW w:w="5148" w:type="dxa"/>
          </w:tcPr>
          <w:p w14:paraId="77BF8361" w14:textId="421F2DD8" w:rsidR="00BD286A" w:rsidRPr="0050635E" w:rsidRDefault="00BD286A" w:rsidP="00BD286A">
            <w:pPr>
              <w:jc w:val="both"/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50635E">
              <w:rPr>
                <w:rFonts w:ascii="Aptos" w:hAnsi="Aptos"/>
                <w:color w:val="000000" w:themeColor="text1"/>
              </w:rPr>
              <w:t>Employee ID</w:t>
            </w:r>
            <w:r w:rsidR="006F302F" w:rsidRPr="0050635E">
              <w:rPr>
                <w:rFonts w:ascii="Aptos" w:hAnsi="Aptos"/>
                <w:color w:val="000000" w:themeColor="text1"/>
              </w:rPr>
              <w:t>:</w:t>
            </w:r>
          </w:p>
        </w:tc>
        <w:tc>
          <w:tcPr>
            <w:tcW w:w="5148" w:type="dxa"/>
          </w:tcPr>
          <w:p w14:paraId="29AEE01B" w14:textId="7D7B2175" w:rsidR="00BD286A" w:rsidRDefault="00BD286A" w:rsidP="00BD286A">
            <w:pPr>
              <w:jc w:val="both"/>
              <w:rPr>
                <w:rFonts w:ascii="Aptos" w:hAnsi="Aptos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BD286A" w14:paraId="26A29B7D" w14:textId="77777777" w:rsidTr="00BB1712">
        <w:trPr>
          <w:trHeight w:val="476"/>
        </w:trPr>
        <w:tc>
          <w:tcPr>
            <w:tcW w:w="5148" w:type="dxa"/>
          </w:tcPr>
          <w:p w14:paraId="1C689FEC" w14:textId="412E8F96" w:rsidR="00BD286A" w:rsidRPr="0050635E" w:rsidRDefault="00BD286A" w:rsidP="00BD286A">
            <w:pPr>
              <w:jc w:val="both"/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50635E">
              <w:rPr>
                <w:rFonts w:ascii="Aptos" w:hAnsi="Aptos"/>
                <w:color w:val="000000" w:themeColor="text1"/>
              </w:rPr>
              <w:t>Designation</w:t>
            </w:r>
            <w:r w:rsidR="006F302F" w:rsidRPr="0050635E">
              <w:rPr>
                <w:rFonts w:ascii="Aptos" w:hAnsi="Aptos"/>
                <w:color w:val="000000" w:themeColor="text1"/>
              </w:rPr>
              <w:t>:</w:t>
            </w:r>
          </w:p>
        </w:tc>
        <w:tc>
          <w:tcPr>
            <w:tcW w:w="5148" w:type="dxa"/>
          </w:tcPr>
          <w:p w14:paraId="2841379D" w14:textId="175469B9" w:rsidR="00BD286A" w:rsidRDefault="00BD286A" w:rsidP="00BD286A">
            <w:pPr>
              <w:jc w:val="both"/>
              <w:rPr>
                <w:rFonts w:ascii="Aptos" w:hAnsi="Aptos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BD286A" w14:paraId="1EE806A3" w14:textId="77777777" w:rsidTr="00BB1712">
        <w:trPr>
          <w:trHeight w:val="476"/>
        </w:trPr>
        <w:tc>
          <w:tcPr>
            <w:tcW w:w="5148" w:type="dxa"/>
          </w:tcPr>
          <w:p w14:paraId="45135F8C" w14:textId="32473859" w:rsidR="00BD286A" w:rsidRPr="0050635E" w:rsidRDefault="00BD286A" w:rsidP="00BD286A">
            <w:pPr>
              <w:jc w:val="both"/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50635E">
              <w:rPr>
                <w:rFonts w:ascii="Aptos" w:hAnsi="Aptos"/>
                <w:color w:val="000000" w:themeColor="text1"/>
              </w:rPr>
              <w:t>Department</w:t>
            </w:r>
            <w:r w:rsidR="006F302F" w:rsidRPr="0050635E">
              <w:rPr>
                <w:rFonts w:ascii="Aptos" w:hAnsi="Aptos"/>
                <w:color w:val="000000" w:themeColor="text1"/>
              </w:rPr>
              <w:t>:</w:t>
            </w:r>
            <w:r w:rsidRPr="0050635E">
              <w:rPr>
                <w:rFonts w:ascii="Aptos" w:hAnsi="Aptos"/>
                <w:color w:val="000000" w:themeColor="text1"/>
              </w:rPr>
              <w:t xml:space="preserve"> </w:t>
            </w:r>
          </w:p>
        </w:tc>
        <w:tc>
          <w:tcPr>
            <w:tcW w:w="5148" w:type="dxa"/>
          </w:tcPr>
          <w:p w14:paraId="4733DDBB" w14:textId="4FE9529E" w:rsidR="00BD286A" w:rsidRDefault="00BD286A" w:rsidP="00BD286A">
            <w:pPr>
              <w:jc w:val="both"/>
              <w:rPr>
                <w:rFonts w:ascii="Aptos" w:hAnsi="Aptos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BD286A" w14:paraId="2CC48765" w14:textId="77777777" w:rsidTr="00BB1712">
        <w:trPr>
          <w:trHeight w:val="476"/>
        </w:trPr>
        <w:tc>
          <w:tcPr>
            <w:tcW w:w="5148" w:type="dxa"/>
          </w:tcPr>
          <w:p w14:paraId="3AE9DBFA" w14:textId="13018CEF" w:rsidR="00BD286A" w:rsidRPr="0050635E" w:rsidRDefault="000743D5" w:rsidP="00BD286A">
            <w:pPr>
              <w:jc w:val="both"/>
              <w:rPr>
                <w:rFonts w:ascii="Aptos" w:hAnsi="Aptos"/>
                <w:bCs/>
                <w:color w:val="000000" w:themeColor="text1"/>
              </w:rPr>
            </w:pPr>
            <w:r w:rsidRPr="0050635E">
              <w:rPr>
                <w:rFonts w:ascii="Aptos" w:hAnsi="Aptos"/>
                <w:bCs/>
                <w:color w:val="000000" w:themeColor="text1"/>
              </w:rPr>
              <w:t>Date of Joining:</w:t>
            </w:r>
          </w:p>
        </w:tc>
        <w:tc>
          <w:tcPr>
            <w:tcW w:w="5148" w:type="dxa"/>
          </w:tcPr>
          <w:p w14:paraId="46536F36" w14:textId="0E3C5086" w:rsidR="00BD286A" w:rsidRDefault="00BD286A" w:rsidP="00BD286A">
            <w:pPr>
              <w:jc w:val="both"/>
              <w:rPr>
                <w:rFonts w:ascii="Aptos" w:hAnsi="Aptos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0743D5" w14:paraId="50F13843" w14:textId="77777777" w:rsidTr="00BB1712">
        <w:trPr>
          <w:trHeight w:val="476"/>
        </w:trPr>
        <w:tc>
          <w:tcPr>
            <w:tcW w:w="5148" w:type="dxa"/>
          </w:tcPr>
          <w:p w14:paraId="7A40C72B" w14:textId="2720F4A4" w:rsidR="000743D5" w:rsidRPr="0050635E" w:rsidRDefault="000743D5" w:rsidP="000743D5">
            <w:pPr>
              <w:jc w:val="both"/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50635E">
              <w:rPr>
                <w:rFonts w:ascii="Aptos" w:hAnsi="Aptos"/>
                <w:color w:val="000000" w:themeColor="text1"/>
              </w:rPr>
              <w:t>Country / Location:</w:t>
            </w:r>
          </w:p>
        </w:tc>
        <w:tc>
          <w:tcPr>
            <w:tcW w:w="5148" w:type="dxa"/>
          </w:tcPr>
          <w:p w14:paraId="0A8B0510" w14:textId="5EC9AEB9" w:rsidR="000743D5" w:rsidRDefault="000743D5" w:rsidP="000743D5">
            <w:pPr>
              <w:jc w:val="both"/>
              <w:rPr>
                <w:rFonts w:ascii="Aptos" w:hAnsi="Aptos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0743D5" w14:paraId="6FC9F4BC" w14:textId="77777777" w:rsidTr="00BB1712">
        <w:trPr>
          <w:trHeight w:val="476"/>
        </w:trPr>
        <w:tc>
          <w:tcPr>
            <w:tcW w:w="5148" w:type="dxa"/>
          </w:tcPr>
          <w:p w14:paraId="072248B2" w14:textId="36560175" w:rsidR="000743D5" w:rsidRPr="0050635E" w:rsidRDefault="000743D5" w:rsidP="000743D5">
            <w:pPr>
              <w:jc w:val="both"/>
              <w:rPr>
                <w:rFonts w:ascii="Aptos" w:hAnsi="Aptos"/>
                <w:color w:val="000000" w:themeColor="text1"/>
              </w:rPr>
            </w:pPr>
            <w:r w:rsidRPr="0050635E">
              <w:rPr>
                <w:rFonts w:ascii="Aptos" w:hAnsi="Aptos"/>
                <w:color w:val="000000" w:themeColor="text1"/>
              </w:rPr>
              <w:t>Reporting Manager:</w:t>
            </w:r>
          </w:p>
        </w:tc>
        <w:tc>
          <w:tcPr>
            <w:tcW w:w="5148" w:type="dxa"/>
          </w:tcPr>
          <w:p w14:paraId="494B7B67" w14:textId="77777777" w:rsidR="000743D5" w:rsidRDefault="000743D5" w:rsidP="000743D5">
            <w:pPr>
              <w:jc w:val="both"/>
              <w:rPr>
                <w:rFonts w:ascii="Aptos" w:hAnsi="Aptos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0743D5" w14:paraId="6A78CB3A" w14:textId="77777777" w:rsidTr="00BB1712">
        <w:trPr>
          <w:trHeight w:val="476"/>
        </w:trPr>
        <w:tc>
          <w:tcPr>
            <w:tcW w:w="5148" w:type="dxa"/>
          </w:tcPr>
          <w:p w14:paraId="31BEB3BA" w14:textId="3F7C3BFE" w:rsidR="000743D5" w:rsidRPr="0050635E" w:rsidRDefault="0050635E" w:rsidP="000743D5">
            <w:pPr>
              <w:jc w:val="both"/>
              <w:rPr>
                <w:rFonts w:ascii="Aptos" w:hAnsi="Aptos"/>
                <w:color w:val="000000" w:themeColor="text1"/>
              </w:rPr>
            </w:pPr>
            <w:r w:rsidRPr="0050635E">
              <w:rPr>
                <w:rFonts w:ascii="Aptos" w:hAnsi="Aptos"/>
                <w:color w:val="000000" w:themeColor="text1"/>
              </w:rPr>
              <w:t>Department Head / Country Head:</w:t>
            </w:r>
          </w:p>
        </w:tc>
        <w:tc>
          <w:tcPr>
            <w:tcW w:w="5148" w:type="dxa"/>
          </w:tcPr>
          <w:p w14:paraId="7C01C1E8" w14:textId="77777777" w:rsidR="000743D5" w:rsidRDefault="000743D5" w:rsidP="000743D5">
            <w:pPr>
              <w:jc w:val="both"/>
              <w:rPr>
                <w:rFonts w:ascii="Aptos" w:hAnsi="Aptos"/>
                <w:b/>
                <w:color w:val="7F7F7F" w:themeColor="text1" w:themeTint="80"/>
                <w:sz w:val="24"/>
                <w:szCs w:val="24"/>
              </w:rPr>
            </w:pPr>
          </w:p>
        </w:tc>
      </w:tr>
    </w:tbl>
    <w:p w14:paraId="371799E3" w14:textId="77777777" w:rsidR="00131100" w:rsidRDefault="00131100" w:rsidP="00387B36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5202711F" w14:textId="77777777" w:rsidR="0019523D" w:rsidRDefault="0019523D" w:rsidP="00CA4836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095E55F7" w14:textId="77777777" w:rsidR="0019523D" w:rsidRDefault="0019523D" w:rsidP="00CA4836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4A2563A6" w14:textId="77777777" w:rsidR="0019523D" w:rsidRDefault="0019523D" w:rsidP="00CA4836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1AD92072" w14:textId="0314A5B3" w:rsidR="00872672" w:rsidRPr="00200D2C" w:rsidRDefault="00AD0472" w:rsidP="00CA4836">
      <w:pPr>
        <w:jc w:val="both"/>
        <w:rPr>
          <w:rFonts w:ascii="Aptos" w:hAnsi="Aptos"/>
          <w:b/>
          <w:color w:val="005E00"/>
          <w:sz w:val="24"/>
          <w:szCs w:val="24"/>
        </w:rPr>
      </w:pPr>
      <w:r w:rsidRPr="00F00A5B">
        <w:rPr>
          <w:rFonts w:ascii="Aptos" w:hAnsi="Aptos"/>
          <w:b/>
          <w:color w:val="005E00"/>
          <w:sz w:val="24"/>
          <w:szCs w:val="24"/>
        </w:rPr>
        <w:lastRenderedPageBreak/>
        <w:t>Section B: Employee Self</w:t>
      </w:r>
      <w:r w:rsidR="00336B18" w:rsidRPr="00F00A5B">
        <w:rPr>
          <w:rFonts w:ascii="Aptos" w:hAnsi="Aptos"/>
          <w:b/>
          <w:color w:val="005E00"/>
          <w:sz w:val="24"/>
          <w:szCs w:val="24"/>
        </w:rPr>
        <w:t>-</w:t>
      </w:r>
      <w:r w:rsidR="00F00A5B" w:rsidRPr="00F00A5B">
        <w:rPr>
          <w:rFonts w:ascii="Aptos" w:hAnsi="Aptos"/>
          <w:b/>
          <w:color w:val="005E00"/>
          <w:sz w:val="24"/>
          <w:szCs w:val="24"/>
        </w:rPr>
        <w:t>Assessment</w:t>
      </w:r>
      <w:r w:rsidR="00336B18" w:rsidRPr="00F00A5B">
        <w:rPr>
          <w:rFonts w:ascii="Aptos" w:hAnsi="Aptos"/>
          <w:b/>
          <w:color w:val="005E00"/>
          <w:sz w:val="24"/>
          <w:szCs w:val="24"/>
        </w:rPr>
        <w:t xml:space="preserve"> – Key Performance Indicators (KPI</w:t>
      </w:r>
      <w:r w:rsidR="00F00A5B" w:rsidRPr="00F00A5B">
        <w:rPr>
          <w:rFonts w:ascii="Aptos" w:hAnsi="Aptos"/>
          <w:b/>
          <w:color w:val="005E00"/>
          <w:sz w:val="24"/>
          <w:szCs w:val="24"/>
        </w:rPr>
        <w:t>s)</w:t>
      </w:r>
    </w:p>
    <w:tbl>
      <w:tblPr>
        <w:tblStyle w:val="TableGrid"/>
        <w:tblW w:w="13896" w:type="dxa"/>
        <w:tblLook w:val="04A0" w:firstRow="1" w:lastRow="0" w:firstColumn="1" w:lastColumn="0" w:noHBand="0" w:noVBand="1"/>
      </w:tblPr>
      <w:tblGrid>
        <w:gridCol w:w="1842"/>
        <w:gridCol w:w="2398"/>
        <w:gridCol w:w="2585"/>
        <w:gridCol w:w="1473"/>
        <w:gridCol w:w="4140"/>
        <w:gridCol w:w="1458"/>
      </w:tblGrid>
      <w:tr w:rsidR="00D3362A" w14:paraId="6952427F" w14:textId="5C8F7E40" w:rsidTr="00472CCE">
        <w:tc>
          <w:tcPr>
            <w:tcW w:w="1842" w:type="dxa"/>
            <w:shd w:val="clear" w:color="auto" w:fill="D9D9D9" w:themeFill="background1" w:themeFillShade="D9"/>
          </w:tcPr>
          <w:p w14:paraId="58328DF9" w14:textId="487F9F6E" w:rsidR="00D3362A" w:rsidRPr="003E3A4D" w:rsidRDefault="003C770E" w:rsidP="00EC6610">
            <w:pPr>
              <w:jc w:val="center"/>
              <w:rPr>
                <w:rFonts w:ascii="Aptos" w:hAnsi="Aptos"/>
                <w:bCs/>
                <w:color w:val="000000" w:themeColor="text1"/>
                <w:highlight w:val="yellow"/>
              </w:rPr>
            </w:pPr>
            <w:r w:rsidRPr="00F46FF2">
              <w:rPr>
                <w:rFonts w:ascii="Aptos" w:hAnsi="Aptos"/>
                <w:b/>
                <w:color w:val="000000" w:themeColor="text1"/>
              </w:rPr>
              <w:t>S. No</w:t>
            </w:r>
            <w:r w:rsidR="00FE1FDE">
              <w:rPr>
                <w:rFonts w:ascii="Aptos" w:hAnsi="Aptos"/>
                <w:b/>
                <w:color w:val="000000" w:themeColor="text1"/>
              </w:rPr>
              <w:t>.</w:t>
            </w:r>
          </w:p>
        </w:tc>
        <w:tc>
          <w:tcPr>
            <w:tcW w:w="2398" w:type="dxa"/>
            <w:shd w:val="clear" w:color="auto" w:fill="D9D9D9" w:themeFill="background1" w:themeFillShade="D9"/>
          </w:tcPr>
          <w:p w14:paraId="267D80E5" w14:textId="7D5CB06D" w:rsidR="00D3362A" w:rsidRPr="007F0D2B" w:rsidRDefault="007F0D2B" w:rsidP="007A6D4B">
            <w:pPr>
              <w:rPr>
                <w:rFonts w:ascii="Aptos" w:hAnsi="Aptos"/>
                <w:b/>
                <w:color w:val="000000" w:themeColor="text1"/>
              </w:rPr>
            </w:pPr>
            <w:r>
              <w:rPr>
                <w:rFonts w:ascii="Aptos" w:hAnsi="Aptos"/>
                <w:b/>
                <w:color w:val="000000" w:themeColor="text1"/>
              </w:rPr>
              <w:t xml:space="preserve">Key Result Area (KRA) &amp; </w:t>
            </w:r>
            <w:r w:rsidR="00D3362A" w:rsidRPr="004F6D30">
              <w:rPr>
                <w:rFonts w:ascii="Aptos" w:hAnsi="Aptos"/>
                <w:b/>
                <w:color w:val="000000" w:themeColor="text1"/>
              </w:rPr>
              <w:t>Key Performance Indicators (KPI)</w:t>
            </w:r>
            <w:r w:rsidR="00D3362A" w:rsidRPr="007A6D4B">
              <w:rPr>
                <w:rFonts w:ascii="Aptos" w:hAnsi="Aptos"/>
                <w:bCs/>
                <w:color w:val="000000" w:themeColor="text1"/>
              </w:rPr>
              <w:br/>
              <w:t>(State your main deliverables or focus areas for the year)</w:t>
            </w:r>
          </w:p>
        </w:tc>
        <w:tc>
          <w:tcPr>
            <w:tcW w:w="2585" w:type="dxa"/>
            <w:shd w:val="clear" w:color="auto" w:fill="D9D9D9" w:themeFill="background1" w:themeFillShade="D9"/>
          </w:tcPr>
          <w:p w14:paraId="37C69933" w14:textId="107F7D45" w:rsidR="00D3362A" w:rsidRDefault="00D3362A" w:rsidP="00DA196A">
            <w:pPr>
              <w:rPr>
                <w:rFonts w:ascii="Aptos" w:hAnsi="Aptos"/>
                <w:bCs/>
                <w:color w:val="000000" w:themeColor="text1"/>
              </w:rPr>
            </w:pPr>
            <w:r w:rsidRPr="004F6D30">
              <w:rPr>
                <w:rFonts w:ascii="Aptos" w:hAnsi="Aptos"/>
                <w:b/>
                <w:color w:val="000000" w:themeColor="text1"/>
              </w:rPr>
              <w:t>Key Achievements / Results</w:t>
            </w:r>
            <w:r w:rsidRPr="00DA196A">
              <w:rPr>
                <w:rFonts w:ascii="Aptos" w:hAnsi="Aptos"/>
                <w:bCs/>
                <w:color w:val="000000" w:themeColor="text1"/>
              </w:rPr>
              <w:br/>
              <w:t>(Summarize</w:t>
            </w:r>
            <w:r>
              <w:rPr>
                <w:rFonts w:ascii="Aptos" w:hAnsi="Aptos"/>
                <w:bCs/>
                <w:color w:val="000000" w:themeColor="text1"/>
              </w:rPr>
              <w:t xml:space="preserve"> the</w:t>
            </w:r>
            <w:r w:rsidRPr="00DA196A">
              <w:rPr>
                <w:rFonts w:ascii="Aptos" w:hAnsi="Aptos"/>
                <w:bCs/>
                <w:color w:val="000000" w:themeColor="text1"/>
              </w:rPr>
              <w:t xml:space="preserve"> results achieved during the year)</w:t>
            </w:r>
          </w:p>
        </w:tc>
        <w:tc>
          <w:tcPr>
            <w:tcW w:w="1473" w:type="dxa"/>
            <w:shd w:val="clear" w:color="auto" w:fill="D9D9D9" w:themeFill="background1" w:themeFillShade="D9"/>
          </w:tcPr>
          <w:p w14:paraId="63AC3E16" w14:textId="163FAFBD" w:rsidR="00D3362A" w:rsidRPr="006B1B02" w:rsidRDefault="00D3362A" w:rsidP="00DA196A">
            <w:pPr>
              <w:rPr>
                <w:rFonts w:ascii="Aptos" w:hAnsi="Aptos"/>
                <w:b/>
                <w:color w:val="000000" w:themeColor="text1"/>
              </w:rPr>
            </w:pPr>
            <w:r w:rsidRPr="006B1B02">
              <w:rPr>
                <w:rFonts w:ascii="Aptos" w:hAnsi="Aptos"/>
                <w:b/>
                <w:color w:val="000000" w:themeColor="text1"/>
              </w:rPr>
              <w:t>Employee Rating</w:t>
            </w:r>
          </w:p>
          <w:p w14:paraId="371710E6" w14:textId="5FC0AD0B" w:rsidR="00D3362A" w:rsidRPr="006B1B02" w:rsidRDefault="00D3362A" w:rsidP="00DA196A">
            <w:pPr>
              <w:rPr>
                <w:rFonts w:ascii="Aptos" w:hAnsi="Aptos"/>
                <w:b/>
                <w:color w:val="000000" w:themeColor="text1"/>
              </w:rPr>
            </w:pPr>
            <w:r w:rsidRPr="006B1B02">
              <w:rPr>
                <w:rFonts w:ascii="Aptos" w:hAnsi="Aptos"/>
                <w:b/>
                <w:color w:val="000000" w:themeColor="text1"/>
              </w:rPr>
              <w:t>(1-5)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111C14D1" w14:textId="6313033A" w:rsidR="00D3362A" w:rsidRPr="006B1B02" w:rsidRDefault="00D3362A" w:rsidP="00D3362A">
            <w:pPr>
              <w:tabs>
                <w:tab w:val="left" w:pos="1750"/>
              </w:tabs>
              <w:rPr>
                <w:rFonts w:ascii="Aptos" w:hAnsi="Aptos"/>
                <w:b/>
                <w:color w:val="000000" w:themeColor="text1"/>
              </w:rPr>
            </w:pPr>
            <w:r w:rsidRPr="006B1B02">
              <w:rPr>
                <w:rFonts w:ascii="Aptos" w:hAnsi="Aptos"/>
                <w:b/>
                <w:color w:val="000000" w:themeColor="text1"/>
              </w:rPr>
              <w:t>Department Head / Reporting Manager Comments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 w14:paraId="07EB4A80" w14:textId="64F4743C" w:rsidR="00D3362A" w:rsidRPr="004F6D30" w:rsidRDefault="00D3362A" w:rsidP="00DA196A">
            <w:pPr>
              <w:rPr>
                <w:rFonts w:ascii="Aptos" w:hAnsi="Aptos"/>
                <w:b/>
                <w:color w:val="000000" w:themeColor="text1"/>
              </w:rPr>
            </w:pPr>
            <w:r>
              <w:rPr>
                <w:rFonts w:ascii="Aptos" w:hAnsi="Aptos"/>
                <w:b/>
                <w:color w:val="000000" w:themeColor="text1"/>
              </w:rPr>
              <w:t>Department Head / Reporting Manager Rating (1-5)</w:t>
            </w:r>
          </w:p>
        </w:tc>
      </w:tr>
      <w:tr w:rsidR="00D3362A" w14:paraId="70AC7E6F" w14:textId="12F96B92" w:rsidTr="00D3362A">
        <w:trPr>
          <w:trHeight w:val="1903"/>
        </w:trPr>
        <w:tc>
          <w:tcPr>
            <w:tcW w:w="1842" w:type="dxa"/>
          </w:tcPr>
          <w:p w14:paraId="13CDEE69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398" w:type="dxa"/>
          </w:tcPr>
          <w:p w14:paraId="5E3FF7AD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585" w:type="dxa"/>
          </w:tcPr>
          <w:p w14:paraId="570D9744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73" w:type="dxa"/>
          </w:tcPr>
          <w:p w14:paraId="3A746366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4140" w:type="dxa"/>
          </w:tcPr>
          <w:p w14:paraId="179C721F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58" w:type="dxa"/>
          </w:tcPr>
          <w:p w14:paraId="05A06E0D" w14:textId="7D57426E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D3362A" w14:paraId="192E07E7" w14:textId="4197BE60" w:rsidTr="00D3362A">
        <w:trPr>
          <w:trHeight w:val="1689"/>
        </w:trPr>
        <w:tc>
          <w:tcPr>
            <w:tcW w:w="1842" w:type="dxa"/>
          </w:tcPr>
          <w:p w14:paraId="247B49A8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398" w:type="dxa"/>
          </w:tcPr>
          <w:p w14:paraId="28C58A13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585" w:type="dxa"/>
          </w:tcPr>
          <w:p w14:paraId="3D4EBECA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73" w:type="dxa"/>
          </w:tcPr>
          <w:p w14:paraId="4D65A079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4140" w:type="dxa"/>
          </w:tcPr>
          <w:p w14:paraId="1B68DFA1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58" w:type="dxa"/>
          </w:tcPr>
          <w:p w14:paraId="756F4F86" w14:textId="67D2C1FC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D3362A" w14:paraId="6205FE27" w14:textId="5249F3B8" w:rsidTr="00D3362A">
        <w:trPr>
          <w:trHeight w:val="1699"/>
        </w:trPr>
        <w:tc>
          <w:tcPr>
            <w:tcW w:w="1842" w:type="dxa"/>
          </w:tcPr>
          <w:p w14:paraId="15F1F0B4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398" w:type="dxa"/>
          </w:tcPr>
          <w:p w14:paraId="7DABDD50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585" w:type="dxa"/>
          </w:tcPr>
          <w:p w14:paraId="4556418B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73" w:type="dxa"/>
          </w:tcPr>
          <w:p w14:paraId="38FB4568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4140" w:type="dxa"/>
          </w:tcPr>
          <w:p w14:paraId="423A8F44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58" w:type="dxa"/>
          </w:tcPr>
          <w:p w14:paraId="7A17AD16" w14:textId="2157D95D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D3362A" w14:paraId="3B20FE76" w14:textId="77777777" w:rsidTr="00D3362A">
        <w:trPr>
          <w:trHeight w:val="1699"/>
        </w:trPr>
        <w:tc>
          <w:tcPr>
            <w:tcW w:w="1842" w:type="dxa"/>
          </w:tcPr>
          <w:p w14:paraId="0BBC5DAC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398" w:type="dxa"/>
          </w:tcPr>
          <w:p w14:paraId="54624475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585" w:type="dxa"/>
          </w:tcPr>
          <w:p w14:paraId="58E92674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73" w:type="dxa"/>
          </w:tcPr>
          <w:p w14:paraId="640E0962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4140" w:type="dxa"/>
          </w:tcPr>
          <w:p w14:paraId="47F46CEA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58" w:type="dxa"/>
          </w:tcPr>
          <w:p w14:paraId="037503D7" w14:textId="5B96EC4F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D3362A" w14:paraId="6CBF56F0" w14:textId="77777777" w:rsidTr="00D3362A">
        <w:trPr>
          <w:trHeight w:val="1405"/>
        </w:trPr>
        <w:tc>
          <w:tcPr>
            <w:tcW w:w="1842" w:type="dxa"/>
          </w:tcPr>
          <w:p w14:paraId="59DF5CFD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398" w:type="dxa"/>
          </w:tcPr>
          <w:p w14:paraId="68FF3A50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2585" w:type="dxa"/>
          </w:tcPr>
          <w:p w14:paraId="226CF830" w14:textId="77777777" w:rsidR="00D3362A" w:rsidRDefault="00D3362A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73" w:type="dxa"/>
          </w:tcPr>
          <w:p w14:paraId="3203DE56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4140" w:type="dxa"/>
          </w:tcPr>
          <w:p w14:paraId="1D35B8AE" w14:textId="77777777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1458" w:type="dxa"/>
          </w:tcPr>
          <w:p w14:paraId="497A1D35" w14:textId="07031B29" w:rsidR="00D3362A" w:rsidRDefault="00D3362A" w:rsidP="006B0BBA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</w:tr>
    </w:tbl>
    <w:p w14:paraId="612D24EC" w14:textId="77777777" w:rsidR="00530EDD" w:rsidRDefault="00530EDD" w:rsidP="00BB7AA2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4B317E9D" w14:textId="77777777" w:rsidR="001F3B96" w:rsidRPr="002233CF" w:rsidRDefault="001F3B96" w:rsidP="002233CF">
      <w:pPr>
        <w:jc w:val="both"/>
        <w:rPr>
          <w:rFonts w:ascii="Aptos" w:hAnsi="Aptos"/>
          <w:bCs/>
          <w:color w:val="005E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4591"/>
        <w:gridCol w:w="3063"/>
        <w:gridCol w:w="2970"/>
      </w:tblGrid>
      <w:tr w:rsidR="005A7368" w14:paraId="42453520" w14:textId="77777777" w:rsidTr="009D64F8">
        <w:tc>
          <w:tcPr>
            <w:tcW w:w="3085" w:type="dxa"/>
            <w:shd w:val="clear" w:color="auto" w:fill="D9D9D9" w:themeFill="background1" w:themeFillShade="D9"/>
          </w:tcPr>
          <w:p w14:paraId="46AA7315" w14:textId="364A1428" w:rsidR="005A7368" w:rsidRPr="00FC62EB" w:rsidRDefault="00242951" w:rsidP="007F0D2B">
            <w:pPr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FC62EB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Soft Skills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140DC3EC" w14:textId="48C312AB" w:rsidR="005A7368" w:rsidRPr="00FC62EB" w:rsidRDefault="00242951" w:rsidP="00D61D19">
            <w:pPr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FC62EB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 xml:space="preserve">Guiding </w:t>
            </w:r>
            <w:r w:rsidR="00D61D19" w:rsidRPr="00FC62EB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Description (for reference Only)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6F21FFA9" w14:textId="06950D57" w:rsidR="005A7368" w:rsidRPr="00AA00E7" w:rsidRDefault="008B3941" w:rsidP="00F516F4">
            <w:pPr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AA00E7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Employee Self-Rating (</w:t>
            </w:r>
            <w:r w:rsidR="00D3362A" w:rsidRPr="00AA00E7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1-10</w:t>
            </w:r>
            <w:r w:rsidRPr="00AA00E7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015" w:type="dxa"/>
            <w:shd w:val="clear" w:color="auto" w:fill="D9D9D9" w:themeFill="background1" w:themeFillShade="D9"/>
          </w:tcPr>
          <w:p w14:paraId="0659E8D0" w14:textId="2FB69F12" w:rsidR="005A7368" w:rsidRPr="00AA00E7" w:rsidRDefault="008C188D" w:rsidP="00F516F4">
            <w:pPr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AA00E7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Department Head / Reporting Manager Rating (</w:t>
            </w:r>
            <w:r w:rsidR="00D3362A" w:rsidRPr="00AA00E7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1-10</w:t>
            </w:r>
            <w:r w:rsidRPr="00AA00E7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A7368" w14:paraId="2C37FD91" w14:textId="77777777" w:rsidTr="00D3362A">
        <w:tc>
          <w:tcPr>
            <w:tcW w:w="3085" w:type="dxa"/>
          </w:tcPr>
          <w:p w14:paraId="7413E3FD" w14:textId="341ED3F8" w:rsidR="005A7368" w:rsidRPr="00C1753F" w:rsidRDefault="00FC62EB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Communication</w:t>
            </w:r>
          </w:p>
        </w:tc>
        <w:tc>
          <w:tcPr>
            <w:tcW w:w="4678" w:type="dxa"/>
          </w:tcPr>
          <w:p w14:paraId="3A1E592C" w14:textId="6CB108CD" w:rsidR="005A7368" w:rsidRPr="00C1753F" w:rsidRDefault="00C1753F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C1753F">
              <w:rPr>
                <w:rFonts w:ascii="Aptos" w:hAnsi="Aptos"/>
                <w:bCs/>
                <w:color w:val="000000" w:themeColor="text1"/>
              </w:rPr>
              <w:t>Communicates clearly and professionally with colleagues, customers, and stakeholders.</w:t>
            </w:r>
          </w:p>
        </w:tc>
        <w:tc>
          <w:tcPr>
            <w:tcW w:w="3118" w:type="dxa"/>
          </w:tcPr>
          <w:p w14:paraId="394FB4FE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41DF3D1B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5A7368" w14:paraId="060A3FE9" w14:textId="77777777" w:rsidTr="00D3362A">
        <w:tc>
          <w:tcPr>
            <w:tcW w:w="3085" w:type="dxa"/>
          </w:tcPr>
          <w:p w14:paraId="7B076576" w14:textId="303C924C" w:rsidR="005A7368" w:rsidRPr="00C1753F" w:rsidRDefault="00FC62EB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Team</w:t>
            </w:r>
            <w:r w:rsidR="00792A7D" w:rsidRPr="00C1753F">
              <w:rPr>
                <w:rFonts w:ascii="Aptos" w:hAnsi="Aptos"/>
                <w:b/>
                <w:color w:val="000000" w:themeColor="text1"/>
              </w:rPr>
              <w:t>work</w:t>
            </w:r>
            <w:r w:rsidR="00136D1F" w:rsidRPr="00C1753F">
              <w:rPr>
                <w:rFonts w:ascii="Aptos" w:hAnsi="Aptos"/>
                <w:b/>
                <w:color w:val="000000" w:themeColor="text1"/>
              </w:rPr>
              <w:t xml:space="preserve"> &amp; Coll</w:t>
            </w:r>
            <w:r w:rsidR="007D74F5" w:rsidRPr="00C1753F">
              <w:rPr>
                <w:rFonts w:ascii="Aptos" w:hAnsi="Aptos"/>
                <w:b/>
                <w:color w:val="000000" w:themeColor="text1"/>
              </w:rPr>
              <w:t>aboration</w:t>
            </w:r>
          </w:p>
        </w:tc>
        <w:tc>
          <w:tcPr>
            <w:tcW w:w="4678" w:type="dxa"/>
          </w:tcPr>
          <w:p w14:paraId="65CC4C23" w14:textId="2F9E2B93" w:rsidR="005A7368" w:rsidRPr="00C1753F" w:rsidRDefault="00954DA7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954DA7">
              <w:rPr>
                <w:rFonts w:ascii="Aptos" w:hAnsi="Aptos"/>
                <w:bCs/>
                <w:color w:val="000000" w:themeColor="text1"/>
              </w:rPr>
              <w:t>Works effectively with others and contributes positively to team goals.</w:t>
            </w:r>
          </w:p>
        </w:tc>
        <w:tc>
          <w:tcPr>
            <w:tcW w:w="3118" w:type="dxa"/>
          </w:tcPr>
          <w:p w14:paraId="6991C6AF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18801DF7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5A7368" w14:paraId="736D4671" w14:textId="77777777" w:rsidTr="00D3362A">
        <w:tc>
          <w:tcPr>
            <w:tcW w:w="3085" w:type="dxa"/>
          </w:tcPr>
          <w:p w14:paraId="52428371" w14:textId="7D441CC7" w:rsidR="005A7368" w:rsidRPr="00C1753F" w:rsidRDefault="007D74F5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Accountability &amp; Ownership</w:t>
            </w:r>
          </w:p>
        </w:tc>
        <w:tc>
          <w:tcPr>
            <w:tcW w:w="4678" w:type="dxa"/>
          </w:tcPr>
          <w:p w14:paraId="5CB96FEC" w14:textId="33E9EF8F" w:rsidR="005A7368" w:rsidRPr="00C1753F" w:rsidRDefault="003E6E5C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3E6E5C">
              <w:rPr>
                <w:rFonts w:ascii="Aptos" w:hAnsi="Aptos"/>
                <w:bCs/>
                <w:color w:val="000000" w:themeColor="text1"/>
              </w:rPr>
              <w:t>Takes responsibility for assigned tasks and ensures work is completed as expected.</w:t>
            </w:r>
          </w:p>
        </w:tc>
        <w:tc>
          <w:tcPr>
            <w:tcW w:w="3118" w:type="dxa"/>
          </w:tcPr>
          <w:p w14:paraId="5107A3D3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2D24AF7E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5A7368" w14:paraId="7AC0DBC0" w14:textId="77777777" w:rsidTr="00D3362A">
        <w:tc>
          <w:tcPr>
            <w:tcW w:w="3085" w:type="dxa"/>
          </w:tcPr>
          <w:p w14:paraId="42345CCE" w14:textId="552BE9B6" w:rsidR="005A7368" w:rsidRPr="00C1753F" w:rsidRDefault="007D74F5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Professional Conduct</w:t>
            </w:r>
          </w:p>
        </w:tc>
        <w:tc>
          <w:tcPr>
            <w:tcW w:w="4678" w:type="dxa"/>
          </w:tcPr>
          <w:p w14:paraId="6DD91922" w14:textId="1E072009" w:rsidR="005A7368" w:rsidRPr="00C1753F" w:rsidRDefault="00954DA7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954DA7">
              <w:rPr>
                <w:rFonts w:ascii="Aptos" w:hAnsi="Aptos"/>
                <w:bCs/>
                <w:color w:val="000000" w:themeColor="text1"/>
              </w:rPr>
              <w:t>Demonstrates professionalism, respect, and appropriate workplace behavior.</w:t>
            </w:r>
          </w:p>
        </w:tc>
        <w:tc>
          <w:tcPr>
            <w:tcW w:w="3118" w:type="dxa"/>
          </w:tcPr>
          <w:p w14:paraId="3CA62670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4D1D5E8B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5A7368" w14:paraId="491BE090" w14:textId="77777777" w:rsidTr="00D3362A">
        <w:tc>
          <w:tcPr>
            <w:tcW w:w="3085" w:type="dxa"/>
          </w:tcPr>
          <w:p w14:paraId="53BB4C1C" w14:textId="1256A89E" w:rsidR="005A7368" w:rsidRPr="00C1753F" w:rsidRDefault="00B033AB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Adaptability &amp; Flexibility</w:t>
            </w:r>
          </w:p>
        </w:tc>
        <w:tc>
          <w:tcPr>
            <w:tcW w:w="4678" w:type="dxa"/>
          </w:tcPr>
          <w:p w14:paraId="5363B5A6" w14:textId="725CE990" w:rsidR="005A7368" w:rsidRPr="00C1753F" w:rsidRDefault="00A71E94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A71E94">
              <w:rPr>
                <w:rFonts w:ascii="Aptos" w:hAnsi="Aptos"/>
                <w:bCs/>
                <w:color w:val="000000" w:themeColor="text1"/>
              </w:rPr>
              <w:t>Adjusts effectively to changes in work, priorities, or environment.</w:t>
            </w:r>
          </w:p>
        </w:tc>
        <w:tc>
          <w:tcPr>
            <w:tcW w:w="3118" w:type="dxa"/>
          </w:tcPr>
          <w:p w14:paraId="333C753A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3169F655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5A7368" w14:paraId="0D9055AB" w14:textId="77777777" w:rsidTr="00D3362A">
        <w:tc>
          <w:tcPr>
            <w:tcW w:w="3085" w:type="dxa"/>
          </w:tcPr>
          <w:p w14:paraId="4D82CB4E" w14:textId="68E7C0BA" w:rsidR="005A7368" w:rsidRPr="00C1753F" w:rsidRDefault="0091078E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Initiative &amp; Proactiveness</w:t>
            </w:r>
          </w:p>
        </w:tc>
        <w:tc>
          <w:tcPr>
            <w:tcW w:w="4678" w:type="dxa"/>
          </w:tcPr>
          <w:p w14:paraId="2DBE44C1" w14:textId="17B63480" w:rsidR="005A7368" w:rsidRPr="00C1753F" w:rsidRDefault="00A71E94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A71E94">
              <w:rPr>
                <w:rFonts w:ascii="Aptos" w:hAnsi="Aptos"/>
                <w:bCs/>
                <w:color w:val="000000" w:themeColor="text1"/>
              </w:rPr>
              <w:t>Shows willingness to take initiative and go beyond assigned responsibilities when required.</w:t>
            </w:r>
          </w:p>
        </w:tc>
        <w:tc>
          <w:tcPr>
            <w:tcW w:w="3118" w:type="dxa"/>
          </w:tcPr>
          <w:p w14:paraId="77607CA6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4B9AD2A8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5A7368" w14:paraId="05C3BB5C" w14:textId="77777777" w:rsidTr="00D3362A">
        <w:tc>
          <w:tcPr>
            <w:tcW w:w="3085" w:type="dxa"/>
          </w:tcPr>
          <w:p w14:paraId="75334467" w14:textId="441E82FA" w:rsidR="005A7368" w:rsidRPr="00C1753F" w:rsidRDefault="0091078E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Problem-Solving Ability</w:t>
            </w:r>
          </w:p>
        </w:tc>
        <w:tc>
          <w:tcPr>
            <w:tcW w:w="4678" w:type="dxa"/>
          </w:tcPr>
          <w:p w14:paraId="4AD427F7" w14:textId="3FAC63B5" w:rsidR="005A7368" w:rsidRPr="00C1753F" w:rsidRDefault="00A71E94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A71E94">
              <w:rPr>
                <w:rFonts w:ascii="Aptos" w:hAnsi="Aptos"/>
                <w:bCs/>
                <w:color w:val="000000" w:themeColor="text1"/>
              </w:rPr>
              <w:t>Approaches challenges logically and contributes to effective solutions.</w:t>
            </w:r>
          </w:p>
        </w:tc>
        <w:tc>
          <w:tcPr>
            <w:tcW w:w="3118" w:type="dxa"/>
          </w:tcPr>
          <w:p w14:paraId="480E1502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5F48C53E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5A7368" w14:paraId="6EE6109D" w14:textId="77777777" w:rsidTr="00D3362A">
        <w:tc>
          <w:tcPr>
            <w:tcW w:w="3085" w:type="dxa"/>
          </w:tcPr>
          <w:p w14:paraId="40F7781C" w14:textId="28750144" w:rsidR="005A7368" w:rsidRPr="00C1753F" w:rsidRDefault="00DD023A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Time Management &amp; Discipline</w:t>
            </w:r>
          </w:p>
        </w:tc>
        <w:tc>
          <w:tcPr>
            <w:tcW w:w="4678" w:type="dxa"/>
          </w:tcPr>
          <w:p w14:paraId="70C7B325" w14:textId="7FE802D0" w:rsidR="005A7368" w:rsidRPr="00C1753F" w:rsidRDefault="000B74D4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0B74D4">
              <w:rPr>
                <w:rFonts w:ascii="Aptos" w:hAnsi="Aptos"/>
                <w:bCs/>
                <w:color w:val="000000" w:themeColor="text1"/>
              </w:rPr>
              <w:t>Manages time effectively and meets deadlines consistently.</w:t>
            </w:r>
          </w:p>
        </w:tc>
        <w:tc>
          <w:tcPr>
            <w:tcW w:w="3118" w:type="dxa"/>
          </w:tcPr>
          <w:p w14:paraId="38307EA3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37771825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5A7368" w14:paraId="6CA015AC" w14:textId="77777777" w:rsidTr="00D3362A">
        <w:trPr>
          <w:trHeight w:val="529"/>
        </w:trPr>
        <w:tc>
          <w:tcPr>
            <w:tcW w:w="3085" w:type="dxa"/>
          </w:tcPr>
          <w:p w14:paraId="0B185AB0" w14:textId="3A219E8B" w:rsidR="005A7368" w:rsidRPr="00C1753F" w:rsidRDefault="0030002D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Quality &amp; Attention to Detail</w:t>
            </w:r>
          </w:p>
        </w:tc>
        <w:tc>
          <w:tcPr>
            <w:tcW w:w="4678" w:type="dxa"/>
          </w:tcPr>
          <w:p w14:paraId="405BCAF5" w14:textId="623E5DDB" w:rsidR="005A7368" w:rsidRPr="00C1753F" w:rsidRDefault="000B74D4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0B74D4">
              <w:rPr>
                <w:rFonts w:ascii="Aptos" w:hAnsi="Aptos"/>
                <w:bCs/>
                <w:color w:val="000000" w:themeColor="text1"/>
              </w:rPr>
              <w:t>Maintains accuracy and quality in work outputs.</w:t>
            </w:r>
          </w:p>
        </w:tc>
        <w:tc>
          <w:tcPr>
            <w:tcW w:w="3118" w:type="dxa"/>
          </w:tcPr>
          <w:p w14:paraId="1C85FB9D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5B126B02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5A7368" w14:paraId="5C541954" w14:textId="77777777" w:rsidTr="00D3362A">
        <w:tc>
          <w:tcPr>
            <w:tcW w:w="3085" w:type="dxa"/>
          </w:tcPr>
          <w:p w14:paraId="546C618B" w14:textId="128EF259" w:rsidR="005A7368" w:rsidRPr="00C1753F" w:rsidRDefault="0030002D" w:rsidP="001A54AA">
            <w:pPr>
              <w:rPr>
                <w:rFonts w:ascii="Aptos" w:hAnsi="Aptos"/>
                <w:b/>
                <w:color w:val="000000" w:themeColor="text1"/>
              </w:rPr>
            </w:pPr>
            <w:r w:rsidRPr="00C1753F">
              <w:rPr>
                <w:rFonts w:ascii="Aptos" w:hAnsi="Aptos"/>
                <w:b/>
                <w:color w:val="000000" w:themeColor="text1"/>
              </w:rPr>
              <w:t>Integrity and Work Ethics</w:t>
            </w:r>
          </w:p>
        </w:tc>
        <w:tc>
          <w:tcPr>
            <w:tcW w:w="4678" w:type="dxa"/>
          </w:tcPr>
          <w:p w14:paraId="5CE6E74A" w14:textId="6F059299" w:rsidR="005A7368" w:rsidRPr="00C1753F" w:rsidRDefault="00F516F4" w:rsidP="00C1753F">
            <w:pPr>
              <w:rPr>
                <w:rFonts w:ascii="Aptos" w:hAnsi="Aptos"/>
                <w:bCs/>
                <w:color w:val="000000" w:themeColor="text1"/>
              </w:rPr>
            </w:pPr>
            <w:r w:rsidRPr="00F516F4">
              <w:rPr>
                <w:rFonts w:ascii="Aptos" w:hAnsi="Aptos"/>
                <w:bCs/>
                <w:color w:val="000000" w:themeColor="text1"/>
              </w:rPr>
              <w:t>Acts with honesty, reliability, and adherence to company values.</w:t>
            </w:r>
          </w:p>
        </w:tc>
        <w:tc>
          <w:tcPr>
            <w:tcW w:w="3118" w:type="dxa"/>
          </w:tcPr>
          <w:p w14:paraId="2143DAE6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  <w:tc>
          <w:tcPr>
            <w:tcW w:w="3015" w:type="dxa"/>
          </w:tcPr>
          <w:p w14:paraId="43317B4D" w14:textId="77777777" w:rsidR="005A7368" w:rsidRPr="00644CCA" w:rsidRDefault="005A7368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</w:p>
        </w:tc>
      </w:tr>
      <w:tr w:rsidR="00D3362A" w14:paraId="1FC44138" w14:textId="77777777" w:rsidTr="009D64F8">
        <w:tc>
          <w:tcPr>
            <w:tcW w:w="7763" w:type="dxa"/>
            <w:gridSpan w:val="2"/>
            <w:shd w:val="clear" w:color="auto" w:fill="D9D9D9" w:themeFill="background1" w:themeFillShade="D9"/>
          </w:tcPr>
          <w:p w14:paraId="543D799E" w14:textId="15290584" w:rsidR="00D3362A" w:rsidRPr="00F516F4" w:rsidRDefault="00D3362A" w:rsidP="00C1753F">
            <w:p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ptos" w:hAnsi="Aptos"/>
                <w:b/>
                <w:color w:val="000000" w:themeColor="text1"/>
              </w:rPr>
              <w:t>Overall Rating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556F7305" w14:textId="56581590" w:rsidR="00D3362A" w:rsidRPr="00644CCA" w:rsidRDefault="00D3362A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  <w:r>
              <w:rPr>
                <w:rFonts w:ascii="Aptos" w:hAnsi="Aptos"/>
                <w:b/>
                <w:color w:val="000000" w:themeColor="text1"/>
              </w:rPr>
              <w:t>/100</w:t>
            </w:r>
          </w:p>
        </w:tc>
        <w:tc>
          <w:tcPr>
            <w:tcW w:w="3015" w:type="dxa"/>
            <w:shd w:val="clear" w:color="auto" w:fill="D9D9D9" w:themeFill="background1" w:themeFillShade="D9"/>
          </w:tcPr>
          <w:p w14:paraId="2F9C71BE" w14:textId="3BB2C4DA" w:rsidR="00D3362A" w:rsidRPr="00644CCA" w:rsidRDefault="00D3362A" w:rsidP="00644CCA">
            <w:pPr>
              <w:jc w:val="center"/>
              <w:rPr>
                <w:rFonts w:ascii="Aptos" w:hAnsi="Aptos"/>
                <w:b/>
                <w:color w:val="000000" w:themeColor="text1"/>
              </w:rPr>
            </w:pPr>
            <w:r>
              <w:rPr>
                <w:rFonts w:ascii="Aptos" w:hAnsi="Aptos"/>
                <w:b/>
                <w:color w:val="000000" w:themeColor="text1"/>
              </w:rPr>
              <w:t>/100</w:t>
            </w:r>
          </w:p>
        </w:tc>
      </w:tr>
    </w:tbl>
    <w:p w14:paraId="77474049" w14:textId="77777777" w:rsidR="0039190B" w:rsidRDefault="0039190B" w:rsidP="00BB7AA2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40B404A4" w14:textId="044F5106" w:rsidR="007602A8" w:rsidRPr="0019523D" w:rsidRDefault="00491888" w:rsidP="0019523D">
      <w:pPr>
        <w:jc w:val="both"/>
        <w:rPr>
          <w:rFonts w:ascii="Aptos" w:hAnsi="Aptos"/>
          <w:b/>
          <w:color w:val="005E00"/>
          <w:sz w:val="24"/>
          <w:szCs w:val="24"/>
        </w:rPr>
      </w:pPr>
      <w:r>
        <w:rPr>
          <w:rFonts w:ascii="Aptos" w:hAnsi="Aptos"/>
          <w:b/>
          <w:color w:val="005E00"/>
          <w:sz w:val="24"/>
          <w:szCs w:val="24"/>
        </w:rPr>
        <w:lastRenderedPageBreak/>
        <w:t xml:space="preserve">Section </w:t>
      </w:r>
      <w:r w:rsidR="00D445B8">
        <w:rPr>
          <w:rFonts w:ascii="Aptos" w:hAnsi="Aptos"/>
          <w:b/>
          <w:color w:val="005E00"/>
          <w:sz w:val="24"/>
          <w:szCs w:val="24"/>
        </w:rPr>
        <w:t>C</w:t>
      </w:r>
      <w:r w:rsidR="006E3322">
        <w:rPr>
          <w:rFonts w:ascii="Aptos" w:hAnsi="Aptos"/>
          <w:b/>
          <w:color w:val="005E00"/>
          <w:sz w:val="24"/>
          <w:szCs w:val="24"/>
        </w:rPr>
        <w:t>: Employee Summary and Development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8460"/>
      </w:tblGrid>
      <w:tr w:rsidR="0077450F" w14:paraId="202D8B23" w14:textId="77777777" w:rsidTr="00D3362A">
        <w:tc>
          <w:tcPr>
            <w:tcW w:w="5148" w:type="dxa"/>
            <w:shd w:val="clear" w:color="auto" w:fill="D9D9D9" w:themeFill="background1" w:themeFillShade="D9"/>
          </w:tcPr>
          <w:p w14:paraId="407CFFCE" w14:textId="602E4AD0" w:rsidR="0077450F" w:rsidRPr="00326A43" w:rsidRDefault="0077450F" w:rsidP="00326A43">
            <w:pPr>
              <w:jc w:val="center"/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326A43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8460" w:type="dxa"/>
            <w:shd w:val="clear" w:color="auto" w:fill="D9D9D9" w:themeFill="background1" w:themeFillShade="D9"/>
          </w:tcPr>
          <w:p w14:paraId="166E4A85" w14:textId="2EE7F605" w:rsidR="0077450F" w:rsidRPr="00326A43" w:rsidRDefault="0077450F" w:rsidP="00326A43">
            <w:pPr>
              <w:jc w:val="center"/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326A43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Description / Employee Input</w:t>
            </w:r>
          </w:p>
        </w:tc>
      </w:tr>
      <w:tr w:rsidR="0077450F" w14:paraId="6D8F1A6F" w14:textId="77777777" w:rsidTr="00D3362A">
        <w:trPr>
          <w:trHeight w:val="1833"/>
        </w:trPr>
        <w:tc>
          <w:tcPr>
            <w:tcW w:w="5148" w:type="dxa"/>
          </w:tcPr>
          <w:p w14:paraId="0E3F87BF" w14:textId="6B323177" w:rsidR="0077450F" w:rsidRPr="006F63DA" w:rsidRDefault="00326A43" w:rsidP="006F63DA">
            <w:pPr>
              <w:rPr>
                <w:rFonts w:ascii="Aptos" w:hAnsi="Aptos"/>
                <w:bCs/>
                <w:color w:val="000000" w:themeColor="text1"/>
              </w:rPr>
            </w:pPr>
            <w:r w:rsidRPr="006F63DA">
              <w:rPr>
                <w:rFonts w:ascii="Aptos" w:hAnsi="Aptos"/>
                <w:b/>
                <w:color w:val="000000" w:themeColor="text1"/>
              </w:rPr>
              <w:t>Overall Performance Summary</w:t>
            </w:r>
            <w:r w:rsidR="006F63DA" w:rsidRPr="006F63DA">
              <w:rPr>
                <w:rFonts w:ascii="Aptos" w:hAnsi="Aptos"/>
                <w:bCs/>
                <w:color w:val="000000" w:themeColor="text1"/>
              </w:rPr>
              <w:t xml:space="preserve"> (Briefly summarize your performance and contribution during the year.)</w:t>
            </w:r>
          </w:p>
        </w:tc>
        <w:tc>
          <w:tcPr>
            <w:tcW w:w="8460" w:type="dxa"/>
          </w:tcPr>
          <w:p w14:paraId="36476F8C" w14:textId="77777777" w:rsidR="0077450F" w:rsidRPr="006F63DA" w:rsidRDefault="0077450F" w:rsidP="006F63DA">
            <w:pPr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77450F" w14:paraId="25C54614" w14:textId="77777777" w:rsidTr="00D3362A">
        <w:trPr>
          <w:trHeight w:val="1841"/>
        </w:trPr>
        <w:tc>
          <w:tcPr>
            <w:tcW w:w="5148" w:type="dxa"/>
          </w:tcPr>
          <w:p w14:paraId="25F60697" w14:textId="21933A30" w:rsidR="0077450F" w:rsidRPr="006F63DA" w:rsidRDefault="00EE2508" w:rsidP="006F63DA">
            <w:pPr>
              <w:rPr>
                <w:rFonts w:ascii="Aptos" w:hAnsi="Aptos"/>
                <w:bCs/>
                <w:color w:val="000000" w:themeColor="text1"/>
              </w:rPr>
            </w:pPr>
            <w:r w:rsidRPr="00424DB6">
              <w:rPr>
                <w:rFonts w:ascii="Aptos" w:hAnsi="Aptos"/>
                <w:b/>
                <w:color w:val="000000" w:themeColor="text1"/>
              </w:rPr>
              <w:t>Challenges Faced</w:t>
            </w:r>
            <w:r>
              <w:rPr>
                <w:rFonts w:ascii="Aptos" w:hAnsi="Aptos"/>
                <w:bCs/>
                <w:color w:val="000000" w:themeColor="text1"/>
              </w:rPr>
              <w:t xml:space="preserve"> (</w:t>
            </w:r>
            <w:r w:rsidRPr="00EE2508">
              <w:rPr>
                <w:rFonts w:ascii="Aptos" w:hAnsi="Aptos"/>
                <w:bCs/>
                <w:color w:val="000000" w:themeColor="text1"/>
              </w:rPr>
              <w:t>Mention key obstacles or situations that affected your performance and how you managed them.</w:t>
            </w:r>
            <w:r>
              <w:rPr>
                <w:rFonts w:ascii="Aptos" w:hAnsi="Aptos"/>
                <w:bCs/>
                <w:color w:val="000000" w:themeColor="text1"/>
              </w:rPr>
              <w:t>)</w:t>
            </w:r>
          </w:p>
        </w:tc>
        <w:tc>
          <w:tcPr>
            <w:tcW w:w="8460" w:type="dxa"/>
          </w:tcPr>
          <w:p w14:paraId="6A67A8D8" w14:textId="77777777" w:rsidR="0077450F" w:rsidRPr="006F63DA" w:rsidRDefault="0077450F" w:rsidP="006F63DA">
            <w:pPr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77450F" w14:paraId="605654C1" w14:textId="77777777" w:rsidTr="00D3362A">
        <w:tc>
          <w:tcPr>
            <w:tcW w:w="5148" w:type="dxa"/>
          </w:tcPr>
          <w:p w14:paraId="462A4AAD" w14:textId="3E3B51C0" w:rsidR="00424DB6" w:rsidRPr="0031305B" w:rsidRDefault="00424DB6" w:rsidP="00424DB6">
            <w:pPr>
              <w:rPr>
                <w:rFonts w:ascii="Aptos" w:hAnsi="Aptos"/>
              </w:rPr>
            </w:pPr>
            <w:r w:rsidRPr="0031305B">
              <w:rPr>
                <w:rFonts w:ascii="Aptos" w:hAnsi="Aptos"/>
                <w:b/>
                <w:bCs/>
              </w:rPr>
              <w:t>Areas of Improvement / Development</w:t>
            </w:r>
            <w:r w:rsidR="0031305B" w:rsidRPr="0031305B">
              <w:rPr>
                <w:rFonts w:ascii="Aptos" w:hAnsi="Aptos"/>
              </w:rPr>
              <w:t xml:space="preserve"> (</w:t>
            </w:r>
            <w:r w:rsidR="00E90820" w:rsidRPr="0031305B">
              <w:rPr>
                <w:rFonts w:ascii="Aptos" w:hAnsi="Aptos"/>
              </w:rPr>
              <w:t>Identify</w:t>
            </w:r>
            <w:r w:rsidR="00E90820">
              <w:rPr>
                <w:rFonts w:ascii="Aptos" w:hAnsi="Aptos"/>
              </w:rPr>
              <w:t xml:space="preserve"> </w:t>
            </w:r>
            <w:r w:rsidR="00E90820" w:rsidRPr="0031305B">
              <w:rPr>
                <w:rFonts w:ascii="Aptos" w:hAnsi="Aptos"/>
              </w:rPr>
              <w:t>skills</w:t>
            </w:r>
            <w:r w:rsidR="0031305B" w:rsidRPr="0031305B">
              <w:rPr>
                <w:rFonts w:ascii="Aptos" w:hAnsi="Aptos"/>
              </w:rPr>
              <w:t xml:space="preserve"> </w:t>
            </w:r>
            <w:r w:rsidR="00847CCF">
              <w:rPr>
                <w:rFonts w:ascii="Aptos" w:hAnsi="Aptos"/>
              </w:rPr>
              <w:t>or areas</w:t>
            </w:r>
            <w:r w:rsidR="005615C3">
              <w:rPr>
                <w:rFonts w:ascii="Aptos" w:hAnsi="Aptos"/>
              </w:rPr>
              <w:t xml:space="preserve"> </w:t>
            </w:r>
            <w:r w:rsidR="0031305B" w:rsidRPr="0031305B">
              <w:rPr>
                <w:rFonts w:ascii="Aptos" w:hAnsi="Aptos"/>
              </w:rPr>
              <w:t>you wish to improve in the next review period.)</w:t>
            </w:r>
          </w:p>
          <w:p w14:paraId="1C1E3E6A" w14:textId="77777777" w:rsidR="0077450F" w:rsidRPr="006F63DA" w:rsidRDefault="0077450F" w:rsidP="006F63DA">
            <w:pPr>
              <w:rPr>
                <w:rFonts w:ascii="Aptos" w:hAnsi="Aptos"/>
                <w:bCs/>
                <w:color w:val="000000" w:themeColor="text1"/>
              </w:rPr>
            </w:pPr>
          </w:p>
        </w:tc>
        <w:tc>
          <w:tcPr>
            <w:tcW w:w="8460" w:type="dxa"/>
          </w:tcPr>
          <w:p w14:paraId="4F4D377B" w14:textId="77777777" w:rsidR="0077450F" w:rsidRPr="006F63DA" w:rsidRDefault="0077450F" w:rsidP="006F63DA">
            <w:pPr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77450F" w14:paraId="029F4BEF" w14:textId="77777777" w:rsidTr="00D3362A">
        <w:trPr>
          <w:trHeight w:val="1037"/>
        </w:trPr>
        <w:tc>
          <w:tcPr>
            <w:tcW w:w="5148" w:type="dxa"/>
          </w:tcPr>
          <w:p w14:paraId="6AFE5F9B" w14:textId="067513E7" w:rsidR="0077450F" w:rsidRPr="006F63DA" w:rsidRDefault="0031305B" w:rsidP="006F63DA">
            <w:pPr>
              <w:rPr>
                <w:rFonts w:ascii="Aptos" w:hAnsi="Aptos"/>
                <w:bCs/>
                <w:color w:val="000000" w:themeColor="text1"/>
              </w:rPr>
            </w:pPr>
            <w:r w:rsidRPr="00B563D8">
              <w:rPr>
                <w:rFonts w:ascii="Aptos" w:hAnsi="Aptos"/>
                <w:b/>
                <w:color w:val="000000" w:themeColor="text1"/>
              </w:rPr>
              <w:t>Training / Support Required</w:t>
            </w:r>
            <w:r w:rsidR="00B563D8">
              <w:rPr>
                <w:rFonts w:ascii="Aptos" w:hAnsi="Aptos"/>
                <w:bCs/>
                <w:color w:val="000000" w:themeColor="text1"/>
              </w:rPr>
              <w:t xml:space="preserve"> (</w:t>
            </w:r>
            <w:r w:rsidR="00B563D8" w:rsidRPr="00B563D8">
              <w:rPr>
                <w:rFonts w:ascii="Aptos" w:hAnsi="Aptos"/>
                <w:bCs/>
                <w:color w:val="000000" w:themeColor="text1"/>
              </w:rPr>
              <w:t>Specify</w:t>
            </w:r>
            <w:r w:rsidR="00A92ED3">
              <w:rPr>
                <w:rFonts w:ascii="Aptos" w:hAnsi="Aptos"/>
                <w:bCs/>
                <w:color w:val="000000" w:themeColor="text1"/>
              </w:rPr>
              <w:t xml:space="preserve"> if</w:t>
            </w:r>
            <w:r w:rsidR="00B563D8" w:rsidRPr="00B563D8">
              <w:rPr>
                <w:rFonts w:ascii="Aptos" w:hAnsi="Aptos"/>
                <w:bCs/>
                <w:color w:val="000000" w:themeColor="text1"/>
              </w:rPr>
              <w:t xml:space="preserve"> any training, mentoring, or support</w:t>
            </w:r>
            <w:r w:rsidR="005735D6">
              <w:rPr>
                <w:rFonts w:ascii="Aptos" w:hAnsi="Aptos"/>
                <w:bCs/>
                <w:color w:val="000000" w:themeColor="text1"/>
              </w:rPr>
              <w:t xml:space="preserve"> is</w:t>
            </w:r>
            <w:r w:rsidR="00B563D8" w:rsidRPr="00B563D8">
              <w:rPr>
                <w:rFonts w:ascii="Aptos" w:hAnsi="Aptos"/>
                <w:bCs/>
                <w:color w:val="000000" w:themeColor="text1"/>
              </w:rPr>
              <w:t xml:space="preserve"> needed from the organization to enhance your performance.</w:t>
            </w:r>
            <w:r w:rsidR="00B563D8">
              <w:rPr>
                <w:rFonts w:ascii="Aptos" w:hAnsi="Aptos"/>
                <w:bCs/>
                <w:color w:val="000000" w:themeColor="text1"/>
              </w:rPr>
              <w:t>)</w:t>
            </w:r>
            <w:r w:rsidR="00D15C51">
              <w:rPr>
                <w:rFonts w:ascii="Aptos" w:hAnsi="Aptos"/>
                <w:bCs/>
                <w:color w:val="000000" w:themeColor="text1"/>
              </w:rPr>
              <w:t xml:space="preserve"> </w:t>
            </w:r>
          </w:p>
        </w:tc>
        <w:tc>
          <w:tcPr>
            <w:tcW w:w="8460" w:type="dxa"/>
          </w:tcPr>
          <w:p w14:paraId="3BA6A1F0" w14:textId="77777777" w:rsidR="0077450F" w:rsidRPr="006F63DA" w:rsidRDefault="0077450F" w:rsidP="006F63DA">
            <w:pPr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77450F" w14:paraId="1FAB8B11" w14:textId="77777777" w:rsidTr="00D3362A">
        <w:trPr>
          <w:trHeight w:val="793"/>
        </w:trPr>
        <w:tc>
          <w:tcPr>
            <w:tcW w:w="5148" w:type="dxa"/>
          </w:tcPr>
          <w:p w14:paraId="3430B7D6" w14:textId="65540B18" w:rsidR="0077450F" w:rsidRPr="00B563D8" w:rsidRDefault="00B563D8" w:rsidP="006F63DA">
            <w:pPr>
              <w:rPr>
                <w:rFonts w:ascii="Aptos" w:hAnsi="Aptos"/>
                <w:b/>
                <w:color w:val="000000" w:themeColor="text1"/>
              </w:rPr>
            </w:pPr>
            <w:r w:rsidRPr="00B563D8">
              <w:rPr>
                <w:rFonts w:ascii="Aptos" w:hAnsi="Aptos"/>
                <w:b/>
                <w:color w:val="000000" w:themeColor="text1"/>
              </w:rPr>
              <w:t>Employee Signature &amp; Date</w:t>
            </w:r>
          </w:p>
        </w:tc>
        <w:tc>
          <w:tcPr>
            <w:tcW w:w="8460" w:type="dxa"/>
          </w:tcPr>
          <w:p w14:paraId="4C09666F" w14:textId="77777777" w:rsidR="0077450F" w:rsidRPr="006F63DA" w:rsidRDefault="0077450F" w:rsidP="006F63DA">
            <w:pPr>
              <w:rPr>
                <w:rFonts w:ascii="Aptos" w:hAnsi="Aptos"/>
                <w:bCs/>
                <w:color w:val="000000" w:themeColor="text1"/>
              </w:rPr>
            </w:pPr>
          </w:p>
        </w:tc>
      </w:tr>
    </w:tbl>
    <w:p w14:paraId="40906B4F" w14:textId="77777777" w:rsidR="006A74DB" w:rsidRDefault="006A74DB" w:rsidP="00BB7AA2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380E6EB3" w14:textId="77777777" w:rsidR="002731AE" w:rsidRDefault="002731AE" w:rsidP="007111B7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19E0625B" w14:textId="77777777" w:rsidR="002731AE" w:rsidRDefault="002731AE" w:rsidP="007111B7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7636AFD5" w14:textId="77777777" w:rsidR="002731AE" w:rsidRDefault="002731AE" w:rsidP="007111B7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64DAFE7F" w14:textId="77777777" w:rsidR="002731AE" w:rsidRDefault="002731AE" w:rsidP="007111B7">
      <w:pPr>
        <w:jc w:val="both"/>
        <w:rPr>
          <w:rFonts w:ascii="Aptos" w:hAnsi="Aptos"/>
          <w:b/>
          <w:color w:val="005E00"/>
          <w:sz w:val="24"/>
          <w:szCs w:val="24"/>
        </w:rPr>
      </w:pPr>
    </w:p>
    <w:p w14:paraId="1EC8C56C" w14:textId="2B0473CB" w:rsidR="00995974" w:rsidRPr="002731AE" w:rsidRDefault="00C50F63" w:rsidP="007111B7">
      <w:pPr>
        <w:jc w:val="both"/>
        <w:rPr>
          <w:rFonts w:ascii="Aptos" w:hAnsi="Aptos"/>
          <w:b/>
          <w:color w:val="005E00"/>
          <w:sz w:val="24"/>
          <w:szCs w:val="24"/>
        </w:rPr>
      </w:pPr>
      <w:r>
        <w:rPr>
          <w:rFonts w:ascii="Aptos" w:hAnsi="Aptos"/>
          <w:b/>
          <w:color w:val="005E00"/>
          <w:sz w:val="24"/>
          <w:szCs w:val="24"/>
        </w:rPr>
        <w:lastRenderedPageBreak/>
        <w:t xml:space="preserve">Section </w:t>
      </w:r>
      <w:r w:rsidR="00D445B8">
        <w:rPr>
          <w:rFonts w:ascii="Aptos" w:hAnsi="Aptos"/>
          <w:b/>
          <w:color w:val="005E00"/>
          <w:sz w:val="24"/>
          <w:szCs w:val="24"/>
        </w:rPr>
        <w:t>D</w:t>
      </w:r>
      <w:r>
        <w:rPr>
          <w:rFonts w:ascii="Aptos" w:hAnsi="Aptos"/>
          <w:b/>
          <w:color w:val="005E00"/>
          <w:sz w:val="24"/>
          <w:szCs w:val="24"/>
        </w:rPr>
        <w:t xml:space="preserve">: </w:t>
      </w:r>
      <w:r w:rsidR="00B13F7F">
        <w:rPr>
          <w:rFonts w:ascii="Aptos" w:hAnsi="Aptos"/>
          <w:b/>
          <w:color w:val="005E00"/>
          <w:sz w:val="24"/>
          <w:szCs w:val="24"/>
        </w:rPr>
        <w:t xml:space="preserve">Manager Assessment </w:t>
      </w:r>
      <w:r w:rsidR="00C9636E">
        <w:rPr>
          <w:rFonts w:ascii="Aptos" w:hAnsi="Aptos"/>
          <w:b/>
          <w:color w:val="005E00"/>
          <w:sz w:val="24"/>
          <w:szCs w:val="24"/>
        </w:rPr>
        <w:t>–</w:t>
      </w:r>
      <w:r w:rsidR="00B13F7F">
        <w:rPr>
          <w:rFonts w:ascii="Aptos" w:hAnsi="Aptos"/>
          <w:b/>
          <w:color w:val="005E00"/>
          <w:sz w:val="24"/>
          <w:szCs w:val="24"/>
        </w:rPr>
        <w:t xml:space="preserve"> Over</w:t>
      </w:r>
      <w:r w:rsidR="00C9636E">
        <w:rPr>
          <w:rFonts w:ascii="Aptos" w:hAnsi="Aptos"/>
          <w:b/>
          <w:color w:val="005E00"/>
          <w:sz w:val="24"/>
          <w:szCs w:val="24"/>
        </w:rPr>
        <w:t>all Performance Evaluation</w:t>
      </w:r>
    </w:p>
    <w:tbl>
      <w:tblPr>
        <w:tblStyle w:val="TableGrid"/>
        <w:tblW w:w="13788" w:type="dxa"/>
        <w:tblLook w:val="04A0" w:firstRow="1" w:lastRow="0" w:firstColumn="1" w:lastColumn="0" w:noHBand="0" w:noVBand="1"/>
      </w:tblPr>
      <w:tblGrid>
        <w:gridCol w:w="4644"/>
        <w:gridCol w:w="9144"/>
      </w:tblGrid>
      <w:tr w:rsidR="00D418D4" w14:paraId="46C580FC" w14:textId="77777777" w:rsidTr="00D3362A">
        <w:tc>
          <w:tcPr>
            <w:tcW w:w="4644" w:type="dxa"/>
            <w:shd w:val="clear" w:color="auto" w:fill="D9D9D9" w:themeFill="background1" w:themeFillShade="D9"/>
          </w:tcPr>
          <w:p w14:paraId="55B6A26C" w14:textId="3A2EEE84" w:rsidR="00D418D4" w:rsidRPr="002C696D" w:rsidRDefault="00D418D4" w:rsidP="007111B7">
            <w:pPr>
              <w:jc w:val="both"/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2C696D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Evaluation Area</w:t>
            </w:r>
          </w:p>
        </w:tc>
        <w:tc>
          <w:tcPr>
            <w:tcW w:w="9144" w:type="dxa"/>
            <w:shd w:val="clear" w:color="auto" w:fill="D9D9D9" w:themeFill="background1" w:themeFillShade="D9"/>
          </w:tcPr>
          <w:p w14:paraId="5A81F5F4" w14:textId="17D897BF" w:rsidR="00D418D4" w:rsidRPr="002C696D" w:rsidRDefault="00D418D4" w:rsidP="007111B7">
            <w:pPr>
              <w:jc w:val="both"/>
              <w:rPr>
                <w:rFonts w:ascii="Aptos" w:hAnsi="Aptos"/>
                <w:b/>
                <w:color w:val="000000" w:themeColor="text1"/>
                <w:sz w:val="24"/>
                <w:szCs w:val="24"/>
              </w:rPr>
            </w:pPr>
            <w:r w:rsidRPr="002C696D">
              <w:rPr>
                <w:rFonts w:ascii="Aptos" w:hAnsi="Aptos"/>
                <w:b/>
                <w:color w:val="000000" w:themeColor="text1"/>
                <w:sz w:val="24"/>
                <w:szCs w:val="24"/>
              </w:rPr>
              <w:t>Manager Comments / Summary and Rating (1–5)</w:t>
            </w:r>
          </w:p>
        </w:tc>
      </w:tr>
      <w:tr w:rsidR="00D418D4" w14:paraId="00EF5733" w14:textId="77777777" w:rsidTr="00D3362A">
        <w:trPr>
          <w:trHeight w:val="1669"/>
        </w:trPr>
        <w:tc>
          <w:tcPr>
            <w:tcW w:w="4644" w:type="dxa"/>
          </w:tcPr>
          <w:p w14:paraId="21F21A3E" w14:textId="4131F8A4" w:rsidR="00D418D4" w:rsidRDefault="00D418D4" w:rsidP="00680912">
            <w:pPr>
              <w:rPr>
                <w:rFonts w:ascii="Aptos" w:hAnsi="Aptos"/>
                <w:bCs/>
                <w:color w:val="000000" w:themeColor="text1"/>
              </w:rPr>
            </w:pPr>
            <w:r w:rsidRPr="002C696D">
              <w:rPr>
                <w:rFonts w:ascii="Aptos" w:hAnsi="Aptos"/>
                <w:b/>
                <w:color w:val="000000" w:themeColor="text1"/>
              </w:rPr>
              <w:t>Overall Achievement of KPIs</w:t>
            </w:r>
            <w:r>
              <w:rPr>
                <w:rFonts w:ascii="Aptos" w:hAnsi="Aptos"/>
                <w:bCs/>
                <w:color w:val="000000" w:themeColor="text1"/>
              </w:rPr>
              <w:t xml:space="preserve"> (</w:t>
            </w:r>
            <w:r w:rsidR="00680912" w:rsidRPr="00680912">
              <w:rPr>
                <w:rFonts w:ascii="Aptos" w:hAnsi="Aptos"/>
                <w:bCs/>
                <w:color w:val="000000" w:themeColor="text1"/>
              </w:rPr>
              <w:t>Summarize the employee’s performance across all KPIs (e.g., met expectations, exceeded in certain areas, or needs improvement).</w:t>
            </w:r>
          </w:p>
        </w:tc>
        <w:tc>
          <w:tcPr>
            <w:tcW w:w="9144" w:type="dxa"/>
          </w:tcPr>
          <w:p w14:paraId="5FE57611" w14:textId="77777777" w:rsidR="00D418D4" w:rsidRDefault="00D418D4" w:rsidP="00911790">
            <w:pPr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D418D4" w14:paraId="39C0D53B" w14:textId="77777777" w:rsidTr="00D3362A">
        <w:tc>
          <w:tcPr>
            <w:tcW w:w="4644" w:type="dxa"/>
          </w:tcPr>
          <w:p w14:paraId="409270DF" w14:textId="5C8FF4A8" w:rsidR="00D418D4" w:rsidRDefault="00F71F3D" w:rsidP="00237264">
            <w:pPr>
              <w:rPr>
                <w:rFonts w:ascii="Aptos" w:hAnsi="Aptos"/>
                <w:bCs/>
                <w:color w:val="000000" w:themeColor="text1"/>
              </w:rPr>
            </w:pPr>
            <w:r w:rsidRPr="00F71F3D">
              <w:rPr>
                <w:rFonts w:ascii="Aptos" w:hAnsi="Aptos"/>
                <w:b/>
                <w:color w:val="000000" w:themeColor="text1"/>
              </w:rPr>
              <w:t>Manager’s Final Overall Rating (1–5)</w:t>
            </w:r>
            <w:r>
              <w:rPr>
                <w:rFonts w:ascii="Aptos" w:hAnsi="Aptos"/>
                <w:bCs/>
                <w:color w:val="000000" w:themeColor="text1"/>
              </w:rPr>
              <w:t xml:space="preserve"> (</w:t>
            </w:r>
            <w:r w:rsidRPr="00F71F3D">
              <w:rPr>
                <w:rFonts w:ascii="Aptos" w:hAnsi="Aptos"/>
                <w:bCs/>
                <w:color w:val="000000" w:themeColor="text1"/>
              </w:rPr>
              <w:t>Provide your overall performance rating for the employee</w:t>
            </w:r>
            <w:r w:rsidR="00E335C0">
              <w:rPr>
                <w:rFonts w:ascii="Aptos" w:hAnsi="Aptos"/>
                <w:bCs/>
                <w:color w:val="000000" w:themeColor="text1"/>
              </w:rPr>
              <w:t>)</w:t>
            </w:r>
          </w:p>
        </w:tc>
        <w:tc>
          <w:tcPr>
            <w:tcW w:w="9144" w:type="dxa"/>
          </w:tcPr>
          <w:p w14:paraId="4D00FB98" w14:textId="77777777" w:rsidR="00D418D4" w:rsidRDefault="00D418D4" w:rsidP="004E3E71">
            <w:pPr>
              <w:jc w:val="center"/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D418D4" w14:paraId="2D6BA1E3" w14:textId="77777777" w:rsidTr="00D3362A">
        <w:trPr>
          <w:trHeight w:val="1405"/>
        </w:trPr>
        <w:tc>
          <w:tcPr>
            <w:tcW w:w="4644" w:type="dxa"/>
          </w:tcPr>
          <w:p w14:paraId="35C0F833" w14:textId="55A4BDA4" w:rsidR="00D418D4" w:rsidRDefault="004E3E71" w:rsidP="00237264">
            <w:pPr>
              <w:rPr>
                <w:rFonts w:ascii="Aptos" w:hAnsi="Aptos"/>
                <w:bCs/>
                <w:color w:val="000000" w:themeColor="text1"/>
              </w:rPr>
            </w:pPr>
            <w:r w:rsidRPr="00D255E9">
              <w:rPr>
                <w:rFonts w:ascii="Aptos" w:hAnsi="Aptos"/>
                <w:b/>
                <w:color w:val="000000" w:themeColor="text1"/>
              </w:rPr>
              <w:t>Manager’s Recommendation</w:t>
            </w:r>
            <w:r>
              <w:rPr>
                <w:rFonts w:ascii="Aptos" w:hAnsi="Aptos"/>
                <w:bCs/>
                <w:color w:val="000000" w:themeColor="text1"/>
              </w:rPr>
              <w:t xml:space="preserve"> (</w:t>
            </w:r>
            <w:r w:rsidRPr="004E3E71">
              <w:rPr>
                <w:rFonts w:ascii="Aptos" w:hAnsi="Aptos"/>
                <w:bCs/>
                <w:color w:val="000000" w:themeColor="text1"/>
              </w:rPr>
              <w:t>Indicate if the employee is ready for higher responsibility, needs development, or is a consistent performer.</w:t>
            </w:r>
          </w:p>
        </w:tc>
        <w:tc>
          <w:tcPr>
            <w:tcW w:w="9144" w:type="dxa"/>
          </w:tcPr>
          <w:p w14:paraId="46FE861B" w14:textId="77777777" w:rsidR="00D418D4" w:rsidRDefault="00D418D4" w:rsidP="007111B7">
            <w:pPr>
              <w:jc w:val="both"/>
              <w:rPr>
                <w:rFonts w:ascii="Aptos" w:hAnsi="Aptos"/>
                <w:bCs/>
                <w:color w:val="000000" w:themeColor="text1"/>
              </w:rPr>
            </w:pPr>
          </w:p>
        </w:tc>
      </w:tr>
      <w:tr w:rsidR="00523AF9" w14:paraId="3CDC4EB4" w14:textId="77777777" w:rsidTr="00D3362A">
        <w:trPr>
          <w:trHeight w:val="946"/>
        </w:trPr>
        <w:tc>
          <w:tcPr>
            <w:tcW w:w="4644" w:type="dxa"/>
          </w:tcPr>
          <w:p w14:paraId="7B6294C0" w14:textId="42117536" w:rsidR="00523AF9" w:rsidRPr="00D255E9" w:rsidRDefault="00523AF9" w:rsidP="00237264">
            <w:pPr>
              <w:rPr>
                <w:rFonts w:ascii="Aptos" w:hAnsi="Aptos"/>
                <w:b/>
                <w:color w:val="000000" w:themeColor="text1"/>
              </w:rPr>
            </w:pPr>
            <w:r>
              <w:rPr>
                <w:rFonts w:ascii="Aptos" w:hAnsi="Aptos"/>
                <w:b/>
                <w:color w:val="000000" w:themeColor="text1"/>
              </w:rPr>
              <w:t>Reporting Manager Signature &amp; Date</w:t>
            </w:r>
          </w:p>
        </w:tc>
        <w:tc>
          <w:tcPr>
            <w:tcW w:w="9144" w:type="dxa"/>
          </w:tcPr>
          <w:p w14:paraId="0FF1732D" w14:textId="77777777" w:rsidR="00523AF9" w:rsidRDefault="00523AF9" w:rsidP="007111B7">
            <w:pPr>
              <w:jc w:val="both"/>
              <w:rPr>
                <w:rFonts w:ascii="Aptos" w:hAnsi="Aptos"/>
                <w:bCs/>
                <w:color w:val="000000" w:themeColor="text1"/>
              </w:rPr>
            </w:pPr>
          </w:p>
        </w:tc>
      </w:tr>
    </w:tbl>
    <w:p w14:paraId="2CB88291" w14:textId="77777777" w:rsidR="00D418D4" w:rsidRDefault="00D418D4" w:rsidP="007111B7">
      <w:pPr>
        <w:jc w:val="both"/>
        <w:rPr>
          <w:rFonts w:ascii="Aptos" w:hAnsi="Aptos"/>
          <w:bCs/>
          <w:color w:val="000000" w:themeColor="text1"/>
        </w:rPr>
      </w:pPr>
    </w:p>
    <w:p w14:paraId="66110E90" w14:textId="77777777" w:rsidR="0090423E" w:rsidRDefault="0090423E" w:rsidP="00896221">
      <w:pPr>
        <w:jc w:val="both"/>
        <w:rPr>
          <w:rFonts w:ascii="Aptos" w:hAnsi="Aptos"/>
          <w:b/>
          <w:color w:val="006600"/>
        </w:rPr>
      </w:pPr>
    </w:p>
    <w:p w14:paraId="421DE142" w14:textId="77777777" w:rsidR="0090423E" w:rsidRDefault="0090423E" w:rsidP="00896221">
      <w:pPr>
        <w:jc w:val="both"/>
        <w:rPr>
          <w:rFonts w:ascii="Aptos" w:hAnsi="Aptos"/>
          <w:b/>
          <w:color w:val="006600"/>
        </w:rPr>
      </w:pPr>
    </w:p>
    <w:p w14:paraId="2B7C852D" w14:textId="77777777" w:rsidR="0090423E" w:rsidRDefault="0090423E" w:rsidP="00896221">
      <w:pPr>
        <w:jc w:val="both"/>
        <w:rPr>
          <w:rFonts w:ascii="Aptos" w:hAnsi="Aptos"/>
          <w:b/>
          <w:color w:val="006600"/>
        </w:rPr>
      </w:pPr>
    </w:p>
    <w:p w14:paraId="23F4B36F" w14:textId="77777777" w:rsidR="0090423E" w:rsidRDefault="0090423E" w:rsidP="00896221">
      <w:pPr>
        <w:jc w:val="both"/>
        <w:rPr>
          <w:rFonts w:ascii="Aptos" w:hAnsi="Aptos"/>
          <w:b/>
          <w:color w:val="006600"/>
        </w:rPr>
      </w:pPr>
    </w:p>
    <w:p w14:paraId="4553559C" w14:textId="77777777" w:rsidR="0090423E" w:rsidRDefault="0090423E" w:rsidP="00896221">
      <w:pPr>
        <w:jc w:val="both"/>
        <w:rPr>
          <w:rFonts w:ascii="Aptos" w:hAnsi="Aptos"/>
          <w:b/>
          <w:color w:val="006600"/>
        </w:rPr>
      </w:pPr>
    </w:p>
    <w:p w14:paraId="394D68A8" w14:textId="77777777" w:rsidR="0090423E" w:rsidRDefault="0090423E" w:rsidP="00896221">
      <w:pPr>
        <w:jc w:val="both"/>
        <w:rPr>
          <w:rFonts w:ascii="Aptos" w:hAnsi="Aptos"/>
          <w:b/>
          <w:color w:val="006600"/>
        </w:rPr>
      </w:pPr>
    </w:p>
    <w:p w14:paraId="56D3254E" w14:textId="77777777" w:rsidR="0090423E" w:rsidRDefault="0090423E" w:rsidP="00896221">
      <w:pPr>
        <w:jc w:val="both"/>
        <w:rPr>
          <w:rFonts w:ascii="Aptos" w:hAnsi="Aptos"/>
          <w:b/>
          <w:color w:val="006600"/>
        </w:rPr>
      </w:pPr>
    </w:p>
    <w:p w14:paraId="433360C2" w14:textId="77777777" w:rsidR="0090423E" w:rsidRDefault="0090423E" w:rsidP="00896221">
      <w:pPr>
        <w:jc w:val="both"/>
        <w:rPr>
          <w:rFonts w:ascii="Aptos" w:hAnsi="Aptos"/>
          <w:b/>
          <w:color w:val="006600"/>
        </w:rPr>
      </w:pPr>
    </w:p>
    <w:p w14:paraId="1D683C64" w14:textId="7D4B0CB4" w:rsidR="009D3C79" w:rsidRPr="008F7710" w:rsidRDefault="00896221" w:rsidP="00896221">
      <w:pPr>
        <w:jc w:val="both"/>
        <w:rPr>
          <w:rFonts w:ascii="Aptos" w:hAnsi="Aptos"/>
          <w:b/>
          <w:color w:val="006600"/>
        </w:rPr>
      </w:pPr>
      <w:r w:rsidRPr="00EB22F5">
        <w:rPr>
          <w:rFonts w:ascii="Aptos" w:hAnsi="Aptos"/>
          <w:b/>
          <w:color w:val="006600"/>
        </w:rPr>
        <w:lastRenderedPageBreak/>
        <w:t>Section E: HR Review &amp; Finalization (HR Use Only)</w:t>
      </w:r>
    </w:p>
    <w:p w14:paraId="546DA0B2" w14:textId="723CB13C" w:rsidR="00834896" w:rsidRDefault="00834896" w:rsidP="00896221">
      <w:pPr>
        <w:jc w:val="both"/>
        <w:rPr>
          <w:rFonts w:ascii="Aptos" w:hAnsi="Aptos"/>
          <w:b/>
        </w:rPr>
      </w:pPr>
      <w:r w:rsidRPr="00834896">
        <w:rPr>
          <w:rFonts w:ascii="Aptos" w:hAnsi="Aptos"/>
          <w:b/>
        </w:rPr>
        <w:t>HR Review &amp; Finalization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  <w:gridCol w:w="6835"/>
      </w:tblGrid>
      <w:tr w:rsidR="00834896" w14:paraId="4B9CB66A" w14:textId="77777777" w:rsidTr="00BC6C00">
        <w:trPr>
          <w:trHeight w:val="476"/>
        </w:trPr>
        <w:tc>
          <w:tcPr>
            <w:tcW w:w="6835" w:type="dxa"/>
            <w:shd w:val="clear" w:color="auto" w:fill="D9D9D9" w:themeFill="background1" w:themeFillShade="D9"/>
          </w:tcPr>
          <w:p w14:paraId="07313C63" w14:textId="7C9B4F85" w:rsidR="00834896" w:rsidRDefault="006852AC" w:rsidP="009D3C79">
            <w:pPr>
              <w:jc w:val="center"/>
              <w:rPr>
                <w:rFonts w:ascii="Aptos" w:hAnsi="Aptos"/>
                <w:b/>
              </w:rPr>
            </w:pPr>
            <w:r w:rsidRPr="006852AC">
              <w:rPr>
                <w:rFonts w:ascii="Aptos" w:hAnsi="Aptos"/>
                <w:b/>
              </w:rPr>
              <w:t>Item</w:t>
            </w:r>
          </w:p>
        </w:tc>
        <w:tc>
          <w:tcPr>
            <w:tcW w:w="6835" w:type="dxa"/>
            <w:shd w:val="clear" w:color="auto" w:fill="D9D9D9" w:themeFill="background1" w:themeFillShade="D9"/>
          </w:tcPr>
          <w:p w14:paraId="06E64975" w14:textId="1786BC7B" w:rsidR="00834896" w:rsidRDefault="00433ED7" w:rsidP="009D3C79">
            <w:pPr>
              <w:jc w:val="center"/>
              <w:rPr>
                <w:rFonts w:ascii="Aptos" w:hAnsi="Aptos"/>
                <w:b/>
              </w:rPr>
            </w:pPr>
            <w:r w:rsidRPr="00433ED7">
              <w:rPr>
                <w:rFonts w:ascii="Aptos" w:hAnsi="Aptos"/>
                <w:b/>
              </w:rPr>
              <w:t>HR Input / Observation</w:t>
            </w:r>
          </w:p>
        </w:tc>
      </w:tr>
      <w:tr w:rsidR="00834896" w14:paraId="48D9EBEA" w14:textId="77777777" w:rsidTr="0097496B">
        <w:trPr>
          <w:trHeight w:val="696"/>
        </w:trPr>
        <w:tc>
          <w:tcPr>
            <w:tcW w:w="6835" w:type="dxa"/>
          </w:tcPr>
          <w:p w14:paraId="560EE117" w14:textId="7E4157E5" w:rsidR="00834896" w:rsidRPr="009D3C79" w:rsidRDefault="00867373" w:rsidP="00FA3D88">
            <w:pPr>
              <w:rPr>
                <w:rFonts w:ascii="Aptos" w:hAnsi="Aptos"/>
                <w:bCs/>
              </w:rPr>
            </w:pPr>
            <w:r w:rsidRPr="009D3C79">
              <w:rPr>
                <w:rFonts w:ascii="Aptos" w:hAnsi="Aptos"/>
                <w:bCs/>
              </w:rPr>
              <w:t xml:space="preserve">Soft Skills KPI Rating </w:t>
            </w:r>
            <w:r w:rsidR="0058731B" w:rsidRPr="009D3C79">
              <w:rPr>
                <w:rFonts w:ascii="Aptos" w:hAnsi="Aptos"/>
                <w:bCs/>
              </w:rPr>
              <w:t xml:space="preserve">- </w:t>
            </w:r>
            <w:r w:rsidRPr="009D3C79">
              <w:rPr>
                <w:rFonts w:ascii="Aptos" w:hAnsi="Aptos"/>
                <w:bCs/>
              </w:rPr>
              <w:t>Post Mapping</w:t>
            </w:r>
            <w:r w:rsidR="0058731B" w:rsidRPr="009D3C79">
              <w:rPr>
                <w:rFonts w:ascii="Aptos" w:hAnsi="Aptos"/>
                <w:bCs/>
              </w:rPr>
              <w:t xml:space="preserve"> </w:t>
            </w:r>
            <w:r w:rsidR="0058731B" w:rsidRPr="009D3C79">
              <w:rPr>
                <w:rFonts w:ascii="Aptos" w:hAnsi="Aptos"/>
                <w:bCs/>
              </w:rPr>
              <w:t>(Derived from soft skills rating table after percentage-to-KPI mapping)</w:t>
            </w:r>
          </w:p>
        </w:tc>
        <w:tc>
          <w:tcPr>
            <w:tcW w:w="6835" w:type="dxa"/>
          </w:tcPr>
          <w:p w14:paraId="13DE0E5E" w14:textId="77777777" w:rsidR="00834896" w:rsidRDefault="00834896" w:rsidP="00896221">
            <w:pPr>
              <w:jc w:val="both"/>
              <w:rPr>
                <w:rFonts w:ascii="Aptos" w:hAnsi="Aptos"/>
                <w:b/>
              </w:rPr>
            </w:pPr>
          </w:p>
        </w:tc>
      </w:tr>
      <w:tr w:rsidR="00834896" w14:paraId="66E6FB0D" w14:textId="77777777" w:rsidTr="0097496B">
        <w:trPr>
          <w:trHeight w:val="705"/>
        </w:trPr>
        <w:tc>
          <w:tcPr>
            <w:tcW w:w="6835" w:type="dxa"/>
          </w:tcPr>
          <w:p w14:paraId="6B3C3996" w14:textId="479EE85E" w:rsidR="00834896" w:rsidRPr="009D3C79" w:rsidRDefault="00867373" w:rsidP="00FA3D88">
            <w:pPr>
              <w:rPr>
                <w:rFonts w:ascii="Aptos" w:hAnsi="Aptos"/>
                <w:bCs/>
              </w:rPr>
            </w:pPr>
            <w:r w:rsidRPr="009D3C79">
              <w:rPr>
                <w:rFonts w:ascii="Aptos" w:hAnsi="Aptos"/>
                <w:bCs/>
              </w:rPr>
              <w:t xml:space="preserve">Overall KPI Rating </w:t>
            </w:r>
            <w:r w:rsidR="00914CA6" w:rsidRPr="009D3C79">
              <w:rPr>
                <w:rFonts w:ascii="Aptos" w:hAnsi="Aptos"/>
                <w:bCs/>
              </w:rPr>
              <w:t xml:space="preserve">- </w:t>
            </w:r>
            <w:r w:rsidRPr="009D3C79">
              <w:rPr>
                <w:rFonts w:ascii="Aptos" w:hAnsi="Aptos"/>
                <w:bCs/>
              </w:rPr>
              <w:t>As per Manager Assessment</w:t>
            </w:r>
            <w:r w:rsidR="00914CA6" w:rsidRPr="009D3C79">
              <w:rPr>
                <w:rFonts w:ascii="Aptos" w:hAnsi="Aptos"/>
                <w:bCs/>
              </w:rPr>
              <w:t xml:space="preserve"> </w:t>
            </w:r>
            <w:r w:rsidR="00914CA6" w:rsidRPr="009D3C79">
              <w:rPr>
                <w:rFonts w:ascii="Aptos" w:hAnsi="Aptos"/>
                <w:bCs/>
              </w:rPr>
              <w:t>(Overall KPI rating provided by the Reporting Manager / Department Head)</w:t>
            </w:r>
          </w:p>
        </w:tc>
        <w:tc>
          <w:tcPr>
            <w:tcW w:w="6835" w:type="dxa"/>
          </w:tcPr>
          <w:p w14:paraId="007A1792" w14:textId="77777777" w:rsidR="00834896" w:rsidRDefault="00834896" w:rsidP="00896221">
            <w:pPr>
              <w:jc w:val="both"/>
              <w:rPr>
                <w:rFonts w:ascii="Aptos" w:hAnsi="Aptos"/>
                <w:b/>
              </w:rPr>
            </w:pPr>
          </w:p>
        </w:tc>
      </w:tr>
      <w:tr w:rsidR="00834896" w14:paraId="5B3B149E" w14:textId="77777777" w:rsidTr="009D3C79">
        <w:trPr>
          <w:trHeight w:val="597"/>
        </w:trPr>
        <w:tc>
          <w:tcPr>
            <w:tcW w:w="6835" w:type="dxa"/>
          </w:tcPr>
          <w:p w14:paraId="463A18B6" w14:textId="0C047EA7" w:rsidR="00834896" w:rsidRPr="009D3C79" w:rsidRDefault="008B6124" w:rsidP="00FA3D88">
            <w:pPr>
              <w:rPr>
                <w:rFonts w:ascii="Aptos" w:hAnsi="Aptos"/>
                <w:bCs/>
              </w:rPr>
            </w:pPr>
            <w:r w:rsidRPr="009D3C79">
              <w:rPr>
                <w:rFonts w:ascii="Aptos" w:hAnsi="Aptos"/>
                <w:bCs/>
              </w:rPr>
              <w:t>Calibration Adjustment (If Any)</w:t>
            </w:r>
            <w:r w:rsidR="00FA3D88" w:rsidRPr="009D3C79">
              <w:rPr>
                <w:rFonts w:ascii="Aptos" w:hAnsi="Aptos"/>
                <w:bCs/>
              </w:rPr>
              <w:t xml:space="preserve"> </w:t>
            </w:r>
            <w:r w:rsidR="00FA3D88" w:rsidRPr="009D3C79">
              <w:rPr>
                <w:rFonts w:ascii="Aptos" w:hAnsi="Aptos"/>
                <w:bCs/>
              </w:rPr>
              <w:t>(Yes / No – Brief rationale if adjusted)</w:t>
            </w:r>
          </w:p>
        </w:tc>
        <w:tc>
          <w:tcPr>
            <w:tcW w:w="6835" w:type="dxa"/>
          </w:tcPr>
          <w:p w14:paraId="3DD2CE24" w14:textId="77777777" w:rsidR="00834896" w:rsidRDefault="00834896" w:rsidP="00896221">
            <w:pPr>
              <w:jc w:val="both"/>
              <w:rPr>
                <w:rFonts w:ascii="Aptos" w:hAnsi="Aptos"/>
                <w:b/>
              </w:rPr>
            </w:pPr>
          </w:p>
        </w:tc>
      </w:tr>
      <w:tr w:rsidR="00834896" w14:paraId="7B2BFB60" w14:textId="77777777" w:rsidTr="0097496B">
        <w:trPr>
          <w:trHeight w:val="653"/>
        </w:trPr>
        <w:tc>
          <w:tcPr>
            <w:tcW w:w="6835" w:type="dxa"/>
          </w:tcPr>
          <w:p w14:paraId="0492CD90" w14:textId="7D2BCF39" w:rsidR="00834896" w:rsidRPr="009D3C79" w:rsidRDefault="008B6124" w:rsidP="00FA3D88">
            <w:pPr>
              <w:rPr>
                <w:rFonts w:ascii="Aptos" w:hAnsi="Aptos"/>
                <w:bCs/>
              </w:rPr>
            </w:pPr>
            <w:r w:rsidRPr="009D3C79">
              <w:rPr>
                <w:rFonts w:ascii="Aptos" w:hAnsi="Aptos"/>
                <w:bCs/>
              </w:rPr>
              <w:t xml:space="preserve">Revised Overall KPI Rating </w:t>
            </w:r>
            <w:r w:rsidR="001E3CD6" w:rsidRPr="009D3C79">
              <w:rPr>
                <w:rFonts w:ascii="Aptos" w:hAnsi="Aptos"/>
                <w:bCs/>
              </w:rPr>
              <w:t xml:space="preserve">- </w:t>
            </w:r>
            <w:r w:rsidRPr="009D3C79">
              <w:rPr>
                <w:rFonts w:ascii="Aptos" w:hAnsi="Aptos"/>
                <w:bCs/>
              </w:rPr>
              <w:t>Post Calibration</w:t>
            </w:r>
            <w:r w:rsidR="001E3CD6" w:rsidRPr="009D3C79">
              <w:rPr>
                <w:rFonts w:ascii="Aptos" w:hAnsi="Aptos"/>
                <w:bCs/>
              </w:rPr>
              <w:t xml:space="preserve"> </w:t>
            </w:r>
            <w:r w:rsidR="001E3CD6" w:rsidRPr="009D3C79">
              <w:rPr>
                <w:rFonts w:ascii="Aptos" w:hAnsi="Aptos"/>
                <w:bCs/>
              </w:rPr>
              <w:t>(Final KPI rating after leadership calibration)</w:t>
            </w:r>
          </w:p>
        </w:tc>
        <w:tc>
          <w:tcPr>
            <w:tcW w:w="6835" w:type="dxa"/>
          </w:tcPr>
          <w:p w14:paraId="0EE4D0D4" w14:textId="77777777" w:rsidR="00834896" w:rsidRDefault="00834896" w:rsidP="00896221">
            <w:pPr>
              <w:jc w:val="both"/>
              <w:rPr>
                <w:rFonts w:ascii="Aptos" w:hAnsi="Aptos"/>
                <w:b/>
              </w:rPr>
            </w:pPr>
          </w:p>
        </w:tc>
      </w:tr>
      <w:tr w:rsidR="00834896" w14:paraId="4B5DE273" w14:textId="77777777" w:rsidTr="009D3C79">
        <w:trPr>
          <w:trHeight w:val="996"/>
        </w:trPr>
        <w:tc>
          <w:tcPr>
            <w:tcW w:w="6835" w:type="dxa"/>
          </w:tcPr>
          <w:p w14:paraId="61579213" w14:textId="0E2EC975" w:rsidR="00834896" w:rsidRPr="009D3C79" w:rsidRDefault="008B6124" w:rsidP="00FA3D88">
            <w:pPr>
              <w:rPr>
                <w:rFonts w:ascii="Aptos" w:hAnsi="Aptos"/>
                <w:bCs/>
              </w:rPr>
            </w:pPr>
            <w:r w:rsidRPr="009D3C79">
              <w:rPr>
                <w:rFonts w:ascii="Aptos" w:hAnsi="Aptos"/>
                <w:bCs/>
              </w:rPr>
              <w:t>HR Observations / Remarks</w:t>
            </w:r>
          </w:p>
        </w:tc>
        <w:tc>
          <w:tcPr>
            <w:tcW w:w="6835" w:type="dxa"/>
          </w:tcPr>
          <w:p w14:paraId="778BDB02" w14:textId="77777777" w:rsidR="00834896" w:rsidRDefault="00834896" w:rsidP="00896221">
            <w:pPr>
              <w:jc w:val="both"/>
              <w:rPr>
                <w:rFonts w:ascii="Aptos" w:hAnsi="Aptos"/>
                <w:b/>
              </w:rPr>
            </w:pPr>
          </w:p>
        </w:tc>
      </w:tr>
      <w:tr w:rsidR="00834896" w14:paraId="0B7A8CD3" w14:textId="77777777" w:rsidTr="0097496B">
        <w:trPr>
          <w:trHeight w:val="691"/>
        </w:trPr>
        <w:tc>
          <w:tcPr>
            <w:tcW w:w="6835" w:type="dxa"/>
          </w:tcPr>
          <w:p w14:paraId="6BC52007" w14:textId="42DA8EC5" w:rsidR="00834896" w:rsidRPr="009D3C79" w:rsidRDefault="00253BF7" w:rsidP="00FA3D88">
            <w:pPr>
              <w:rPr>
                <w:rFonts w:ascii="Aptos" w:hAnsi="Aptos"/>
                <w:bCs/>
              </w:rPr>
            </w:pPr>
            <w:r w:rsidRPr="009D3C79">
              <w:rPr>
                <w:rFonts w:ascii="Aptos" w:hAnsi="Aptos"/>
                <w:bCs/>
              </w:rPr>
              <w:t xml:space="preserve">Final Performance Rating </w:t>
            </w:r>
            <w:r w:rsidR="00B65870" w:rsidRPr="009D3C79">
              <w:rPr>
                <w:rFonts w:ascii="Aptos" w:hAnsi="Aptos"/>
                <w:bCs/>
              </w:rPr>
              <w:t xml:space="preserve">- </w:t>
            </w:r>
            <w:r w:rsidRPr="009D3C79">
              <w:rPr>
                <w:rFonts w:ascii="Aptos" w:hAnsi="Aptos"/>
                <w:bCs/>
              </w:rPr>
              <w:t>For Internal Records</w:t>
            </w:r>
            <w:r w:rsidR="00B65870" w:rsidRPr="009D3C79">
              <w:rPr>
                <w:rFonts w:ascii="Aptos" w:hAnsi="Aptos"/>
                <w:bCs/>
              </w:rPr>
              <w:t xml:space="preserve"> </w:t>
            </w:r>
            <w:r w:rsidR="00B65870" w:rsidRPr="009D3C79">
              <w:rPr>
                <w:rFonts w:ascii="Aptos" w:hAnsi="Aptos"/>
                <w:bCs/>
              </w:rPr>
              <w:t>(Confirmed final rating)</w:t>
            </w:r>
          </w:p>
        </w:tc>
        <w:tc>
          <w:tcPr>
            <w:tcW w:w="6835" w:type="dxa"/>
          </w:tcPr>
          <w:p w14:paraId="046AACF9" w14:textId="77777777" w:rsidR="00834896" w:rsidRDefault="00834896" w:rsidP="00896221">
            <w:pPr>
              <w:jc w:val="both"/>
              <w:rPr>
                <w:rFonts w:ascii="Aptos" w:hAnsi="Aptos"/>
                <w:b/>
              </w:rPr>
            </w:pPr>
          </w:p>
        </w:tc>
      </w:tr>
      <w:tr w:rsidR="00834896" w14:paraId="20C75639" w14:textId="77777777" w:rsidTr="009D3C79">
        <w:trPr>
          <w:trHeight w:val="593"/>
        </w:trPr>
        <w:tc>
          <w:tcPr>
            <w:tcW w:w="6835" w:type="dxa"/>
          </w:tcPr>
          <w:p w14:paraId="77792F40" w14:textId="270C6C46" w:rsidR="00834896" w:rsidRPr="009D3C79" w:rsidRDefault="00253BF7" w:rsidP="00FA3D88">
            <w:pPr>
              <w:rPr>
                <w:rFonts w:ascii="Aptos" w:hAnsi="Aptos"/>
                <w:bCs/>
              </w:rPr>
            </w:pPr>
            <w:r w:rsidRPr="009D3C79">
              <w:rPr>
                <w:rFonts w:ascii="Aptos" w:hAnsi="Aptos"/>
                <w:bCs/>
              </w:rPr>
              <w:t>Eligible for Salary Increment</w:t>
            </w:r>
            <w:r w:rsidRPr="009D3C79">
              <w:rPr>
                <w:rFonts w:ascii="Aptos" w:hAnsi="Aptos"/>
                <w:bCs/>
              </w:rPr>
              <w:t xml:space="preserve"> (</w:t>
            </w:r>
            <w:r w:rsidRPr="009D3C79">
              <w:rPr>
                <w:rFonts w:ascii="Aptos" w:hAnsi="Aptos"/>
                <w:bCs/>
              </w:rPr>
              <w:t>Yes / No</w:t>
            </w:r>
            <w:r w:rsidRPr="009D3C79">
              <w:rPr>
                <w:rFonts w:ascii="Aptos" w:hAnsi="Aptos"/>
                <w:bCs/>
              </w:rPr>
              <w:t>)</w:t>
            </w:r>
          </w:p>
        </w:tc>
        <w:tc>
          <w:tcPr>
            <w:tcW w:w="6835" w:type="dxa"/>
          </w:tcPr>
          <w:p w14:paraId="7F1697B7" w14:textId="77777777" w:rsidR="00834896" w:rsidRDefault="00834896" w:rsidP="00896221">
            <w:pPr>
              <w:jc w:val="both"/>
              <w:rPr>
                <w:rFonts w:ascii="Aptos" w:hAnsi="Aptos"/>
                <w:b/>
              </w:rPr>
            </w:pPr>
          </w:p>
        </w:tc>
      </w:tr>
      <w:tr w:rsidR="00834896" w14:paraId="616A8B3E" w14:textId="77777777" w:rsidTr="009D3C79">
        <w:trPr>
          <w:trHeight w:val="545"/>
        </w:trPr>
        <w:tc>
          <w:tcPr>
            <w:tcW w:w="6835" w:type="dxa"/>
          </w:tcPr>
          <w:p w14:paraId="1A437D3C" w14:textId="14EB0D1A" w:rsidR="00834896" w:rsidRPr="009D3C79" w:rsidRDefault="00F23BCA" w:rsidP="00FA3D88">
            <w:pPr>
              <w:rPr>
                <w:rFonts w:ascii="Aptos" w:hAnsi="Aptos"/>
                <w:bCs/>
              </w:rPr>
            </w:pPr>
            <w:r w:rsidRPr="009D3C79">
              <w:rPr>
                <w:rFonts w:ascii="Aptos" w:hAnsi="Aptos"/>
                <w:bCs/>
              </w:rPr>
              <w:t>Eligible for Annual Bonus</w:t>
            </w:r>
            <w:r w:rsidRPr="009D3C79">
              <w:rPr>
                <w:rFonts w:ascii="Aptos" w:hAnsi="Aptos"/>
                <w:bCs/>
              </w:rPr>
              <w:t xml:space="preserve"> </w:t>
            </w:r>
            <w:r w:rsidRPr="009D3C79">
              <w:rPr>
                <w:rFonts w:ascii="Aptos" w:hAnsi="Aptos"/>
                <w:bCs/>
              </w:rPr>
              <w:t>(Yes / No)</w:t>
            </w:r>
          </w:p>
        </w:tc>
        <w:tc>
          <w:tcPr>
            <w:tcW w:w="6835" w:type="dxa"/>
          </w:tcPr>
          <w:p w14:paraId="2A2826F0" w14:textId="77777777" w:rsidR="00834896" w:rsidRDefault="00834896" w:rsidP="00896221">
            <w:pPr>
              <w:jc w:val="both"/>
              <w:rPr>
                <w:rFonts w:ascii="Aptos" w:hAnsi="Aptos"/>
                <w:b/>
              </w:rPr>
            </w:pPr>
          </w:p>
        </w:tc>
      </w:tr>
      <w:tr w:rsidR="00834896" w14:paraId="09921936" w14:textId="77777777" w:rsidTr="009D3C79">
        <w:trPr>
          <w:trHeight w:val="553"/>
        </w:trPr>
        <w:tc>
          <w:tcPr>
            <w:tcW w:w="6835" w:type="dxa"/>
          </w:tcPr>
          <w:p w14:paraId="4F6CC35B" w14:textId="23B6B79D" w:rsidR="00834896" w:rsidRPr="009D3C79" w:rsidRDefault="00F23BCA" w:rsidP="00FA3D88">
            <w:pPr>
              <w:rPr>
                <w:rFonts w:ascii="Aptos" w:hAnsi="Aptos"/>
                <w:bCs/>
              </w:rPr>
            </w:pPr>
            <w:r w:rsidRPr="009D3C79">
              <w:rPr>
                <w:rFonts w:ascii="Aptos" w:hAnsi="Aptos"/>
                <w:bCs/>
              </w:rPr>
              <w:t>Special Notes (If Any)</w:t>
            </w:r>
          </w:p>
        </w:tc>
        <w:tc>
          <w:tcPr>
            <w:tcW w:w="6835" w:type="dxa"/>
          </w:tcPr>
          <w:p w14:paraId="1A8F613D" w14:textId="77777777" w:rsidR="00834896" w:rsidRDefault="00834896" w:rsidP="00896221">
            <w:pPr>
              <w:jc w:val="both"/>
              <w:rPr>
                <w:rFonts w:ascii="Aptos" w:hAnsi="Aptos"/>
                <w:b/>
              </w:rPr>
            </w:pPr>
          </w:p>
        </w:tc>
      </w:tr>
    </w:tbl>
    <w:p w14:paraId="79B5A7ED" w14:textId="77777777" w:rsidR="00834896" w:rsidRPr="00834896" w:rsidRDefault="00834896" w:rsidP="00896221">
      <w:pPr>
        <w:jc w:val="both"/>
        <w:rPr>
          <w:rFonts w:ascii="Aptos" w:hAnsi="Aptos"/>
          <w:b/>
        </w:rPr>
      </w:pPr>
    </w:p>
    <w:sectPr w:rsidR="00834896" w:rsidRPr="00834896" w:rsidSect="006C5843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029CB"/>
    <w:multiLevelType w:val="hybridMultilevel"/>
    <w:tmpl w:val="01B86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4856F9"/>
    <w:multiLevelType w:val="hybridMultilevel"/>
    <w:tmpl w:val="AC002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BD6700"/>
    <w:multiLevelType w:val="hybridMultilevel"/>
    <w:tmpl w:val="95649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EE3623"/>
    <w:multiLevelType w:val="hybridMultilevel"/>
    <w:tmpl w:val="31ACD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851F9"/>
    <w:multiLevelType w:val="hybridMultilevel"/>
    <w:tmpl w:val="F5D44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1590F"/>
    <w:multiLevelType w:val="hybridMultilevel"/>
    <w:tmpl w:val="A07431B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C45791"/>
    <w:multiLevelType w:val="hybridMultilevel"/>
    <w:tmpl w:val="110C7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9D1F11"/>
    <w:multiLevelType w:val="hybridMultilevel"/>
    <w:tmpl w:val="13B2F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F6A24"/>
    <w:multiLevelType w:val="hybridMultilevel"/>
    <w:tmpl w:val="4524E3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85208"/>
    <w:multiLevelType w:val="hybridMultilevel"/>
    <w:tmpl w:val="62EC6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20442"/>
    <w:multiLevelType w:val="hybridMultilevel"/>
    <w:tmpl w:val="4AA28B8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45CE7"/>
    <w:multiLevelType w:val="hybridMultilevel"/>
    <w:tmpl w:val="B6E623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AC71FC7"/>
    <w:multiLevelType w:val="hybridMultilevel"/>
    <w:tmpl w:val="90AC8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22260"/>
    <w:multiLevelType w:val="hybridMultilevel"/>
    <w:tmpl w:val="EC228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B44030"/>
    <w:multiLevelType w:val="hybridMultilevel"/>
    <w:tmpl w:val="1A8E3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40668C"/>
    <w:multiLevelType w:val="hybridMultilevel"/>
    <w:tmpl w:val="CF06BD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46D50"/>
    <w:multiLevelType w:val="hybridMultilevel"/>
    <w:tmpl w:val="CECAD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78340D"/>
    <w:multiLevelType w:val="hybridMultilevel"/>
    <w:tmpl w:val="2EBC7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04509"/>
    <w:multiLevelType w:val="hybridMultilevel"/>
    <w:tmpl w:val="61C2C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802849"/>
    <w:multiLevelType w:val="hybridMultilevel"/>
    <w:tmpl w:val="44746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2862C6"/>
    <w:multiLevelType w:val="hybridMultilevel"/>
    <w:tmpl w:val="145C5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436584">
    <w:abstractNumId w:val="8"/>
  </w:num>
  <w:num w:numId="2" w16cid:durableId="976837252">
    <w:abstractNumId w:val="6"/>
  </w:num>
  <w:num w:numId="3" w16cid:durableId="757168361">
    <w:abstractNumId w:val="5"/>
  </w:num>
  <w:num w:numId="4" w16cid:durableId="1878618780">
    <w:abstractNumId w:val="4"/>
  </w:num>
  <w:num w:numId="5" w16cid:durableId="645470580">
    <w:abstractNumId w:val="7"/>
  </w:num>
  <w:num w:numId="6" w16cid:durableId="1181964975">
    <w:abstractNumId w:val="3"/>
  </w:num>
  <w:num w:numId="7" w16cid:durableId="1019549271">
    <w:abstractNumId w:val="2"/>
  </w:num>
  <w:num w:numId="8" w16cid:durableId="1967419405">
    <w:abstractNumId w:val="1"/>
  </w:num>
  <w:num w:numId="9" w16cid:durableId="1384721203">
    <w:abstractNumId w:val="0"/>
  </w:num>
  <w:num w:numId="10" w16cid:durableId="2054111588">
    <w:abstractNumId w:val="11"/>
  </w:num>
  <w:num w:numId="11" w16cid:durableId="1531064289">
    <w:abstractNumId w:val="27"/>
  </w:num>
  <w:num w:numId="12" w16cid:durableId="887762296">
    <w:abstractNumId w:val="17"/>
  </w:num>
  <w:num w:numId="13" w16cid:durableId="1775831730">
    <w:abstractNumId w:val="9"/>
  </w:num>
  <w:num w:numId="14" w16cid:durableId="451247205">
    <w:abstractNumId w:val="15"/>
  </w:num>
  <w:num w:numId="15" w16cid:durableId="1055591729">
    <w:abstractNumId w:val="21"/>
  </w:num>
  <w:num w:numId="16" w16cid:durableId="386419551">
    <w:abstractNumId w:val="19"/>
  </w:num>
  <w:num w:numId="17" w16cid:durableId="1658262803">
    <w:abstractNumId w:val="18"/>
  </w:num>
  <w:num w:numId="18" w16cid:durableId="2104253045">
    <w:abstractNumId w:val="29"/>
  </w:num>
  <w:num w:numId="19" w16cid:durableId="1451047384">
    <w:abstractNumId w:val="24"/>
  </w:num>
  <w:num w:numId="20" w16cid:durableId="2046055303">
    <w:abstractNumId w:val="16"/>
  </w:num>
  <w:num w:numId="21" w16cid:durableId="834494297">
    <w:abstractNumId w:val="12"/>
  </w:num>
  <w:num w:numId="22" w16cid:durableId="335503134">
    <w:abstractNumId w:val="26"/>
  </w:num>
  <w:num w:numId="23" w16cid:durableId="1314673754">
    <w:abstractNumId w:val="20"/>
  </w:num>
  <w:num w:numId="24" w16cid:durableId="374814986">
    <w:abstractNumId w:val="28"/>
  </w:num>
  <w:num w:numId="25" w16cid:durableId="933438986">
    <w:abstractNumId w:val="23"/>
  </w:num>
  <w:num w:numId="26" w16cid:durableId="1530289975">
    <w:abstractNumId w:val="14"/>
  </w:num>
  <w:num w:numId="27" w16cid:durableId="47074037">
    <w:abstractNumId w:val="25"/>
  </w:num>
  <w:num w:numId="28" w16cid:durableId="1386414627">
    <w:abstractNumId w:val="13"/>
  </w:num>
  <w:num w:numId="29" w16cid:durableId="104465561">
    <w:abstractNumId w:val="10"/>
  </w:num>
  <w:num w:numId="30" w16cid:durableId="12325016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B7"/>
    <w:rsid w:val="00003A1A"/>
    <w:rsid w:val="00007A1A"/>
    <w:rsid w:val="00014D48"/>
    <w:rsid w:val="00014EC6"/>
    <w:rsid w:val="00023952"/>
    <w:rsid w:val="00034616"/>
    <w:rsid w:val="00052054"/>
    <w:rsid w:val="00057E40"/>
    <w:rsid w:val="0006063C"/>
    <w:rsid w:val="000665B5"/>
    <w:rsid w:val="000743D5"/>
    <w:rsid w:val="0007572D"/>
    <w:rsid w:val="000775E3"/>
    <w:rsid w:val="00081995"/>
    <w:rsid w:val="000A1C6A"/>
    <w:rsid w:val="000B66BE"/>
    <w:rsid w:val="000B74D4"/>
    <w:rsid w:val="000D08E2"/>
    <w:rsid w:val="000F4528"/>
    <w:rsid w:val="00127281"/>
    <w:rsid w:val="001301CB"/>
    <w:rsid w:val="00131100"/>
    <w:rsid w:val="00135763"/>
    <w:rsid w:val="00136D1F"/>
    <w:rsid w:val="001467FF"/>
    <w:rsid w:val="0015074B"/>
    <w:rsid w:val="001527CD"/>
    <w:rsid w:val="001549E6"/>
    <w:rsid w:val="00163445"/>
    <w:rsid w:val="001736CE"/>
    <w:rsid w:val="001766FF"/>
    <w:rsid w:val="0019523D"/>
    <w:rsid w:val="001A1ABE"/>
    <w:rsid w:val="001A54AA"/>
    <w:rsid w:val="001B1F62"/>
    <w:rsid w:val="001B37CE"/>
    <w:rsid w:val="001C012B"/>
    <w:rsid w:val="001E3CD6"/>
    <w:rsid w:val="001F3B96"/>
    <w:rsid w:val="00200D2C"/>
    <w:rsid w:val="002078BB"/>
    <w:rsid w:val="002233CF"/>
    <w:rsid w:val="00225EDE"/>
    <w:rsid w:val="002341C5"/>
    <w:rsid w:val="002359AB"/>
    <w:rsid w:val="00237264"/>
    <w:rsid w:val="00242951"/>
    <w:rsid w:val="002535DA"/>
    <w:rsid w:val="00253BF7"/>
    <w:rsid w:val="002731AE"/>
    <w:rsid w:val="002779D9"/>
    <w:rsid w:val="002823A6"/>
    <w:rsid w:val="002869F6"/>
    <w:rsid w:val="00291504"/>
    <w:rsid w:val="00292E4F"/>
    <w:rsid w:val="0029437A"/>
    <w:rsid w:val="0029639D"/>
    <w:rsid w:val="002C696D"/>
    <w:rsid w:val="002E14C4"/>
    <w:rsid w:val="002F2F5E"/>
    <w:rsid w:val="0030002D"/>
    <w:rsid w:val="003118E5"/>
    <w:rsid w:val="0031305B"/>
    <w:rsid w:val="003145F6"/>
    <w:rsid w:val="00326A43"/>
    <w:rsid w:val="00326F90"/>
    <w:rsid w:val="00330828"/>
    <w:rsid w:val="00336B18"/>
    <w:rsid w:val="00345E3E"/>
    <w:rsid w:val="00380514"/>
    <w:rsid w:val="00387B36"/>
    <w:rsid w:val="0039190B"/>
    <w:rsid w:val="00395DE5"/>
    <w:rsid w:val="003A7095"/>
    <w:rsid w:val="003A7CFA"/>
    <w:rsid w:val="003B08DC"/>
    <w:rsid w:val="003B3D4A"/>
    <w:rsid w:val="003C770E"/>
    <w:rsid w:val="003E37FC"/>
    <w:rsid w:val="003E3A4D"/>
    <w:rsid w:val="003E6E5C"/>
    <w:rsid w:val="003F4595"/>
    <w:rsid w:val="003F530E"/>
    <w:rsid w:val="00420385"/>
    <w:rsid w:val="004226DD"/>
    <w:rsid w:val="00424DB6"/>
    <w:rsid w:val="00433ED7"/>
    <w:rsid w:val="00444531"/>
    <w:rsid w:val="00451C38"/>
    <w:rsid w:val="0046071F"/>
    <w:rsid w:val="00472400"/>
    <w:rsid w:val="00472CCE"/>
    <w:rsid w:val="0047775B"/>
    <w:rsid w:val="00483A47"/>
    <w:rsid w:val="004914F8"/>
    <w:rsid w:val="00491888"/>
    <w:rsid w:val="00493D39"/>
    <w:rsid w:val="004A3AFC"/>
    <w:rsid w:val="004B0CD1"/>
    <w:rsid w:val="004C2122"/>
    <w:rsid w:val="004C67F8"/>
    <w:rsid w:val="004E3AFC"/>
    <w:rsid w:val="004E3E71"/>
    <w:rsid w:val="004F6D30"/>
    <w:rsid w:val="00500C1E"/>
    <w:rsid w:val="0050635E"/>
    <w:rsid w:val="00506C07"/>
    <w:rsid w:val="00507811"/>
    <w:rsid w:val="00522362"/>
    <w:rsid w:val="00523AF9"/>
    <w:rsid w:val="00530EDD"/>
    <w:rsid w:val="0053238A"/>
    <w:rsid w:val="005355C4"/>
    <w:rsid w:val="0054415D"/>
    <w:rsid w:val="005522F7"/>
    <w:rsid w:val="005579E4"/>
    <w:rsid w:val="005615C3"/>
    <w:rsid w:val="00571D5E"/>
    <w:rsid w:val="005735D6"/>
    <w:rsid w:val="00584E54"/>
    <w:rsid w:val="00585D03"/>
    <w:rsid w:val="0058731B"/>
    <w:rsid w:val="00591713"/>
    <w:rsid w:val="005A7368"/>
    <w:rsid w:val="005B4D2F"/>
    <w:rsid w:val="00601894"/>
    <w:rsid w:val="006023B3"/>
    <w:rsid w:val="00611A64"/>
    <w:rsid w:val="00615ACC"/>
    <w:rsid w:val="00626B2A"/>
    <w:rsid w:val="00630BAE"/>
    <w:rsid w:val="00633AF1"/>
    <w:rsid w:val="00644CCA"/>
    <w:rsid w:val="00657844"/>
    <w:rsid w:val="006722C2"/>
    <w:rsid w:val="00676B9D"/>
    <w:rsid w:val="00677922"/>
    <w:rsid w:val="00680912"/>
    <w:rsid w:val="006852AC"/>
    <w:rsid w:val="006864DF"/>
    <w:rsid w:val="006A0B99"/>
    <w:rsid w:val="006A2CEE"/>
    <w:rsid w:val="006A74DB"/>
    <w:rsid w:val="006B0BBA"/>
    <w:rsid w:val="006B1B02"/>
    <w:rsid w:val="006C5843"/>
    <w:rsid w:val="006D2A19"/>
    <w:rsid w:val="006E3322"/>
    <w:rsid w:val="006F302F"/>
    <w:rsid w:val="006F63DA"/>
    <w:rsid w:val="007111B7"/>
    <w:rsid w:val="007157A2"/>
    <w:rsid w:val="007228AD"/>
    <w:rsid w:val="0072583D"/>
    <w:rsid w:val="00737835"/>
    <w:rsid w:val="0074156C"/>
    <w:rsid w:val="00741A47"/>
    <w:rsid w:val="00746812"/>
    <w:rsid w:val="0075301F"/>
    <w:rsid w:val="007602A8"/>
    <w:rsid w:val="00764FAE"/>
    <w:rsid w:val="00772394"/>
    <w:rsid w:val="0077450F"/>
    <w:rsid w:val="00792A7D"/>
    <w:rsid w:val="00794452"/>
    <w:rsid w:val="007968C0"/>
    <w:rsid w:val="007A3835"/>
    <w:rsid w:val="007A6D4B"/>
    <w:rsid w:val="007A716E"/>
    <w:rsid w:val="007B2B79"/>
    <w:rsid w:val="007D0DFC"/>
    <w:rsid w:val="007D74F5"/>
    <w:rsid w:val="007F0D2B"/>
    <w:rsid w:val="0083386E"/>
    <w:rsid w:val="00834896"/>
    <w:rsid w:val="00840319"/>
    <w:rsid w:val="00847CCF"/>
    <w:rsid w:val="00850420"/>
    <w:rsid w:val="00857087"/>
    <w:rsid w:val="00861EAF"/>
    <w:rsid w:val="00867373"/>
    <w:rsid w:val="00872672"/>
    <w:rsid w:val="00882EDF"/>
    <w:rsid w:val="00891B8E"/>
    <w:rsid w:val="00896221"/>
    <w:rsid w:val="00896B15"/>
    <w:rsid w:val="008B3941"/>
    <w:rsid w:val="008B6124"/>
    <w:rsid w:val="008C188D"/>
    <w:rsid w:val="008D7A64"/>
    <w:rsid w:val="008F7710"/>
    <w:rsid w:val="008F7918"/>
    <w:rsid w:val="009017DB"/>
    <w:rsid w:val="0090361D"/>
    <w:rsid w:val="0090423E"/>
    <w:rsid w:val="0091078E"/>
    <w:rsid w:val="00911790"/>
    <w:rsid w:val="00914CA6"/>
    <w:rsid w:val="0091624F"/>
    <w:rsid w:val="00925E0F"/>
    <w:rsid w:val="00931645"/>
    <w:rsid w:val="00932799"/>
    <w:rsid w:val="0093402C"/>
    <w:rsid w:val="00951C5A"/>
    <w:rsid w:val="00954DA7"/>
    <w:rsid w:val="0097496B"/>
    <w:rsid w:val="00994675"/>
    <w:rsid w:val="00995974"/>
    <w:rsid w:val="00995F17"/>
    <w:rsid w:val="00995FB7"/>
    <w:rsid w:val="009A7324"/>
    <w:rsid w:val="009D3C79"/>
    <w:rsid w:val="009D64F8"/>
    <w:rsid w:val="009E39AC"/>
    <w:rsid w:val="009E5819"/>
    <w:rsid w:val="009E6865"/>
    <w:rsid w:val="00A2309B"/>
    <w:rsid w:val="00A24EF4"/>
    <w:rsid w:val="00A427DF"/>
    <w:rsid w:val="00A675A7"/>
    <w:rsid w:val="00A71E94"/>
    <w:rsid w:val="00A73174"/>
    <w:rsid w:val="00A91CB1"/>
    <w:rsid w:val="00A92ED3"/>
    <w:rsid w:val="00A97E38"/>
    <w:rsid w:val="00AA00E7"/>
    <w:rsid w:val="00AA0A7A"/>
    <w:rsid w:val="00AA1B8E"/>
    <w:rsid w:val="00AA1D8D"/>
    <w:rsid w:val="00AA44F2"/>
    <w:rsid w:val="00AA58DB"/>
    <w:rsid w:val="00AA682A"/>
    <w:rsid w:val="00AD0472"/>
    <w:rsid w:val="00AE2F3D"/>
    <w:rsid w:val="00AF0BFC"/>
    <w:rsid w:val="00B02DA5"/>
    <w:rsid w:val="00B033AB"/>
    <w:rsid w:val="00B13F7F"/>
    <w:rsid w:val="00B14BA1"/>
    <w:rsid w:val="00B166B6"/>
    <w:rsid w:val="00B42255"/>
    <w:rsid w:val="00B47730"/>
    <w:rsid w:val="00B563D8"/>
    <w:rsid w:val="00B62D59"/>
    <w:rsid w:val="00B65870"/>
    <w:rsid w:val="00B876CE"/>
    <w:rsid w:val="00B87D4C"/>
    <w:rsid w:val="00BA13E6"/>
    <w:rsid w:val="00BA1D90"/>
    <w:rsid w:val="00BB1712"/>
    <w:rsid w:val="00BB39BD"/>
    <w:rsid w:val="00BB78A8"/>
    <w:rsid w:val="00BB7AA2"/>
    <w:rsid w:val="00BC6C00"/>
    <w:rsid w:val="00BD286A"/>
    <w:rsid w:val="00BE0EAC"/>
    <w:rsid w:val="00BF3213"/>
    <w:rsid w:val="00BF4249"/>
    <w:rsid w:val="00C07D68"/>
    <w:rsid w:val="00C12CB0"/>
    <w:rsid w:val="00C1753F"/>
    <w:rsid w:val="00C44A94"/>
    <w:rsid w:val="00C50F63"/>
    <w:rsid w:val="00C57E6C"/>
    <w:rsid w:val="00C71531"/>
    <w:rsid w:val="00C75C34"/>
    <w:rsid w:val="00C9033B"/>
    <w:rsid w:val="00C90A6A"/>
    <w:rsid w:val="00C9636E"/>
    <w:rsid w:val="00CA4836"/>
    <w:rsid w:val="00CB0664"/>
    <w:rsid w:val="00CC54E8"/>
    <w:rsid w:val="00CD065C"/>
    <w:rsid w:val="00CE3CE6"/>
    <w:rsid w:val="00D026D6"/>
    <w:rsid w:val="00D10293"/>
    <w:rsid w:val="00D15C51"/>
    <w:rsid w:val="00D255E9"/>
    <w:rsid w:val="00D3362A"/>
    <w:rsid w:val="00D40629"/>
    <w:rsid w:val="00D418D4"/>
    <w:rsid w:val="00D444A4"/>
    <w:rsid w:val="00D444DE"/>
    <w:rsid w:val="00D445B8"/>
    <w:rsid w:val="00D5274F"/>
    <w:rsid w:val="00D61191"/>
    <w:rsid w:val="00D61D19"/>
    <w:rsid w:val="00D80B00"/>
    <w:rsid w:val="00DA196A"/>
    <w:rsid w:val="00DB1816"/>
    <w:rsid w:val="00DD023A"/>
    <w:rsid w:val="00E061BD"/>
    <w:rsid w:val="00E11AFB"/>
    <w:rsid w:val="00E1484C"/>
    <w:rsid w:val="00E15DE0"/>
    <w:rsid w:val="00E16F9A"/>
    <w:rsid w:val="00E212BA"/>
    <w:rsid w:val="00E335C0"/>
    <w:rsid w:val="00E37CBF"/>
    <w:rsid w:val="00E4190F"/>
    <w:rsid w:val="00E50FC7"/>
    <w:rsid w:val="00E570C9"/>
    <w:rsid w:val="00E677B9"/>
    <w:rsid w:val="00E90820"/>
    <w:rsid w:val="00E941B5"/>
    <w:rsid w:val="00E9779D"/>
    <w:rsid w:val="00E97EC1"/>
    <w:rsid w:val="00EA1D5F"/>
    <w:rsid w:val="00EA6E5F"/>
    <w:rsid w:val="00EA6F02"/>
    <w:rsid w:val="00EB7713"/>
    <w:rsid w:val="00EC0273"/>
    <w:rsid w:val="00EC6610"/>
    <w:rsid w:val="00ED1404"/>
    <w:rsid w:val="00EE2508"/>
    <w:rsid w:val="00F00A5B"/>
    <w:rsid w:val="00F04FC3"/>
    <w:rsid w:val="00F05004"/>
    <w:rsid w:val="00F23BCA"/>
    <w:rsid w:val="00F408FF"/>
    <w:rsid w:val="00F46FF2"/>
    <w:rsid w:val="00F516F4"/>
    <w:rsid w:val="00F5796E"/>
    <w:rsid w:val="00F71F3D"/>
    <w:rsid w:val="00F744D1"/>
    <w:rsid w:val="00F80446"/>
    <w:rsid w:val="00F86A14"/>
    <w:rsid w:val="00FA3D88"/>
    <w:rsid w:val="00FC62EB"/>
    <w:rsid w:val="00FC693F"/>
    <w:rsid w:val="00FD116F"/>
    <w:rsid w:val="00FE1FDE"/>
    <w:rsid w:val="025E775F"/>
    <w:rsid w:val="0263F194"/>
    <w:rsid w:val="027DE537"/>
    <w:rsid w:val="02F658F7"/>
    <w:rsid w:val="0347B645"/>
    <w:rsid w:val="03BBD6BC"/>
    <w:rsid w:val="03E7E9CC"/>
    <w:rsid w:val="04D927E2"/>
    <w:rsid w:val="05F80D60"/>
    <w:rsid w:val="0619483F"/>
    <w:rsid w:val="06A1E1F3"/>
    <w:rsid w:val="06B84DBA"/>
    <w:rsid w:val="06E4E690"/>
    <w:rsid w:val="078028FA"/>
    <w:rsid w:val="07B518C6"/>
    <w:rsid w:val="0A1009A2"/>
    <w:rsid w:val="0AF800F3"/>
    <w:rsid w:val="0B73FDC0"/>
    <w:rsid w:val="0BBE7E56"/>
    <w:rsid w:val="0DDCE9E7"/>
    <w:rsid w:val="0E0C7832"/>
    <w:rsid w:val="0E170D08"/>
    <w:rsid w:val="0F5DE7C0"/>
    <w:rsid w:val="104B8094"/>
    <w:rsid w:val="10CB9980"/>
    <w:rsid w:val="1133166F"/>
    <w:rsid w:val="11EFFB7C"/>
    <w:rsid w:val="1285A83A"/>
    <w:rsid w:val="153FDD3F"/>
    <w:rsid w:val="1696CC61"/>
    <w:rsid w:val="17595A87"/>
    <w:rsid w:val="178064C0"/>
    <w:rsid w:val="1899C549"/>
    <w:rsid w:val="1904552E"/>
    <w:rsid w:val="191CCFE4"/>
    <w:rsid w:val="197E16A8"/>
    <w:rsid w:val="1ABDF50A"/>
    <w:rsid w:val="1BD1396B"/>
    <w:rsid w:val="1C088D5D"/>
    <w:rsid w:val="1C41E518"/>
    <w:rsid w:val="1C5190D8"/>
    <w:rsid w:val="1CB733D2"/>
    <w:rsid w:val="1D6FAC46"/>
    <w:rsid w:val="1D70D351"/>
    <w:rsid w:val="1E657C06"/>
    <w:rsid w:val="216B4212"/>
    <w:rsid w:val="25243585"/>
    <w:rsid w:val="252DD06A"/>
    <w:rsid w:val="258E422E"/>
    <w:rsid w:val="273A4C55"/>
    <w:rsid w:val="27B353F9"/>
    <w:rsid w:val="27CC9639"/>
    <w:rsid w:val="27DFF730"/>
    <w:rsid w:val="27E036C2"/>
    <w:rsid w:val="27F6F90F"/>
    <w:rsid w:val="2861F016"/>
    <w:rsid w:val="29DF5A29"/>
    <w:rsid w:val="2A50FB55"/>
    <w:rsid w:val="2ABFDAFA"/>
    <w:rsid w:val="2BF097BC"/>
    <w:rsid w:val="2C4C731E"/>
    <w:rsid w:val="2C887A0A"/>
    <w:rsid w:val="2C96080D"/>
    <w:rsid w:val="2D4AF107"/>
    <w:rsid w:val="2E1C6EDF"/>
    <w:rsid w:val="2F108C87"/>
    <w:rsid w:val="30C5FF50"/>
    <w:rsid w:val="313722A8"/>
    <w:rsid w:val="318A8161"/>
    <w:rsid w:val="31CBAAD4"/>
    <w:rsid w:val="3206AAB6"/>
    <w:rsid w:val="32310384"/>
    <w:rsid w:val="34287BBE"/>
    <w:rsid w:val="34482D4B"/>
    <w:rsid w:val="345D1970"/>
    <w:rsid w:val="35536EEE"/>
    <w:rsid w:val="357A5695"/>
    <w:rsid w:val="35A2C142"/>
    <w:rsid w:val="375D15E1"/>
    <w:rsid w:val="37EF1A4A"/>
    <w:rsid w:val="3841FB71"/>
    <w:rsid w:val="3A215D7A"/>
    <w:rsid w:val="3A669C3F"/>
    <w:rsid w:val="3A7DAF95"/>
    <w:rsid w:val="3C26970A"/>
    <w:rsid w:val="3C27C87C"/>
    <w:rsid w:val="3C321ECD"/>
    <w:rsid w:val="3C58CB65"/>
    <w:rsid w:val="3D5952C5"/>
    <w:rsid w:val="3D5BCDA3"/>
    <w:rsid w:val="3EEBB73E"/>
    <w:rsid w:val="419CC580"/>
    <w:rsid w:val="4212A6A6"/>
    <w:rsid w:val="42580A80"/>
    <w:rsid w:val="43F246BD"/>
    <w:rsid w:val="45DF0013"/>
    <w:rsid w:val="461062D3"/>
    <w:rsid w:val="481F8AD3"/>
    <w:rsid w:val="485EA4F5"/>
    <w:rsid w:val="489A6F48"/>
    <w:rsid w:val="4910CCBA"/>
    <w:rsid w:val="49340BAF"/>
    <w:rsid w:val="49959C68"/>
    <w:rsid w:val="4B2F1121"/>
    <w:rsid w:val="4B33DCF6"/>
    <w:rsid w:val="4D590148"/>
    <w:rsid w:val="4DCB97C9"/>
    <w:rsid w:val="4E02FBAF"/>
    <w:rsid w:val="4F9071FA"/>
    <w:rsid w:val="50B7D7B9"/>
    <w:rsid w:val="50C6652E"/>
    <w:rsid w:val="52516029"/>
    <w:rsid w:val="52D0C461"/>
    <w:rsid w:val="53260AF5"/>
    <w:rsid w:val="532F2E91"/>
    <w:rsid w:val="53B20137"/>
    <w:rsid w:val="54179985"/>
    <w:rsid w:val="54593C41"/>
    <w:rsid w:val="554727B5"/>
    <w:rsid w:val="55764EB9"/>
    <w:rsid w:val="57844F7B"/>
    <w:rsid w:val="57F232FD"/>
    <w:rsid w:val="59D492DF"/>
    <w:rsid w:val="5A473581"/>
    <w:rsid w:val="5B85D8A3"/>
    <w:rsid w:val="5BBEDDAF"/>
    <w:rsid w:val="5BDFB9F2"/>
    <w:rsid w:val="5BF1FFF7"/>
    <w:rsid w:val="5C0696EA"/>
    <w:rsid w:val="5C48F3FA"/>
    <w:rsid w:val="5C810EC1"/>
    <w:rsid w:val="5DA3559D"/>
    <w:rsid w:val="5F319E67"/>
    <w:rsid w:val="5FE4918E"/>
    <w:rsid w:val="6013E552"/>
    <w:rsid w:val="60C0A682"/>
    <w:rsid w:val="6171885C"/>
    <w:rsid w:val="620B5355"/>
    <w:rsid w:val="622586C5"/>
    <w:rsid w:val="62C52F9C"/>
    <w:rsid w:val="62EAC54A"/>
    <w:rsid w:val="6318765F"/>
    <w:rsid w:val="634A9670"/>
    <w:rsid w:val="63C171F7"/>
    <w:rsid w:val="64005DBE"/>
    <w:rsid w:val="641511CD"/>
    <w:rsid w:val="6428BDDB"/>
    <w:rsid w:val="64801BD1"/>
    <w:rsid w:val="64896E39"/>
    <w:rsid w:val="65226B92"/>
    <w:rsid w:val="65590D34"/>
    <w:rsid w:val="66D6FAB8"/>
    <w:rsid w:val="66E014DD"/>
    <w:rsid w:val="672A1B6C"/>
    <w:rsid w:val="6930D54C"/>
    <w:rsid w:val="6AB13D8C"/>
    <w:rsid w:val="6ABA1E2E"/>
    <w:rsid w:val="6ABAE303"/>
    <w:rsid w:val="6B0CAA85"/>
    <w:rsid w:val="6EFCB917"/>
    <w:rsid w:val="6F375EA6"/>
    <w:rsid w:val="6FAD0C3C"/>
    <w:rsid w:val="702B7AD0"/>
    <w:rsid w:val="7164A2CB"/>
    <w:rsid w:val="71756C50"/>
    <w:rsid w:val="717839DF"/>
    <w:rsid w:val="7205935F"/>
    <w:rsid w:val="73D474D4"/>
    <w:rsid w:val="7512E118"/>
    <w:rsid w:val="75A42344"/>
    <w:rsid w:val="75C60238"/>
    <w:rsid w:val="75D1D061"/>
    <w:rsid w:val="762D8777"/>
    <w:rsid w:val="76F2DADB"/>
    <w:rsid w:val="770BB51C"/>
    <w:rsid w:val="7721849D"/>
    <w:rsid w:val="77D2D0BF"/>
    <w:rsid w:val="788556F3"/>
    <w:rsid w:val="79299CDD"/>
    <w:rsid w:val="7A3FDBA4"/>
    <w:rsid w:val="7BF1BAD4"/>
    <w:rsid w:val="7CB582EA"/>
    <w:rsid w:val="7E3630C9"/>
    <w:rsid w:val="7E50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13C3E1-6207-4935-99EF-F3876A12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Leo</cp:lastModifiedBy>
  <cp:revision>68</cp:revision>
  <dcterms:created xsi:type="dcterms:W3CDTF">2025-12-23T04:59:00Z</dcterms:created>
  <dcterms:modified xsi:type="dcterms:W3CDTF">2025-12-23T08:39:00Z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8872ab74-1bfc-4720-9faa-575adc321074</vt:lpwstr>
  </property>
</Properties>
</file>