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ECU_001</w:t>
      </w:r>
      <w:proofErr w:type="gramStart"/>
      <w:r>
        <w:rPr>
          <w:rFonts w:cs="Arial"/>
          <w:b/>
          <w:sz w:val="36"/>
          <w:szCs w:val="36"/>
        </w:rPr>
        <w:t>_Efetuar</w:t>
      </w:r>
      <w:proofErr w:type="gramEnd"/>
      <w:r>
        <w:rPr>
          <w:rFonts w:cs="Arial"/>
          <w:b/>
          <w:sz w:val="36"/>
          <w:szCs w:val="36"/>
        </w:rPr>
        <w:t>_Login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633A0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33075" w:history="1">
            <w:r w:rsidR="00D633A0" w:rsidRPr="00EA548B">
              <w:rPr>
                <w:rStyle w:val="Hyperlink"/>
                <w:noProof/>
              </w:rPr>
              <w:t>1.</w:t>
            </w:r>
            <w:r w:rsidR="00D633A0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633A0" w:rsidRPr="00EA548B">
              <w:rPr>
                <w:rStyle w:val="Hyperlink"/>
                <w:noProof/>
              </w:rPr>
              <w:t>OBJETIVO</w:t>
            </w:r>
            <w:r w:rsidR="00D633A0">
              <w:rPr>
                <w:noProof/>
                <w:webHidden/>
              </w:rPr>
              <w:tab/>
            </w:r>
            <w:r w:rsidR="00D633A0">
              <w:rPr>
                <w:noProof/>
                <w:webHidden/>
              </w:rPr>
              <w:fldChar w:fldCharType="begin"/>
            </w:r>
            <w:r w:rsidR="00D633A0">
              <w:rPr>
                <w:noProof/>
                <w:webHidden/>
              </w:rPr>
              <w:instrText xml:space="preserve"> PAGEREF _Toc478833075 \h </w:instrText>
            </w:r>
            <w:r w:rsidR="00D633A0">
              <w:rPr>
                <w:noProof/>
                <w:webHidden/>
              </w:rPr>
            </w:r>
            <w:r w:rsidR="00D633A0">
              <w:rPr>
                <w:noProof/>
                <w:webHidden/>
              </w:rPr>
              <w:fldChar w:fldCharType="separate"/>
            </w:r>
            <w:r w:rsidR="00D633A0">
              <w:rPr>
                <w:noProof/>
                <w:webHidden/>
              </w:rPr>
              <w:t>4</w:t>
            </w:r>
            <w:r w:rsidR="00D633A0"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76" w:history="1">
            <w:r w:rsidRPr="00EA548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A548B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77" w:history="1">
            <w:r w:rsidRPr="00EA548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A548B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78" w:history="1">
            <w:r w:rsidRPr="00EA548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A548B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79" w:history="1">
            <w:r w:rsidRPr="00EA548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A548B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0" w:history="1">
            <w:r w:rsidRPr="00EA548B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A548B">
              <w:rPr>
                <w:rStyle w:val="Hyperlink"/>
                <w:noProof/>
              </w:rPr>
              <w:t>FLUXO PRINCIPAL – EFETUAR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1" w:history="1">
            <w:r w:rsidRPr="00EA548B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A548B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2" w:history="1">
            <w:r w:rsidRPr="00EA548B">
              <w:rPr>
                <w:rStyle w:val="Hyperlink"/>
                <w:noProof/>
              </w:rPr>
              <w:t>A1. Realizar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3" w:history="1">
            <w:r w:rsidRPr="00EA548B">
              <w:rPr>
                <w:rStyle w:val="Hyperlink"/>
                <w:noProof/>
              </w:rPr>
              <w:t>A2.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4" w:history="1">
            <w:r w:rsidRPr="00EA548B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A548B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5" w:history="1">
            <w:r w:rsidRPr="00EA548B">
              <w:rPr>
                <w:rStyle w:val="Hyperlink"/>
                <w:noProof/>
              </w:rPr>
              <w:t>E1. Campos obrigatórios não informados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6" w:history="1">
            <w:r w:rsidRPr="00EA548B">
              <w:rPr>
                <w:rStyle w:val="Hyperlink"/>
                <w:noProof/>
              </w:rPr>
              <w:t>E2. E-mail não encontrado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7" w:history="1">
            <w:r w:rsidRPr="00EA548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A548B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8" w:history="1">
            <w:r w:rsidRPr="00EA548B">
              <w:rPr>
                <w:rStyle w:val="Hyperlink"/>
                <w:noProof/>
                <w:lang w:eastAsia="ar-SA"/>
              </w:rPr>
              <w:t>PC1. Abrir tela principal;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89" w:history="1">
            <w:r w:rsidRPr="00EA548B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A548B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90" w:history="1">
            <w:r w:rsidRPr="00EA548B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A548B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91" w:history="1">
            <w:r w:rsidRPr="00EA548B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A548B">
              <w:rPr>
                <w:rStyle w:val="Hyperlink"/>
                <w:noProof/>
              </w:rPr>
              <w:t>REGRAS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92" w:history="1">
            <w:r w:rsidRPr="00EA548B">
              <w:rPr>
                <w:rStyle w:val="Hyperlink"/>
                <w:noProof/>
              </w:rPr>
              <w:t>PT1. TELA DE</w:t>
            </w:r>
            <w:r w:rsidRPr="00EA548B">
              <w:rPr>
                <w:rStyle w:val="Hyperlink"/>
                <w:noProof/>
              </w:rPr>
              <w:t xml:space="preserve"> </w:t>
            </w:r>
            <w:r w:rsidRPr="00EA548B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93" w:history="1">
            <w:r w:rsidRPr="00EA548B">
              <w:rPr>
                <w:rStyle w:val="Hyperlink"/>
                <w:noProof/>
              </w:rPr>
              <w:t>PT2. TELA DE CADASTRO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94" w:history="1">
            <w:r w:rsidRPr="00EA548B">
              <w:rPr>
                <w:rStyle w:val="Hyperlink"/>
                <w:noProof/>
              </w:rPr>
              <w:t>PT3.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95" w:history="1">
            <w:r w:rsidRPr="00EA548B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A548B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3A0" w:rsidRDefault="00D633A0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33096" w:history="1">
            <w:r w:rsidRPr="00EA548B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EA548B">
              <w:rPr>
                <w:rStyle w:val="Hyperlink"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_Toc478833096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8833075"/>
      <w:r>
        <w:lastRenderedPageBreak/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 xml:space="preserve">O objetivo deste caso de uso é descrever as operações necessárias para efetuar </w:t>
      </w:r>
      <w:proofErr w:type="spellStart"/>
      <w:r>
        <w:t>login</w:t>
      </w:r>
      <w:proofErr w:type="spellEnd"/>
      <w:r>
        <w:t>, realizar cadastro e recuperar senha.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Pr="004776C7" w:rsidRDefault="004776C7" w:rsidP="004776C7"/>
    <w:p w:rsidR="00A46425" w:rsidRDefault="00A46425" w:rsidP="00224360">
      <w:pPr>
        <w:pStyle w:val="Ttulo1"/>
      </w:pPr>
      <w:bookmarkStart w:id="1" w:name="_Toc478833076"/>
      <w:r>
        <w:t>REFERÊNCIAS</w:t>
      </w:r>
      <w:bookmarkEnd w:id="1"/>
    </w:p>
    <w:p w:rsidR="004776C7" w:rsidRDefault="004776C7" w:rsidP="004776C7"/>
    <w:p w:rsidR="004776C7" w:rsidRPr="000D7743" w:rsidRDefault="000D7743" w:rsidP="000D7743">
      <w:pPr>
        <w:pStyle w:val="PargrafodaLista"/>
        <w:numPr>
          <w:ilvl w:val="0"/>
          <w:numId w:val="6"/>
        </w:numPr>
      </w:pPr>
      <w:r>
        <w:rPr>
          <w:b/>
        </w:rPr>
        <w:t>Regras de Negócio;</w:t>
      </w:r>
    </w:p>
    <w:p w:rsidR="000D7743" w:rsidRDefault="00D633A0" w:rsidP="000D7743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Glossário;</w:t>
      </w:r>
    </w:p>
    <w:p w:rsidR="00D633A0" w:rsidRPr="000D7743" w:rsidRDefault="00D633A0" w:rsidP="000D7743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Mensagens.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A46425" w:rsidP="00224360">
      <w:pPr>
        <w:pStyle w:val="Ttulo1"/>
      </w:pPr>
      <w:bookmarkStart w:id="2" w:name="_Toc478833077"/>
      <w:r>
        <w:t>ATORES</w:t>
      </w:r>
      <w:bookmarkEnd w:id="2"/>
    </w:p>
    <w:p w:rsidR="004776C7" w:rsidRPr="000D7743" w:rsidRDefault="004776C7" w:rsidP="004776C7">
      <w:pPr>
        <w:rPr>
          <w:rFonts w:cs="Arial"/>
          <w:szCs w:val="24"/>
        </w:rPr>
      </w:pPr>
    </w:p>
    <w:p w:rsidR="004776C7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Atendente;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Gerente;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Bibliotecário;</w:t>
      </w:r>
    </w:p>
    <w:p w:rsidR="000D7743" w:rsidRPr="000D7743" w:rsidRDefault="000D7743" w:rsidP="000D7743">
      <w:pPr>
        <w:pStyle w:val="PargrafodaLista"/>
        <w:numPr>
          <w:ilvl w:val="0"/>
          <w:numId w:val="5"/>
        </w:numPr>
        <w:rPr>
          <w:rFonts w:cs="Arial"/>
          <w:szCs w:val="24"/>
        </w:rPr>
      </w:pPr>
      <w:r>
        <w:rPr>
          <w:rFonts w:cs="Arial"/>
          <w:b/>
          <w:szCs w:val="24"/>
        </w:rPr>
        <w:t>Aluno.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A46425" w:rsidP="00224360">
      <w:pPr>
        <w:pStyle w:val="Ttulo1"/>
      </w:pPr>
      <w:bookmarkStart w:id="3" w:name="_Toc478833078"/>
      <w:r>
        <w:lastRenderedPageBreak/>
        <w:t>PRÉ-CONDIÇÕES</w:t>
      </w:r>
      <w:bookmarkEnd w:id="3"/>
    </w:p>
    <w:p w:rsidR="004776C7" w:rsidRDefault="004776C7" w:rsidP="004776C7"/>
    <w:p w:rsidR="000D7743" w:rsidRDefault="000D7743" w:rsidP="004776C7">
      <w:r>
        <w:t>N.A.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A46425" w:rsidP="00224360">
      <w:pPr>
        <w:pStyle w:val="Ttulo1"/>
      </w:pPr>
      <w:bookmarkStart w:id="4" w:name="_Toc478833079"/>
      <w:r>
        <w:lastRenderedPageBreak/>
        <w:t>FLUXO DE EVENTOS</w:t>
      </w:r>
      <w:bookmarkEnd w:id="4"/>
    </w:p>
    <w:p w:rsidR="004776C7" w:rsidRPr="004776C7" w:rsidRDefault="004776C7" w:rsidP="004776C7"/>
    <w:p w:rsidR="00A46425" w:rsidRDefault="00A46425" w:rsidP="004776C7">
      <w:pPr>
        <w:pStyle w:val="Ttulo2"/>
        <w:numPr>
          <w:ilvl w:val="1"/>
          <w:numId w:val="2"/>
        </w:numPr>
      </w:pPr>
      <w:bookmarkStart w:id="5" w:name="_Toc478833080"/>
      <w:r w:rsidRPr="00A46425">
        <w:t>FLUXO PRINCIPAL – EFETUAR LOGIN</w:t>
      </w:r>
      <w:bookmarkEnd w:id="5"/>
    </w:p>
    <w:p w:rsidR="004776C7" w:rsidRDefault="000D7743" w:rsidP="000D7743">
      <w:pPr>
        <w:pStyle w:val="PargrafodaLista"/>
        <w:numPr>
          <w:ilvl w:val="0"/>
          <w:numId w:val="7"/>
        </w:numPr>
        <w:jc w:val="both"/>
      </w:pPr>
      <w:r>
        <w:t xml:space="preserve">O fluxo é iniciado quando o ator acessa a determinada url: </w:t>
      </w:r>
      <w:hyperlink r:id="rId8" w:history="1">
        <w:r w:rsidR="00CB3D96" w:rsidRPr="008F2B7F">
          <w:rPr>
            <w:rStyle w:val="Hyperlink"/>
          </w:rPr>
          <w:t>http://www.sgbbiblioteca.ufg.br</w:t>
        </w:r>
      </w:hyperlink>
      <w:r w:rsidR="00CB3D96">
        <w:t>;</w:t>
      </w:r>
    </w:p>
    <w:p w:rsidR="00CB3D96" w:rsidRP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 xml:space="preserve">O sistema apresenta a tela para </w:t>
      </w:r>
      <w:proofErr w:type="spellStart"/>
      <w:r>
        <w:t>login</w:t>
      </w:r>
      <w:proofErr w:type="spellEnd"/>
      <w:r>
        <w:t xml:space="preserve">; </w:t>
      </w:r>
      <w:r>
        <w:rPr>
          <w:b/>
        </w:rPr>
        <w:t>[PT1]</w:t>
      </w:r>
    </w:p>
    <w:p w:rsidR="00EA65CA" w:rsidRPr="00CB3D96" w:rsidRDefault="00CB3D96" w:rsidP="00EA65CA">
      <w:pPr>
        <w:pStyle w:val="PargrafodaLista"/>
        <w:numPr>
          <w:ilvl w:val="0"/>
          <w:numId w:val="7"/>
        </w:numPr>
        <w:jc w:val="both"/>
      </w:pPr>
      <w:r>
        <w:t>O Ator preenche os campos e seleciona a opção &lt;&lt;</w:t>
      </w:r>
      <w:proofErr w:type="spellStart"/>
      <w:r>
        <w:t>Logar</w:t>
      </w:r>
      <w:proofErr w:type="spellEnd"/>
      <w:r>
        <w:t xml:space="preserve">&gt;&gt;; </w:t>
      </w:r>
      <w:r w:rsidR="006564BF">
        <w:rPr>
          <w:b/>
        </w:rPr>
        <w:t>[E</w:t>
      </w:r>
      <w:r>
        <w:rPr>
          <w:b/>
        </w:rPr>
        <w:t>1]</w:t>
      </w:r>
      <w:r w:rsidR="00731951">
        <w:rPr>
          <w:b/>
        </w:rPr>
        <w:t>[RN1</w:t>
      </w:r>
      <w:r w:rsidR="00EA65CA">
        <w:rPr>
          <w:b/>
        </w:rPr>
        <w:t>]</w:t>
      </w:r>
      <w:r w:rsidR="000A2C14">
        <w:rPr>
          <w:b/>
        </w:rPr>
        <w:t>[RN2]</w:t>
      </w:r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O sistema apresenta a tela in</w:t>
      </w:r>
      <w:r w:rsidR="006564BF">
        <w:t>i</w:t>
      </w:r>
      <w:r>
        <w:t xml:space="preserve">cial; </w:t>
      </w:r>
      <w:r w:rsidR="00CF7DFC">
        <w:rPr>
          <w:b/>
        </w:rPr>
        <w:t>[PC</w:t>
      </w:r>
      <w:r>
        <w:rPr>
          <w:b/>
        </w:rPr>
        <w:t>1]</w:t>
      </w:r>
    </w:p>
    <w:p w:rsidR="00CB3D96" w:rsidRDefault="00CB3D96" w:rsidP="00CB3D96">
      <w:pPr>
        <w:pStyle w:val="PargrafodaLista"/>
        <w:numPr>
          <w:ilvl w:val="0"/>
          <w:numId w:val="7"/>
        </w:numPr>
        <w:jc w:val="both"/>
      </w:pPr>
      <w:r>
        <w:t>Esse fluxo é encerrado.</w:t>
      </w:r>
    </w:p>
    <w:p w:rsidR="004776C7" w:rsidRDefault="004776C7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8833081"/>
      <w:r>
        <w:t>FLUXO ALTERNATIVO</w:t>
      </w:r>
      <w:bookmarkEnd w:id="6"/>
    </w:p>
    <w:p w:rsidR="004776C7" w:rsidRDefault="004776C7" w:rsidP="00224360">
      <w:pPr>
        <w:pStyle w:val="Ttulo3"/>
        <w:rPr>
          <w:i w:val="0"/>
        </w:rPr>
      </w:pPr>
      <w:bookmarkStart w:id="7" w:name="_Toc478833082"/>
      <w:r w:rsidRPr="004776C7">
        <w:rPr>
          <w:i w:val="0"/>
        </w:rPr>
        <w:t>A1. Realizar Cadastro</w:t>
      </w:r>
      <w:bookmarkEnd w:id="7"/>
    </w:p>
    <w:p w:rsidR="004776C7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Esse fluxo é iniciado quando o usuário aciona a opção &lt;&lt;Realizar Cadastro&gt;&gt;</w:t>
      </w:r>
      <w:r w:rsidR="007B7DAC">
        <w:rPr>
          <w:rFonts w:cs="Arial"/>
          <w:szCs w:val="24"/>
        </w:rPr>
        <w:t>;</w:t>
      </w:r>
    </w:p>
    <w:p w:rsidR="00CB3D96" w:rsidRPr="00CB3D96" w:rsidRDefault="000D7743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O sistema apresenta</w:t>
      </w:r>
      <w:r w:rsidR="00CB3D96">
        <w:rPr>
          <w:rFonts w:cs="Arial"/>
          <w:szCs w:val="24"/>
        </w:rPr>
        <w:t xml:space="preserve"> a tela de cadastro; </w:t>
      </w:r>
      <w:r w:rsidR="00CB3D96">
        <w:rPr>
          <w:rFonts w:cs="Arial"/>
          <w:b/>
          <w:szCs w:val="24"/>
        </w:rPr>
        <w:t>[PT2]</w:t>
      </w:r>
    </w:p>
    <w:p w:rsidR="00CB3D96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ator preenche os campos e seleciona a opção </w:t>
      </w:r>
      <w:r w:rsidR="007B7DAC">
        <w:rPr>
          <w:rFonts w:cs="Arial"/>
          <w:szCs w:val="24"/>
        </w:rPr>
        <w:t>&lt;</w:t>
      </w:r>
      <w:proofErr w:type="gramStart"/>
      <w:r w:rsidR="007B7DAC">
        <w:rPr>
          <w:rFonts w:cs="Arial"/>
          <w:szCs w:val="24"/>
        </w:rPr>
        <w:t>&lt;Cadastrar</w:t>
      </w:r>
      <w:proofErr w:type="gramEnd"/>
      <w:r w:rsidR="007B7DAC">
        <w:rPr>
          <w:rFonts w:cs="Arial"/>
          <w:szCs w:val="24"/>
        </w:rPr>
        <w:t>&gt;</w:t>
      </w:r>
      <w:r>
        <w:rPr>
          <w:rFonts w:cs="Arial"/>
          <w:szCs w:val="24"/>
        </w:rPr>
        <w:t xml:space="preserve">; </w:t>
      </w:r>
      <w:r w:rsidR="007B7DAC">
        <w:rPr>
          <w:rFonts w:cs="Arial"/>
          <w:b/>
          <w:szCs w:val="24"/>
        </w:rPr>
        <w:t>[E1] [E</w:t>
      </w:r>
      <w:r>
        <w:rPr>
          <w:rFonts w:cs="Arial"/>
          <w:b/>
          <w:szCs w:val="24"/>
        </w:rPr>
        <w:t>2]</w:t>
      </w:r>
      <w:r w:rsidR="007B7DAC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[</w:t>
      </w:r>
      <w:r w:rsidR="007B7DAC">
        <w:rPr>
          <w:rFonts w:cs="Arial"/>
          <w:b/>
          <w:szCs w:val="24"/>
        </w:rPr>
        <w:t>E</w:t>
      </w:r>
      <w:r>
        <w:rPr>
          <w:rFonts w:cs="Arial"/>
          <w:b/>
          <w:szCs w:val="24"/>
        </w:rPr>
        <w:t>3]</w:t>
      </w:r>
      <w:r w:rsidR="000133DD">
        <w:rPr>
          <w:rFonts w:cs="Arial"/>
          <w:b/>
          <w:szCs w:val="24"/>
        </w:rPr>
        <w:t xml:space="preserve"> [RN2]</w:t>
      </w:r>
      <w:r w:rsidR="00EA65CA">
        <w:rPr>
          <w:rFonts w:cs="Arial"/>
          <w:b/>
          <w:szCs w:val="24"/>
        </w:rPr>
        <w:t xml:space="preserve"> [RN3]</w:t>
      </w:r>
    </w:p>
    <w:p w:rsidR="00224360" w:rsidRPr="00224360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atualiza a base de dados </w:t>
      </w:r>
      <w:r w:rsidR="007B7DAC">
        <w:rPr>
          <w:rFonts w:cs="Arial"/>
          <w:szCs w:val="24"/>
        </w:rPr>
        <w:t>e retorna ao fluxo chamador</w:t>
      </w:r>
      <w:r>
        <w:rPr>
          <w:rFonts w:cs="Arial"/>
          <w:szCs w:val="24"/>
        </w:rPr>
        <w:t xml:space="preserve">. </w:t>
      </w:r>
    </w:p>
    <w:p w:rsidR="00224360" w:rsidRPr="00CB3D96" w:rsidRDefault="00224360" w:rsidP="00224360">
      <w:pPr>
        <w:pStyle w:val="PargrafodaLista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O sistema </w:t>
      </w:r>
      <w:r w:rsidR="007B7DAC">
        <w:rPr>
          <w:rFonts w:cs="Arial"/>
          <w:szCs w:val="24"/>
        </w:rPr>
        <w:t xml:space="preserve">apresenta a mensagem </w:t>
      </w:r>
      <w:r w:rsidR="007B7DAC">
        <w:rPr>
          <w:rFonts w:cs="Arial"/>
          <w:b/>
          <w:szCs w:val="24"/>
        </w:rPr>
        <w:t>MSG1</w:t>
      </w:r>
      <w:r w:rsidR="007B7DAC">
        <w:rPr>
          <w:rFonts w:cs="Arial"/>
          <w:szCs w:val="24"/>
        </w:rPr>
        <w:t>.</w:t>
      </w:r>
    </w:p>
    <w:p w:rsidR="004776C7" w:rsidRDefault="004776C7" w:rsidP="00224360">
      <w:pPr>
        <w:pStyle w:val="Ttulo3"/>
        <w:rPr>
          <w:i w:val="0"/>
        </w:rPr>
      </w:pPr>
      <w:bookmarkStart w:id="8" w:name="_Toc478833083"/>
      <w:r w:rsidRPr="004776C7">
        <w:rPr>
          <w:i w:val="0"/>
        </w:rPr>
        <w:t>A2. Recuperar Senha</w:t>
      </w:r>
      <w:bookmarkEnd w:id="8"/>
    </w:p>
    <w:p w:rsidR="00224360" w:rsidRDefault="007B7DAC" w:rsidP="007B7DAC">
      <w:pPr>
        <w:pStyle w:val="PargrafodaLista"/>
        <w:numPr>
          <w:ilvl w:val="0"/>
          <w:numId w:val="8"/>
        </w:numPr>
        <w:jc w:val="both"/>
      </w:pPr>
      <w:r>
        <w:t>Esse fluxo é iniciado quando o usuário aciona a opção &lt;&lt;Recuperar Senha&gt;&gt;;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apresenta a tela de recuperação de senha; </w:t>
      </w:r>
      <w:r>
        <w:rPr>
          <w:b/>
        </w:rPr>
        <w:t>[PT3]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ator preenche o campo e seleciona a opção &lt;&lt;Solicitar Recuperação&gt;&gt;; </w:t>
      </w:r>
      <w:r>
        <w:rPr>
          <w:b/>
        </w:rPr>
        <w:t>[E1] [E2]</w:t>
      </w:r>
    </w:p>
    <w:p w:rsid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envia a recuperação de senha e retorna ao fluxo chamador; </w:t>
      </w:r>
    </w:p>
    <w:p w:rsidR="007B7DAC" w:rsidRPr="007B7DAC" w:rsidRDefault="007B7DAC" w:rsidP="007B7DAC">
      <w:pPr>
        <w:pStyle w:val="PargrafodaLista"/>
        <w:numPr>
          <w:ilvl w:val="0"/>
          <w:numId w:val="8"/>
        </w:numPr>
        <w:jc w:val="both"/>
      </w:pPr>
      <w:r>
        <w:t xml:space="preserve">O sistema apresenta a mensagem </w:t>
      </w:r>
      <w:r>
        <w:rPr>
          <w:b/>
        </w:rPr>
        <w:t>MSG2</w:t>
      </w:r>
      <w:r>
        <w:t xml:space="preserve">. </w:t>
      </w:r>
    </w:p>
    <w:p w:rsidR="007B7DAC" w:rsidRDefault="007B7DAC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6564BF" w:rsidRDefault="006564BF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9" w:name="_Toc478833084"/>
      <w:r>
        <w:lastRenderedPageBreak/>
        <w:t>FLUXO DE EXCEÇÃO</w:t>
      </w:r>
      <w:bookmarkEnd w:id="9"/>
    </w:p>
    <w:p w:rsidR="006564BF" w:rsidRDefault="006564BF" w:rsidP="004776C7">
      <w:pPr>
        <w:pStyle w:val="Ttulo3"/>
      </w:pPr>
    </w:p>
    <w:p w:rsidR="004776C7" w:rsidRDefault="004776C7" w:rsidP="004776C7">
      <w:pPr>
        <w:pStyle w:val="Ttulo3"/>
        <w:rPr>
          <w:i w:val="0"/>
        </w:rPr>
      </w:pPr>
      <w:bookmarkStart w:id="10" w:name="_Toc478833085"/>
      <w:r w:rsidRPr="004776C7">
        <w:rPr>
          <w:i w:val="0"/>
        </w:rPr>
        <w:t>E1. Campos obrigatórios não informados</w:t>
      </w:r>
      <w:bookmarkEnd w:id="10"/>
    </w:p>
    <w:p w:rsidR="006564BF" w:rsidRDefault="00EA65CA" w:rsidP="00EA65CA">
      <w:pPr>
        <w:pStyle w:val="PargrafodaLista"/>
        <w:numPr>
          <w:ilvl w:val="0"/>
          <w:numId w:val="9"/>
        </w:numPr>
        <w:jc w:val="both"/>
      </w:pPr>
      <w:r>
        <w:t>O sistema verifica que existem campos obrigatórios que não foram informados;</w:t>
      </w:r>
    </w:p>
    <w:p w:rsidR="00EA65CA" w:rsidRDefault="00EA65CA" w:rsidP="00EA65CA">
      <w:pPr>
        <w:pStyle w:val="PargrafodaLista"/>
        <w:numPr>
          <w:ilvl w:val="0"/>
          <w:numId w:val="9"/>
        </w:numPr>
        <w:jc w:val="both"/>
      </w:pPr>
      <w:r>
        <w:t xml:space="preserve">O sistema exibe a mensagem </w:t>
      </w:r>
      <w:r>
        <w:rPr>
          <w:b/>
        </w:rPr>
        <w:t xml:space="preserve">MSG3 </w:t>
      </w:r>
      <w:r>
        <w:t>e re</w:t>
      </w:r>
      <w:r w:rsidR="000A2C14">
        <w:t>torna para o fluxo chamador.</w:t>
      </w:r>
    </w:p>
    <w:p w:rsidR="000A2C14" w:rsidRDefault="000A2C14" w:rsidP="000A2C14">
      <w:pPr>
        <w:jc w:val="both"/>
      </w:pPr>
    </w:p>
    <w:p w:rsidR="000A2C14" w:rsidRDefault="000A2C14" w:rsidP="000A2C14">
      <w:pPr>
        <w:pStyle w:val="Ttulo2"/>
      </w:pPr>
      <w:bookmarkStart w:id="11" w:name="_Toc478833086"/>
      <w:r>
        <w:t>E2. E-mail não encontrado</w:t>
      </w:r>
      <w:bookmarkEnd w:id="11"/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>O sistema verifica que o e-mail informado não existe na base de dados;</w:t>
      </w:r>
    </w:p>
    <w:p w:rsidR="000A2C14" w:rsidRDefault="000A2C14" w:rsidP="000A2C14">
      <w:pPr>
        <w:pStyle w:val="PargrafodaLista"/>
        <w:numPr>
          <w:ilvl w:val="0"/>
          <w:numId w:val="10"/>
        </w:numPr>
        <w:jc w:val="both"/>
      </w:pPr>
      <w:r>
        <w:t xml:space="preserve">O sistema exibe a mensagem </w:t>
      </w:r>
      <w:r>
        <w:rPr>
          <w:b/>
        </w:rPr>
        <w:t xml:space="preserve">MSG4 </w:t>
      </w:r>
      <w:r>
        <w:t>e retorna para o fluxo chamador.</w:t>
      </w:r>
    </w:p>
    <w:p w:rsidR="00CF7DFC" w:rsidRPr="006564BF" w:rsidRDefault="00CF7DFC" w:rsidP="00CF7DFC">
      <w:pPr>
        <w:jc w:val="both"/>
      </w:pPr>
    </w:p>
    <w:p w:rsidR="004776C7" w:rsidRDefault="004776C7" w:rsidP="00224360">
      <w:pPr>
        <w:pStyle w:val="Ttulo1"/>
      </w:pPr>
      <w:bookmarkStart w:id="12" w:name="_Toc478833087"/>
      <w:r>
        <w:t>PÓS-CONDIÇÕES</w:t>
      </w:r>
      <w:bookmarkEnd w:id="12"/>
    </w:p>
    <w:p w:rsidR="00CF7DFC" w:rsidRDefault="00CF7DFC" w:rsidP="00CF7DFC">
      <w:pPr>
        <w:ind w:firstLine="708"/>
        <w:rPr>
          <w:rFonts w:cs="Arial"/>
          <w:lang w:eastAsia="ar-SA"/>
        </w:rPr>
      </w:pPr>
    </w:p>
    <w:p w:rsidR="00CF7DFC" w:rsidRDefault="00CF7DFC" w:rsidP="00CF7DFC">
      <w:pPr>
        <w:pStyle w:val="Ttulo2"/>
        <w:ind w:firstLine="708"/>
        <w:rPr>
          <w:lang w:eastAsia="ar-SA"/>
        </w:rPr>
      </w:pPr>
      <w:bookmarkStart w:id="13" w:name="_Toc478833088"/>
      <w:r>
        <w:rPr>
          <w:lang w:eastAsia="ar-SA"/>
        </w:rPr>
        <w:t>PC1. Abrir tela principal;</w:t>
      </w:r>
      <w:bookmarkEnd w:id="13"/>
    </w:p>
    <w:p w:rsidR="00CF7DFC" w:rsidRPr="00CF7DFC" w:rsidRDefault="00CF7DFC" w:rsidP="00CF7DFC">
      <w:pPr>
        <w:rPr>
          <w:lang w:eastAsia="ar-SA"/>
        </w:rPr>
      </w:pPr>
    </w:p>
    <w:p w:rsidR="00CF7DFC" w:rsidRPr="003C7B6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ab/>
        <w:t>O sistema deve abrir a tela principal.</w:t>
      </w:r>
    </w:p>
    <w:p w:rsidR="00CF7DFC" w:rsidRPr="00CF7DFC" w:rsidRDefault="00CF7DFC" w:rsidP="00CF7DFC"/>
    <w:p w:rsidR="004776C7" w:rsidRDefault="004776C7" w:rsidP="00224360">
      <w:pPr>
        <w:pStyle w:val="Ttulo1"/>
      </w:pPr>
      <w:bookmarkStart w:id="14" w:name="_Toc478833089"/>
      <w:r>
        <w:t>PONTOS DE INCLUSÃO</w:t>
      </w:r>
      <w:bookmarkEnd w:id="14"/>
    </w:p>
    <w:p w:rsidR="00CF7DFC" w:rsidRDefault="00CF7DFC" w:rsidP="00CF7DFC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CF7DFC" w:rsidRPr="00CF7DFC" w:rsidRDefault="00CF7DFC" w:rsidP="00CF7DFC">
      <w:pPr>
        <w:ind w:firstLine="708"/>
        <w:rPr>
          <w:rFonts w:cs="Arial"/>
          <w:lang w:eastAsia="ar-SA"/>
        </w:rPr>
      </w:pPr>
    </w:p>
    <w:p w:rsidR="004776C7" w:rsidRDefault="004776C7" w:rsidP="00224360">
      <w:pPr>
        <w:pStyle w:val="Ttulo1"/>
      </w:pPr>
      <w:bookmarkStart w:id="15" w:name="_Toc478833090"/>
      <w:r>
        <w:t>PONTOS DE EXTENSÃO</w:t>
      </w:r>
      <w:bookmarkEnd w:id="15"/>
    </w:p>
    <w:p w:rsidR="00CF7DFC" w:rsidRPr="003C7B6C" w:rsidRDefault="00CF7DFC" w:rsidP="00CF7DFC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CF7DFC" w:rsidRDefault="00CF7DFC" w:rsidP="00CF7DFC">
      <w:pPr>
        <w:ind w:left="708"/>
      </w:pPr>
    </w:p>
    <w:p w:rsidR="00915832" w:rsidRDefault="00915832" w:rsidP="00CF7DFC">
      <w:pPr>
        <w:ind w:left="708"/>
      </w:pPr>
    </w:p>
    <w:p w:rsidR="00915832" w:rsidRDefault="00915832" w:rsidP="00CF7DFC">
      <w:pPr>
        <w:ind w:left="708"/>
      </w:pPr>
    </w:p>
    <w:p w:rsidR="00915832" w:rsidRDefault="00915832" w:rsidP="00CF7DFC">
      <w:pPr>
        <w:ind w:left="708"/>
      </w:pPr>
    </w:p>
    <w:p w:rsidR="00915832" w:rsidRDefault="00915832" w:rsidP="00CF7DFC">
      <w:pPr>
        <w:ind w:left="708"/>
      </w:pPr>
    </w:p>
    <w:p w:rsidR="00915832" w:rsidRDefault="00915832" w:rsidP="00CF7DFC">
      <w:pPr>
        <w:ind w:left="708"/>
        <w:sectPr w:rsidR="00915832" w:rsidSect="00842E3F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776C7" w:rsidRDefault="004776C7" w:rsidP="00224360">
      <w:pPr>
        <w:pStyle w:val="Ttulo1"/>
      </w:pPr>
      <w:bookmarkStart w:id="16" w:name="_Toc478833091"/>
      <w:r>
        <w:lastRenderedPageBreak/>
        <w:t>REGRAS DE INTERFACE</w:t>
      </w:r>
      <w:bookmarkEnd w:id="16"/>
    </w:p>
    <w:p w:rsidR="00915832" w:rsidRDefault="00915832" w:rsidP="00CB3D96">
      <w:pPr>
        <w:pStyle w:val="Ttulo2"/>
      </w:pPr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17" w:name="_Toc478833092"/>
      <w:bookmarkStart w:id="18" w:name="_GoBack"/>
      <w:bookmarkEnd w:id="18"/>
      <w:r>
        <w:t xml:space="preserve">PT1. </w:t>
      </w:r>
      <w:r w:rsidRPr="00CB3D96">
        <w:t>TELA DE LOGIN</w:t>
      </w:r>
      <w:bookmarkEnd w:id="17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419"/>
        <w:gridCol w:w="1544"/>
        <w:gridCol w:w="2887"/>
        <w:gridCol w:w="561"/>
        <w:gridCol w:w="2663"/>
        <w:gridCol w:w="637"/>
        <w:gridCol w:w="703"/>
        <w:gridCol w:w="838"/>
        <w:gridCol w:w="281"/>
        <w:gridCol w:w="281"/>
        <w:gridCol w:w="561"/>
        <w:gridCol w:w="842"/>
        <w:gridCol w:w="3092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Logar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Clique para efetuar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Efetua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19" w:name="_Toc478833093"/>
      <w:r>
        <w:lastRenderedPageBreak/>
        <w:t>PT2. TELA DE CADASTRO</w:t>
      </w:r>
      <w:bookmarkEnd w:id="19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419"/>
        <w:gridCol w:w="1544"/>
        <w:gridCol w:w="2887"/>
        <w:gridCol w:w="561"/>
        <w:gridCol w:w="2663"/>
        <w:gridCol w:w="637"/>
        <w:gridCol w:w="703"/>
        <w:gridCol w:w="838"/>
        <w:gridCol w:w="281"/>
        <w:gridCol w:w="281"/>
        <w:gridCol w:w="561"/>
        <w:gridCol w:w="842"/>
        <w:gridCol w:w="3092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Informe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  <w:r>
              <w:rPr>
                <w:rFonts w:cs="Arial"/>
                <w:iCs/>
                <w:sz w:val="18"/>
                <w:szCs w:val="18"/>
              </w:rPr>
              <w:t xml:space="preserve">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Cpf</w:t>
            </w:r>
            <w:proofErr w:type="spellEnd"/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Cep</w:t>
            </w:r>
            <w:proofErr w:type="spellEnd"/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Informe o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Cep</w:t>
            </w:r>
            <w:proofErr w:type="spellEnd"/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proofErr w:type="spellStart"/>
            <w:r>
              <w:rPr>
                <w:rFonts w:cs="Arial"/>
                <w:iCs/>
                <w:sz w:val="18"/>
                <w:szCs w:val="18"/>
              </w:rPr>
              <w:t>Cep</w:t>
            </w:r>
            <w:proofErr w:type="spellEnd"/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Clique para voltar à tela de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5814B8" w:rsidRDefault="005814B8" w:rsidP="00CB3D96"/>
    <w:p w:rsidR="00915832" w:rsidRDefault="00915832" w:rsidP="00CB3D96"/>
    <w:p w:rsidR="00915832" w:rsidRPr="00CB3D96" w:rsidRDefault="00915832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CB3D96" w:rsidRDefault="00CB3D96" w:rsidP="00CB3D96">
      <w:pPr>
        <w:pStyle w:val="Ttulo2"/>
      </w:pPr>
      <w:bookmarkStart w:id="20" w:name="_Toc478833094"/>
      <w:r>
        <w:lastRenderedPageBreak/>
        <w:t>PT3. RECUPERAR SENHA</w:t>
      </w:r>
      <w:bookmarkEnd w:id="20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915832" w:rsidRDefault="00915832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"/>
        <w:gridCol w:w="419"/>
        <w:gridCol w:w="1544"/>
        <w:gridCol w:w="2887"/>
        <w:gridCol w:w="561"/>
        <w:gridCol w:w="2663"/>
        <w:gridCol w:w="637"/>
        <w:gridCol w:w="703"/>
        <w:gridCol w:w="838"/>
        <w:gridCol w:w="281"/>
        <w:gridCol w:w="281"/>
        <w:gridCol w:w="561"/>
        <w:gridCol w:w="842"/>
        <w:gridCol w:w="3092"/>
      </w:tblGrid>
      <w:tr w:rsidR="001C51A8" w:rsidRPr="003C7B6C" w:rsidTr="003D76C0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Tab</w:t>
            </w:r>
            <w:proofErr w:type="spellEnd"/>
            <w:r w:rsidRPr="003C7B6C">
              <w:rPr>
                <w:rFonts w:cs="Arial"/>
                <w:b/>
                <w:sz w:val="16"/>
                <w:szCs w:val="16"/>
              </w:rPr>
              <w:t xml:space="preserve"> </w:t>
            </w: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proofErr w:type="spellStart"/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  <w:proofErr w:type="spellEnd"/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1C51A8" w:rsidRPr="003C7B6C" w:rsidRDefault="001C51A8" w:rsidP="003D76C0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1C51A8" w:rsidRPr="003C7B6C" w:rsidTr="003D76C0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1C51A8" w:rsidRPr="003C7B6C" w:rsidRDefault="001C51A8" w:rsidP="003D76C0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1C51A8" w:rsidRPr="003C7B6C" w:rsidTr="003D76C0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Digite o e-mail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1C51A8" w:rsidRPr="005814B8" w:rsidTr="003D76C0">
        <w:trPr>
          <w:cantSplit/>
          <w:jc w:val="center"/>
        </w:trPr>
        <w:tc>
          <w:tcPr>
            <w:tcW w:w="14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as informações de cadastro</w:t>
            </w:r>
          </w:p>
        </w:tc>
        <w:tc>
          <w:tcPr>
            <w:tcW w:w="178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202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1C51A8" w:rsidRPr="003C7B6C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1C51A8" w:rsidRPr="005814B8" w:rsidRDefault="001C51A8" w:rsidP="003D76C0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1C51A8" w:rsidTr="003D76C0">
        <w:trPr>
          <w:cantSplit/>
          <w:jc w:val="center"/>
        </w:trPr>
        <w:tc>
          <w:tcPr>
            <w:tcW w:w="143" w:type="pct"/>
            <w:vAlign w:val="center"/>
          </w:tcPr>
          <w:p w:rsidR="001C51A8" w:rsidRPr="003C7B6C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1C51A8" w:rsidRPr="003C7B6C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 xml:space="preserve">Clique para voltar à tela de </w:t>
            </w:r>
            <w:proofErr w:type="spellStart"/>
            <w:r>
              <w:rPr>
                <w:rFonts w:cs="Arial"/>
                <w:iCs/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915832" w:rsidRDefault="00915832" w:rsidP="00CB3D96"/>
    <w:p w:rsidR="001C51A8" w:rsidRDefault="001C51A8" w:rsidP="00CB3D96">
      <w:pPr>
        <w:sectPr w:rsidR="001C51A8" w:rsidSect="00915832"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</w:p>
    <w:p w:rsidR="004776C7" w:rsidRDefault="004776C7" w:rsidP="00224360">
      <w:pPr>
        <w:pStyle w:val="Ttulo1"/>
      </w:pPr>
      <w:bookmarkStart w:id="21" w:name="_Toc478833095"/>
      <w:r>
        <w:lastRenderedPageBreak/>
        <w:t>LEGENDA</w:t>
      </w:r>
      <w:bookmarkEnd w:id="21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AFN </w:t>
                  </w:r>
                  <w:proofErr w:type="gramStart"/>
                  <w:r w:rsidRPr="003C7B6C">
                    <w:rPr>
                      <w:rFonts w:cs="Arial"/>
                    </w:rPr>
                    <w:t>= Alfanumérico</w:t>
                  </w:r>
                  <w:proofErr w:type="gram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NUM </w:t>
                  </w:r>
                  <w:proofErr w:type="gramStart"/>
                  <w:r w:rsidRPr="003C7B6C">
                    <w:rPr>
                      <w:rFonts w:cs="Arial"/>
                    </w:rPr>
                    <w:t>= Numérico</w:t>
                  </w:r>
                  <w:proofErr w:type="gramEnd"/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1C51A8" w:rsidRP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4776C7" w:rsidRPr="004776C7" w:rsidRDefault="004776C7" w:rsidP="00224360">
      <w:pPr>
        <w:pStyle w:val="Ttulo1"/>
      </w:pPr>
      <w:bookmarkStart w:id="22" w:name="_Toc478833096"/>
      <w:r>
        <w:lastRenderedPageBreak/>
        <w:t>APROVAÇÃO</w:t>
      </w:r>
      <w:bookmarkEnd w:id="22"/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1B5" w:rsidRDefault="00FC71B5" w:rsidP="00842E3F">
      <w:pPr>
        <w:spacing w:after="0" w:line="240" w:lineRule="auto"/>
      </w:pPr>
      <w:r>
        <w:separator/>
      </w:r>
    </w:p>
  </w:endnote>
  <w:endnote w:type="continuationSeparator" w:id="0">
    <w:p w:rsidR="00FC71B5" w:rsidRDefault="00FC71B5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D633A0">
      <w:rPr>
        <w:noProof/>
        <w:color w:val="5B9BD5" w:themeColor="accent1"/>
        <w:sz w:val="20"/>
        <w:szCs w:val="20"/>
      </w:rPr>
      <w:t>13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1B5" w:rsidRDefault="00FC71B5" w:rsidP="00842E3F">
      <w:pPr>
        <w:spacing w:after="0" w:line="240" w:lineRule="auto"/>
      </w:pPr>
      <w:r>
        <w:separator/>
      </w:r>
    </w:p>
  </w:footnote>
  <w:footnote w:type="continuationSeparator" w:id="0">
    <w:p w:rsidR="00FC71B5" w:rsidRDefault="00FC71B5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SGB_ECU_001</w:t>
          </w:r>
          <w:proofErr w:type="gramStart"/>
          <w:r>
            <w:rPr>
              <w:rFonts w:cs="Arial"/>
              <w:bCs/>
            </w:rPr>
            <w:t>_Efetuar</w:t>
          </w:r>
          <w:proofErr w:type="gramEnd"/>
          <w:r>
            <w:rPr>
              <w:rFonts w:cs="Arial"/>
              <w:bCs/>
            </w:rPr>
            <w:t>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224360"/>
    <w:rsid w:val="004776C7"/>
    <w:rsid w:val="005814B8"/>
    <w:rsid w:val="005F17CF"/>
    <w:rsid w:val="006564BF"/>
    <w:rsid w:val="00731951"/>
    <w:rsid w:val="007B7DAC"/>
    <w:rsid w:val="00842E3F"/>
    <w:rsid w:val="00915832"/>
    <w:rsid w:val="00A46425"/>
    <w:rsid w:val="00B504A0"/>
    <w:rsid w:val="00B92D34"/>
    <w:rsid w:val="00C97562"/>
    <w:rsid w:val="00CA4285"/>
    <w:rsid w:val="00CB3D96"/>
    <w:rsid w:val="00CF7DFC"/>
    <w:rsid w:val="00D633A0"/>
    <w:rsid w:val="00E92528"/>
    <w:rsid w:val="00EA65CA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gbbiblioteca.ufg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1621B-2EAD-4519-A6F2-67285C637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18</Pages>
  <Words>1114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12</cp:revision>
  <dcterms:created xsi:type="dcterms:W3CDTF">2017-04-01T18:19:00Z</dcterms:created>
  <dcterms:modified xsi:type="dcterms:W3CDTF">2017-04-01T21:02:00Z</dcterms:modified>
</cp:coreProperties>
</file>