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67319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ECU_012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D76583"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Criação do Artefato 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2E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DD7B18" w:rsidRPr="00DD7B18" w:rsidRDefault="00DD7B18" w:rsidP="00DD7B18"/>
    <w:p w:rsidR="00DD7B18" w:rsidRDefault="00DD7B18" w:rsidP="00DD7B18">
      <w:pPr>
        <w:ind w:left="708"/>
      </w:pPr>
      <w:r>
        <w:t xml:space="preserve">O objetivo deste caso de uso é descrever as operações necessárias para </w:t>
      </w:r>
      <w:r>
        <w:t>r</w:t>
      </w:r>
      <w:r>
        <w:t>ealizar a devolução.</w:t>
      </w:r>
    </w:p>
    <w:p w:rsidR="00DD7B18" w:rsidRDefault="00DD7B18" w:rsidP="00DD7B18">
      <w:pPr>
        <w:ind w:left="708"/>
      </w:pPr>
    </w:p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Aluno;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D7B18" w:rsidRP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DD7B18" w:rsidRDefault="00DD7B18" w:rsidP="00DD7B18">
      <w:pPr>
        <w:ind w:left="708"/>
      </w:pPr>
    </w:p>
    <w:p w:rsidR="00DD7B18" w:rsidRDefault="00DD7B18" w:rsidP="00DD7B18">
      <w:pPr>
        <w:ind w:left="708"/>
        <w:rPr>
          <w:b/>
        </w:rPr>
      </w:pPr>
      <w:r>
        <w:t xml:space="preserve">O Aluno ter trazido o </w:t>
      </w:r>
      <w:r w:rsidRPr="00DD7B18">
        <w:rPr>
          <w:u w:val="single"/>
        </w:rPr>
        <w:t>livro</w:t>
      </w:r>
      <w:r>
        <w:t xml:space="preserve"> </w:t>
      </w:r>
      <w:r w:rsidRPr="00DD7B18">
        <w:rPr>
          <w:b/>
        </w:rPr>
        <w:t>[</w:t>
      </w:r>
      <w:r>
        <w:rPr>
          <w:b/>
        </w:rPr>
        <w:t>ECU</w:t>
      </w:r>
      <w:r w:rsidRPr="00DD7B18">
        <w:rPr>
          <w:b/>
        </w:rPr>
        <w:t>_11]</w:t>
      </w:r>
      <w:r>
        <w:rPr>
          <w:b/>
        </w:rPr>
        <w:t>.</w:t>
      </w:r>
    </w:p>
    <w:p w:rsidR="00DD7B18" w:rsidRPr="00DD7B18" w:rsidRDefault="00DD7B18" w:rsidP="00DD7B18">
      <w:pPr>
        <w:ind w:left="708"/>
      </w:pPr>
      <w:r>
        <w:t xml:space="preserve">O Funcionário, Gerente ou Bibliotecário ter realizado o login no sistema com sucesso </w:t>
      </w:r>
      <w:r>
        <w:rPr>
          <w:b/>
        </w:rPr>
        <w:t>[ECU_01].</w:t>
      </w:r>
    </w:p>
    <w:p w:rsidR="00DD7B18" w:rsidRPr="00DD7B18" w:rsidRDefault="00DD7B18" w:rsidP="00DD7B18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4"/>
        </w:numPr>
      </w:pPr>
      <w:r>
        <w:t xml:space="preserve">Esse fluxo é iniciado quando o usuário apresenta o livro para devolução; </w:t>
      </w:r>
      <w:r w:rsidRPr="00DD7B18">
        <w:rPr>
          <w:b/>
        </w:rPr>
        <w:t>[ECU_11]</w:t>
      </w:r>
    </w:p>
    <w:p w:rsidR="00DD7B18" w:rsidRDefault="00E73A01" w:rsidP="00DD7B18">
      <w:pPr>
        <w:pStyle w:val="PargrafodaLista"/>
        <w:numPr>
          <w:ilvl w:val="0"/>
          <w:numId w:val="14"/>
        </w:numPr>
      </w:pPr>
      <w:r>
        <w:t xml:space="preserve">O atendente aciona a opção &lt;&lt;Registra Devolução&gt;&gt; na tela principal. 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 xml:space="preserve">O Sistema apresenta a tela de Registro de Devoluções; 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atendente preenche os campos obrigatórios e seleciona a opção &lt;&lt;Registrar&gt;&gt;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sistema válida os campos e se houve atraso na devolução; [ECU_13]</w:t>
      </w:r>
    </w:p>
    <w:p w:rsidR="00E73A01" w:rsidRPr="00DD7B18" w:rsidRDefault="00E73A01" w:rsidP="00DD7B18">
      <w:pPr>
        <w:pStyle w:val="PargrafodaLista"/>
        <w:numPr>
          <w:ilvl w:val="0"/>
          <w:numId w:val="14"/>
        </w:numPr>
      </w:pPr>
      <w:r>
        <w:t>O Sistema salva os dados.</w:t>
      </w:r>
      <w:bookmarkStart w:id="5" w:name="_GoBack"/>
      <w:bookmarkEnd w:id="5"/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lastRenderedPageBreak/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2E3" w:rsidRDefault="00B462E3" w:rsidP="00842E3F">
      <w:pPr>
        <w:spacing w:after="0" w:line="240" w:lineRule="auto"/>
      </w:pPr>
      <w:r>
        <w:separator/>
      </w:r>
    </w:p>
  </w:endnote>
  <w:endnote w:type="continuationSeparator" w:id="0">
    <w:p w:rsidR="00B462E3" w:rsidRDefault="00B462E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2E3" w:rsidRDefault="00B462E3" w:rsidP="00842E3F">
      <w:pPr>
        <w:spacing w:after="0" w:line="240" w:lineRule="auto"/>
      </w:pPr>
      <w:r>
        <w:separator/>
      </w:r>
    </w:p>
  </w:footnote>
  <w:footnote w:type="continuationSeparator" w:id="0">
    <w:p w:rsidR="00B462E3" w:rsidRDefault="00B462E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A017F9">
            <w:rPr>
              <w:rFonts w:cs="Arial"/>
              <w:bCs/>
            </w:rPr>
            <w:t>ECU_012</w:t>
          </w:r>
          <w:r>
            <w:rPr>
              <w:rFonts w:cs="Arial"/>
              <w:bCs/>
            </w:rPr>
            <w:t>_</w:t>
          </w:r>
          <w:r w:rsidR="00A017F9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A017F9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0123"/>
    <w:multiLevelType w:val="hybridMultilevel"/>
    <w:tmpl w:val="B8865AF8"/>
    <w:lvl w:ilvl="0" w:tplc="20FA98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3191"/>
    <w:rsid w:val="00677AB8"/>
    <w:rsid w:val="00711F29"/>
    <w:rsid w:val="00731951"/>
    <w:rsid w:val="007B7DAC"/>
    <w:rsid w:val="007C4A12"/>
    <w:rsid w:val="007D3AC3"/>
    <w:rsid w:val="00805FD5"/>
    <w:rsid w:val="00825CFA"/>
    <w:rsid w:val="00842E3F"/>
    <w:rsid w:val="00915832"/>
    <w:rsid w:val="00930772"/>
    <w:rsid w:val="00A017F9"/>
    <w:rsid w:val="00A46425"/>
    <w:rsid w:val="00B34709"/>
    <w:rsid w:val="00B462E3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DD7B18"/>
    <w:rsid w:val="00E73A01"/>
    <w:rsid w:val="00E92528"/>
    <w:rsid w:val="00EA65CA"/>
    <w:rsid w:val="00F41989"/>
    <w:rsid w:val="00F75181"/>
    <w:rsid w:val="00F91549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F7B4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092C-8700-4B48-9916-7FFCC8F1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2017-04-06T12:38:00Z</dcterms:modified>
</cp:coreProperties>
</file>