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Default="00A11A4D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ECU_016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Informar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Pagamento</w:t>
      </w:r>
    </w:p>
    <w:p w:rsidR="00A11A4D" w:rsidRPr="00D76583" w:rsidRDefault="00A11A4D" w:rsidP="00842E3F">
      <w:pPr>
        <w:jc w:val="center"/>
        <w:rPr>
          <w:rFonts w:cs="Arial"/>
          <w:b/>
          <w:sz w:val="36"/>
          <w:szCs w:val="36"/>
          <w:u w:val="single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652DEE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</w:t>
            </w:r>
            <w:r w:rsidR="00BF67FE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BF67F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BF67FE" w:rsidP="00BF67FE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652DE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A7E35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902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902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902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9028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9028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9028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902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902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902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902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2A7E35">
      <w:pPr>
        <w:pStyle w:val="Ttulo1"/>
      </w:pPr>
      <w:bookmarkStart w:id="0" w:name="_Toc479060739"/>
      <w:r>
        <w:t>OBJETIVO</w:t>
      </w:r>
      <w:bookmarkEnd w:id="0"/>
    </w:p>
    <w:p w:rsidR="004776C7" w:rsidRDefault="004776C7" w:rsidP="00652DEE">
      <w:pPr>
        <w:ind w:left="708"/>
      </w:pPr>
    </w:p>
    <w:p w:rsidR="00652DEE" w:rsidRDefault="00652DEE" w:rsidP="00652DEE">
      <w:pPr>
        <w:ind w:left="708"/>
      </w:pPr>
      <w:r>
        <w:t>O objetivo deste caso de uso é descrever as operações disponíveis em Informar Pagamento.</w:t>
      </w:r>
    </w:p>
    <w:p w:rsidR="002A7E35" w:rsidRDefault="002A7E35" w:rsidP="00652DEE">
      <w:pPr>
        <w:ind w:left="708"/>
      </w:pPr>
    </w:p>
    <w:p w:rsidR="00652DEE" w:rsidRDefault="00A46425" w:rsidP="002A7E35">
      <w:pPr>
        <w:pStyle w:val="Ttulo1"/>
      </w:pPr>
      <w:bookmarkStart w:id="1" w:name="_Toc479060740"/>
      <w:r>
        <w:t>ATORES</w:t>
      </w:r>
      <w:bookmarkEnd w:id="1"/>
    </w:p>
    <w:p w:rsidR="002A7E35" w:rsidRPr="002A7E35" w:rsidRDefault="002A7E35" w:rsidP="002A7E35"/>
    <w:p w:rsidR="00652DEE" w:rsidRPr="00652DEE" w:rsidRDefault="00652DEE" w:rsidP="00652DEE">
      <w:pPr>
        <w:pStyle w:val="PargrafodaLista"/>
        <w:numPr>
          <w:ilvl w:val="0"/>
          <w:numId w:val="13"/>
        </w:numPr>
        <w:rPr>
          <w:rFonts w:cs="Arial"/>
          <w:b/>
          <w:szCs w:val="24"/>
        </w:rPr>
      </w:pPr>
      <w:r w:rsidRPr="00652DEE">
        <w:rPr>
          <w:rFonts w:cs="Arial"/>
          <w:b/>
          <w:szCs w:val="24"/>
        </w:rPr>
        <w:t>Atendente;</w:t>
      </w:r>
    </w:p>
    <w:p w:rsidR="00652DEE" w:rsidRPr="00652DEE" w:rsidRDefault="00652DEE" w:rsidP="00652DEE">
      <w:pPr>
        <w:pStyle w:val="PargrafodaLista"/>
        <w:numPr>
          <w:ilvl w:val="0"/>
          <w:numId w:val="13"/>
        </w:numPr>
        <w:rPr>
          <w:rFonts w:cs="Arial"/>
          <w:b/>
          <w:szCs w:val="24"/>
        </w:rPr>
      </w:pPr>
      <w:r w:rsidRPr="00652DEE">
        <w:rPr>
          <w:rFonts w:cs="Arial"/>
          <w:b/>
          <w:szCs w:val="24"/>
        </w:rPr>
        <w:t>Gerente;</w:t>
      </w:r>
    </w:p>
    <w:p w:rsidR="00354B8A" w:rsidRPr="00652DEE" w:rsidRDefault="00652DEE" w:rsidP="00354B8A">
      <w:pPr>
        <w:pStyle w:val="PargrafodaLista"/>
        <w:numPr>
          <w:ilvl w:val="0"/>
          <w:numId w:val="13"/>
        </w:numPr>
      </w:pPr>
      <w:r w:rsidRPr="00652DEE">
        <w:rPr>
          <w:rFonts w:cs="Arial"/>
          <w:b/>
          <w:szCs w:val="24"/>
        </w:rPr>
        <w:t>Bibliotecário;</w:t>
      </w:r>
    </w:p>
    <w:p w:rsidR="00652DEE" w:rsidRPr="00354B8A" w:rsidRDefault="00652DEE" w:rsidP="00652DEE">
      <w:pPr>
        <w:pStyle w:val="PargrafodaLista"/>
      </w:pPr>
    </w:p>
    <w:p w:rsidR="00A46425" w:rsidRDefault="00A46425" w:rsidP="002A7E35">
      <w:pPr>
        <w:pStyle w:val="Ttulo1"/>
      </w:pPr>
      <w:bookmarkStart w:id="2" w:name="_Toc479060741"/>
      <w:r>
        <w:t>PRÉ-CONDIÇÕES</w:t>
      </w:r>
      <w:bookmarkEnd w:id="2"/>
    </w:p>
    <w:p w:rsidR="002A7E35" w:rsidRDefault="002A7E35" w:rsidP="002A7E35"/>
    <w:p w:rsidR="002A7E35" w:rsidRDefault="002A7E35" w:rsidP="002A7E35">
      <w:pPr>
        <w:ind w:left="708"/>
        <w:rPr>
          <w:b/>
        </w:rPr>
      </w:pPr>
      <w:r>
        <w:t xml:space="preserve">O aluno precisa apresentar o comprovante de pagamento da multa por atraso </w:t>
      </w:r>
      <w:r>
        <w:rPr>
          <w:b/>
        </w:rPr>
        <w:t>[ECU_013].</w:t>
      </w:r>
    </w:p>
    <w:p w:rsidR="002A7E35" w:rsidRPr="002A7E35" w:rsidRDefault="002A7E35" w:rsidP="002A7E35">
      <w:pPr>
        <w:ind w:left="708"/>
        <w:rPr>
          <w:b/>
        </w:rPr>
      </w:pPr>
    </w:p>
    <w:p w:rsidR="002A7E35" w:rsidRDefault="00A46425" w:rsidP="002A7E35">
      <w:pPr>
        <w:pStyle w:val="Ttulo1"/>
      </w:pPr>
      <w:bookmarkStart w:id="3" w:name="_Toc479060742"/>
      <w:r>
        <w:t>FLUXO DE EVENTOS</w:t>
      </w:r>
      <w:bookmarkEnd w:id="3"/>
    </w:p>
    <w:p w:rsidR="002A7E35" w:rsidRPr="004776C7" w:rsidRDefault="002A7E35" w:rsidP="00803E1C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060743"/>
      <w:r w:rsidRPr="00A46425">
        <w:t>FLUXO PRINCIPAL</w:t>
      </w:r>
      <w:bookmarkEnd w:id="4"/>
      <w:r w:rsidRPr="00A46425">
        <w:t xml:space="preserve"> </w:t>
      </w:r>
    </w:p>
    <w:p w:rsidR="00D76583" w:rsidRDefault="00D76583" w:rsidP="00803E1C">
      <w:pPr>
        <w:rPr>
          <w:rFonts w:eastAsiaTheme="majorEastAsia" w:cstheme="majorBidi"/>
          <w:b/>
          <w:color w:val="000000" w:themeColor="text1"/>
          <w:szCs w:val="24"/>
        </w:rPr>
      </w:pP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 xml:space="preserve">O fluxo inicia quando o ator seleciona a opção &lt;&lt;Informar Pagamento&gt;&gt; na tela principal; </w:t>
      </w:r>
      <w:r>
        <w:rPr>
          <w:b/>
        </w:rPr>
        <w:t>[RN2];</w:t>
      </w: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>O sistema abre a tela para ser inserido o código da multa;</w:t>
      </w: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>O ator insere o código;</w:t>
      </w: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>O ator seleciona a opção &lt;&lt;Confirmar&gt;&gt;;</w:t>
      </w:r>
    </w:p>
    <w:p w:rsidR="00803E1C" w:rsidRPr="00803E1C" w:rsidRDefault="00803E1C" w:rsidP="00803E1C">
      <w:pPr>
        <w:pStyle w:val="PargrafodaLista"/>
        <w:numPr>
          <w:ilvl w:val="0"/>
          <w:numId w:val="16"/>
        </w:numPr>
      </w:pPr>
      <w:r>
        <w:t xml:space="preserve">O sistema retira a pendencia na matricula do aluno; </w:t>
      </w:r>
      <w:r>
        <w:rPr>
          <w:b/>
        </w:rPr>
        <w:t>[ECU_013];</w:t>
      </w:r>
    </w:p>
    <w:p w:rsidR="00803E1C" w:rsidRPr="00803E1C" w:rsidRDefault="00803E1C" w:rsidP="00803E1C">
      <w:pPr>
        <w:pStyle w:val="PargrafodaLista"/>
        <w:numPr>
          <w:ilvl w:val="0"/>
          <w:numId w:val="16"/>
        </w:numPr>
      </w:pPr>
      <w:r>
        <w:t xml:space="preserve">O sistema efetiva a devolução do empréstimo; </w:t>
      </w:r>
      <w:r>
        <w:rPr>
          <w:b/>
        </w:rPr>
        <w:t>[RN6]</w:t>
      </w: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>O sistema salva as informações no banco de dados;</w:t>
      </w: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>O fluxo é encerrado.</w:t>
      </w:r>
    </w:p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060744"/>
      <w:r>
        <w:t>FLUXO ALTERNATIVO</w:t>
      </w:r>
      <w:bookmarkEnd w:id="5"/>
    </w:p>
    <w:p w:rsidR="007B7DAC" w:rsidRDefault="007B7DAC" w:rsidP="007B7DAC">
      <w:pPr>
        <w:pStyle w:val="PargrafodaLista"/>
        <w:ind w:left="1134"/>
        <w:jc w:val="both"/>
      </w:pPr>
    </w:p>
    <w:p w:rsidR="001F5E8F" w:rsidRDefault="001F5E8F" w:rsidP="001F5E8F">
      <w:pPr>
        <w:pStyle w:val="PargrafodaLista"/>
        <w:ind w:left="900"/>
        <w:jc w:val="both"/>
      </w:pPr>
      <w:r>
        <w:t>Não se aplica.</w:t>
      </w:r>
    </w:p>
    <w:p w:rsidR="007600E8" w:rsidRDefault="007600E8" w:rsidP="001F5E8F">
      <w:pPr>
        <w:pStyle w:val="PargrafodaLista"/>
        <w:ind w:left="900"/>
        <w:jc w:val="both"/>
      </w:pPr>
    </w:p>
    <w:p w:rsidR="007600E8" w:rsidRDefault="007600E8" w:rsidP="001F5E8F">
      <w:pPr>
        <w:pStyle w:val="PargrafodaLista"/>
        <w:ind w:left="900"/>
        <w:jc w:val="both"/>
      </w:pPr>
    </w:p>
    <w:p w:rsidR="007600E8" w:rsidRDefault="007600E8" w:rsidP="001F5E8F">
      <w:pPr>
        <w:pStyle w:val="PargrafodaLista"/>
        <w:ind w:left="900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5"/>
      <w:r>
        <w:lastRenderedPageBreak/>
        <w:t>FLUXO DE EXCEÇÃO</w:t>
      </w:r>
      <w:bookmarkEnd w:id="6"/>
    </w:p>
    <w:p w:rsidR="007600E8" w:rsidRDefault="007600E8" w:rsidP="007600E8"/>
    <w:p w:rsidR="007600E8" w:rsidRDefault="007600E8" w:rsidP="007600E8">
      <w:pPr>
        <w:pStyle w:val="Ttulo3"/>
      </w:pPr>
      <w:r>
        <w:t>E1. Código invalido.</w:t>
      </w:r>
    </w:p>
    <w:p w:rsidR="007600E8" w:rsidRDefault="007600E8" w:rsidP="007600E8">
      <w:pPr>
        <w:pStyle w:val="PargrafodaLista"/>
        <w:numPr>
          <w:ilvl w:val="0"/>
          <w:numId w:val="17"/>
        </w:numPr>
      </w:pPr>
      <w:r>
        <w:t>O sistema não consegue identificar o código digitado pelo ator;</w:t>
      </w:r>
    </w:p>
    <w:p w:rsidR="007600E8" w:rsidRPr="004328E9" w:rsidRDefault="007600E8" w:rsidP="007600E8">
      <w:pPr>
        <w:pStyle w:val="PargrafodaLista"/>
        <w:numPr>
          <w:ilvl w:val="0"/>
          <w:numId w:val="17"/>
        </w:numPr>
      </w:pPr>
      <w:r>
        <w:t xml:space="preserve">O sistema exibe a </w:t>
      </w:r>
      <w:r w:rsidR="004328E9">
        <w:rPr>
          <w:b/>
        </w:rPr>
        <w:t>MSG15.</w:t>
      </w:r>
    </w:p>
    <w:p w:rsidR="004328E9" w:rsidRPr="007600E8" w:rsidRDefault="004328E9" w:rsidP="007600E8">
      <w:pPr>
        <w:pStyle w:val="PargrafodaLista"/>
        <w:numPr>
          <w:ilvl w:val="0"/>
          <w:numId w:val="17"/>
        </w:numPr>
      </w:pPr>
      <w:r>
        <w:t>O sistema retorna ao fluxo chamador.</w:t>
      </w:r>
    </w:p>
    <w:p w:rsidR="004776C7" w:rsidRDefault="004776C7" w:rsidP="002A7E35">
      <w:pPr>
        <w:pStyle w:val="Ttulo1"/>
      </w:pPr>
      <w:bookmarkStart w:id="7" w:name="_Toc479060746"/>
      <w:r>
        <w:t>PÓS-CONDIÇÕES</w:t>
      </w:r>
      <w:bookmarkEnd w:id="7"/>
    </w:p>
    <w:p w:rsidR="004328E9" w:rsidRPr="004328E9" w:rsidRDefault="004328E9" w:rsidP="004328E9">
      <w:pPr>
        <w:ind w:left="708"/>
      </w:pPr>
      <w:r>
        <w:t>Não se aplica</w:t>
      </w:r>
    </w:p>
    <w:p w:rsidR="004776C7" w:rsidRDefault="004776C7" w:rsidP="002A7E35">
      <w:pPr>
        <w:pStyle w:val="Ttulo1"/>
      </w:pPr>
      <w:bookmarkStart w:id="8" w:name="_Toc479060747"/>
      <w:r>
        <w:t>PONTOS DE INCLUSÃO</w:t>
      </w:r>
      <w:bookmarkEnd w:id="8"/>
    </w:p>
    <w:p w:rsidR="004328E9" w:rsidRPr="004328E9" w:rsidRDefault="004328E9" w:rsidP="004328E9">
      <w:pPr>
        <w:ind w:left="708"/>
      </w:pPr>
      <w:r>
        <w:t>Não se aplica</w:t>
      </w:r>
    </w:p>
    <w:p w:rsidR="004776C7" w:rsidRDefault="004776C7" w:rsidP="002A7E35">
      <w:pPr>
        <w:pStyle w:val="Ttulo1"/>
      </w:pPr>
      <w:bookmarkStart w:id="9" w:name="_Toc479060748"/>
      <w:r>
        <w:t>PONTOS DE EXTENSÃO</w:t>
      </w:r>
      <w:bookmarkEnd w:id="9"/>
    </w:p>
    <w:p w:rsidR="004328E9" w:rsidRPr="004328E9" w:rsidRDefault="004328E9" w:rsidP="004328E9">
      <w:pPr>
        <w:ind w:left="708"/>
      </w:pPr>
      <w:r>
        <w:t xml:space="preserve">Não se aplica </w:t>
      </w:r>
    </w:p>
    <w:p w:rsidR="00D7078D" w:rsidRDefault="00D7078D" w:rsidP="002A7E35">
      <w:pPr>
        <w:pStyle w:val="Ttulo1"/>
      </w:pPr>
      <w:bookmarkStart w:id="10" w:name="_Toc479060749"/>
      <w:r>
        <w:rPr>
          <w:lang w:eastAsia="ar-SA"/>
        </w:rPr>
        <w:t>REFERÊNCIAS</w:t>
      </w:r>
      <w:bookmarkEnd w:id="10"/>
    </w:p>
    <w:p w:rsidR="00915832" w:rsidRDefault="00915832" w:rsidP="00D7078D"/>
    <w:p w:rsidR="004328E9" w:rsidRPr="003E43C7" w:rsidRDefault="004328E9" w:rsidP="004328E9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1" w:name="_Ref255385119"/>
      <w:r w:rsidRPr="003E43C7">
        <w:rPr>
          <w:b/>
          <w:i/>
          <w:iCs/>
          <w:noProof w:val="0"/>
        </w:rPr>
        <w:t>Mensagens</w:t>
      </w:r>
      <w:bookmarkEnd w:id="11"/>
    </w:p>
    <w:p w:rsidR="004328E9" w:rsidRPr="003E43C7" w:rsidRDefault="004328E9" w:rsidP="004328E9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4328E9" w:rsidRPr="003E43C7" w:rsidRDefault="004328E9" w:rsidP="004328E9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4328E9" w:rsidRPr="003E43C7" w:rsidRDefault="004328E9" w:rsidP="004328E9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4328E9" w:rsidRPr="003E43C7" w:rsidRDefault="004328E9" w:rsidP="004328E9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4328E9" w:rsidRPr="003E43C7" w:rsidRDefault="004328E9" w:rsidP="004328E9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4328E9" w:rsidRPr="00E15FD0" w:rsidRDefault="004328E9" w:rsidP="004328E9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4328E9" w:rsidRDefault="004328E9" w:rsidP="00D7078D">
      <w:bookmarkStart w:id="12" w:name="_GoBack"/>
      <w:bookmarkEnd w:id="12"/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285" w:rsidRDefault="00790285" w:rsidP="00842E3F">
      <w:pPr>
        <w:spacing w:after="0" w:line="240" w:lineRule="auto"/>
      </w:pPr>
      <w:r>
        <w:separator/>
      </w:r>
    </w:p>
  </w:endnote>
  <w:endnote w:type="continuationSeparator" w:id="0">
    <w:p w:rsidR="00790285" w:rsidRDefault="0079028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285" w:rsidRDefault="00790285" w:rsidP="00842E3F">
      <w:pPr>
        <w:spacing w:after="0" w:line="240" w:lineRule="auto"/>
      </w:pPr>
      <w:r>
        <w:separator/>
      </w:r>
    </w:p>
  </w:footnote>
  <w:footnote w:type="continuationSeparator" w:id="0">
    <w:p w:rsidR="00790285" w:rsidRDefault="00790285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</w:t>
          </w:r>
          <w:r w:rsidR="00BF67FE">
            <w:rPr>
              <w:rFonts w:cs="Arial"/>
              <w:bCs/>
            </w:rPr>
            <w:t>16</w:t>
          </w:r>
          <w:r>
            <w:rPr>
              <w:rFonts w:cs="Arial"/>
              <w:bCs/>
            </w:rPr>
            <w:t>_</w:t>
          </w:r>
          <w:r w:rsidR="00BF67FE">
            <w:rPr>
              <w:rFonts w:cs="Arial"/>
              <w:bCs/>
            </w:rPr>
            <w:t>Informar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BF67FE">
            <w:rPr>
              <w:rFonts w:cs="Arial"/>
              <w:bCs/>
            </w:rPr>
            <w:t>Pagamento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BF67FE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C02AB"/>
    <w:multiLevelType w:val="hybridMultilevel"/>
    <w:tmpl w:val="07721DF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432F8D"/>
    <w:multiLevelType w:val="hybridMultilevel"/>
    <w:tmpl w:val="FF06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0356"/>
    <w:multiLevelType w:val="hybridMultilevel"/>
    <w:tmpl w:val="37A4D74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AD0156"/>
    <w:multiLevelType w:val="multilevel"/>
    <w:tmpl w:val="9A1A6716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3B87295"/>
    <w:multiLevelType w:val="hybridMultilevel"/>
    <w:tmpl w:val="FC6422E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96F39DA"/>
    <w:multiLevelType w:val="hybridMultilevel"/>
    <w:tmpl w:val="E4761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8"/>
  </w:num>
  <w:num w:numId="5">
    <w:abstractNumId w:val="2"/>
  </w:num>
  <w:num w:numId="6">
    <w:abstractNumId w:val="14"/>
  </w:num>
  <w:num w:numId="7">
    <w:abstractNumId w:val="13"/>
  </w:num>
  <w:num w:numId="8">
    <w:abstractNumId w:val="1"/>
  </w:num>
  <w:num w:numId="9">
    <w:abstractNumId w:val="12"/>
  </w:num>
  <w:num w:numId="10">
    <w:abstractNumId w:val="11"/>
  </w:num>
  <w:num w:numId="11">
    <w:abstractNumId w:val="15"/>
  </w:num>
  <w:num w:numId="12">
    <w:abstractNumId w:val="6"/>
  </w:num>
  <w:num w:numId="13">
    <w:abstractNumId w:val="10"/>
  </w:num>
  <w:num w:numId="14">
    <w:abstractNumId w:val="9"/>
  </w:num>
  <w:num w:numId="15">
    <w:abstractNumId w:val="5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1F5E8F"/>
    <w:rsid w:val="00224360"/>
    <w:rsid w:val="002A7E35"/>
    <w:rsid w:val="00354B8A"/>
    <w:rsid w:val="003902DE"/>
    <w:rsid w:val="004328E9"/>
    <w:rsid w:val="004776C7"/>
    <w:rsid w:val="005814B8"/>
    <w:rsid w:val="005F17CF"/>
    <w:rsid w:val="00652DEE"/>
    <w:rsid w:val="006564BF"/>
    <w:rsid w:val="00677AB8"/>
    <w:rsid w:val="006870A5"/>
    <w:rsid w:val="006C5B06"/>
    <w:rsid w:val="00711F29"/>
    <w:rsid w:val="00731951"/>
    <w:rsid w:val="007600E8"/>
    <w:rsid w:val="00790285"/>
    <w:rsid w:val="007B7DAC"/>
    <w:rsid w:val="007C4A12"/>
    <w:rsid w:val="007D3AC3"/>
    <w:rsid w:val="00803E1C"/>
    <w:rsid w:val="00805FD5"/>
    <w:rsid w:val="00842E3F"/>
    <w:rsid w:val="00915832"/>
    <w:rsid w:val="009D3AD9"/>
    <w:rsid w:val="00A11A4D"/>
    <w:rsid w:val="00A46425"/>
    <w:rsid w:val="00B34709"/>
    <w:rsid w:val="00B504A0"/>
    <w:rsid w:val="00B92D34"/>
    <w:rsid w:val="00BF67FE"/>
    <w:rsid w:val="00C97562"/>
    <w:rsid w:val="00CA4285"/>
    <w:rsid w:val="00CB3D96"/>
    <w:rsid w:val="00CF7DFC"/>
    <w:rsid w:val="00D6103D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3D90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A7E3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A7E35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BBD3-CEDD-4641-889B-02E25B24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26</cp:revision>
  <dcterms:created xsi:type="dcterms:W3CDTF">2017-04-01T18:19:00Z</dcterms:created>
  <dcterms:modified xsi:type="dcterms:W3CDTF">2017-04-05T20:06:00Z</dcterms:modified>
</cp:coreProperties>
</file>