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A Comprehensive guide for upgrading to mule 4.6 and java 17:</w:t>
      </w:r>
    </w:p>
    <w:p w:rsidR="00000000" w:rsidDel="00000000" w:rsidP="00000000" w:rsidRDefault="00000000" w:rsidRPr="00000000" w14:paraId="00000002">
      <w:pPr>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https://help.salesforce.com/s/articleView?id=002139151&amp;type=1</w:t>
        </w:r>
      </w:hyperlink>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For Java Update (30-45 mins)</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JDK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6">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Check for the installed packages</w:t>
      </w:r>
    </w:p>
    <w:p w:rsidR="00000000" w:rsidDel="00000000" w:rsidP="00000000" w:rsidRDefault="00000000" w:rsidRPr="00000000" w14:paraId="00000007">
      <w:pPr>
        <w:rPr>
          <w:rFonts w:ascii="Courier New" w:cs="Courier New" w:eastAsia="Courier New" w:hAnsi="Courier New"/>
          <w:shd w:fill="efefef"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efefef" w:val="clear"/>
          <w:rtl w:val="0"/>
        </w:rPr>
        <w:t xml:space="preserve">sudo yum list installed “java*”</w:t>
      </w:r>
    </w:p>
    <w:p w:rsidR="00000000" w:rsidDel="00000000" w:rsidP="00000000" w:rsidRDefault="00000000" w:rsidRPr="00000000" w14:paraId="00000008">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java 17 is installed, then switch to it.</w:t>
      </w:r>
    </w:p>
    <w:p w:rsidR="00000000" w:rsidDel="00000000" w:rsidP="00000000" w:rsidRDefault="00000000" w:rsidRPr="00000000" w14:paraId="00000009">
      <w:pPr>
        <w:rPr>
          <w:rFonts w:ascii="Courier New" w:cs="Courier New" w:eastAsia="Courier New" w:hAnsi="Courier New"/>
          <w:shd w:fill="efefef"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efefef" w:val="clear"/>
          <w:rtl w:val="0"/>
        </w:rPr>
        <w:t xml:space="preserve">sudo alternatives --config java</w:t>
      </w:r>
    </w:p>
    <w:p w:rsidR="00000000" w:rsidDel="00000000" w:rsidP="00000000" w:rsidRDefault="00000000" w:rsidRPr="00000000" w14:paraId="0000000A">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Check for java 17 available with the package lib</w:t>
      </w:r>
    </w:p>
    <w:p w:rsidR="00000000" w:rsidDel="00000000" w:rsidP="00000000" w:rsidRDefault="00000000" w:rsidRPr="00000000" w14:paraId="0000000B">
      <w:pPr>
        <w:ind w:left="0" w:firstLine="0"/>
        <w:rPr>
          <w:rFonts w:ascii="Courier New" w:cs="Courier New" w:eastAsia="Courier New" w:hAnsi="Courier New"/>
          <w:shd w:fill="efefef"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efefef" w:val="clear"/>
          <w:rtl w:val="0"/>
        </w:rPr>
        <w:t xml:space="preserve">sudo yum list available "java*"</w:t>
      </w:r>
    </w:p>
    <w:p w:rsidR="00000000" w:rsidDel="00000000" w:rsidP="00000000" w:rsidRDefault="00000000" w:rsidRPr="00000000" w14:paraId="0000000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it exists</w:t>
      </w:r>
      <w:r w:rsidDel="00000000" w:rsidR="00000000" w:rsidRPr="00000000">
        <w:rPr>
          <w:rFonts w:ascii="Courier New" w:cs="Courier New" w:eastAsia="Courier New" w:hAnsi="Courier New"/>
          <w:rtl w:val="0"/>
        </w:rPr>
        <w:t xml:space="preserve">. Then update using</w:t>
      </w:r>
    </w:p>
    <w:p w:rsidR="00000000" w:rsidDel="00000000" w:rsidP="00000000" w:rsidRDefault="00000000" w:rsidRPr="00000000" w14:paraId="0000000D">
      <w:pPr>
        <w:rPr>
          <w:rFonts w:ascii="Courier New" w:cs="Courier New" w:eastAsia="Courier New" w:hAnsi="Courier New"/>
          <w:color w:val="151515"/>
          <w:shd w:fill="efefef" w:val="clear"/>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i w:val="1"/>
          <w:shd w:fill="efefef" w:val="clear"/>
          <w:rtl w:val="0"/>
        </w:rPr>
        <w:t xml:space="preserve">sudo yum update </w:t>
      </w:r>
      <w:r w:rsidDel="00000000" w:rsidR="00000000" w:rsidRPr="00000000">
        <w:rPr>
          <w:rFonts w:ascii="Courier New" w:cs="Courier New" w:eastAsia="Courier New" w:hAnsi="Courier New"/>
          <w:i w:val="1"/>
          <w:color w:val="151515"/>
          <w:shd w:fill="efefef" w:val="clear"/>
          <w:rtl w:val="0"/>
        </w:rPr>
        <w:t xml:space="preserve">j</w:t>
      </w:r>
      <w:r w:rsidDel="00000000" w:rsidR="00000000" w:rsidRPr="00000000">
        <w:rPr>
          <w:rFonts w:ascii="Courier New" w:cs="Courier New" w:eastAsia="Courier New" w:hAnsi="Courier New"/>
          <w:color w:val="151515"/>
          <w:shd w:fill="efefef" w:val="clear"/>
          <w:rtl w:val="0"/>
        </w:rPr>
        <w:t xml:space="preserve">ava-17-openjdk</w:t>
      </w:r>
    </w:p>
    <w:p w:rsidR="00000000" w:rsidDel="00000000" w:rsidP="00000000" w:rsidRDefault="00000000" w:rsidRPr="00000000" w14:paraId="0000000E">
      <w:pPr>
        <w:numPr>
          <w:ilvl w:val="0"/>
          <w:numId w:val="14"/>
        </w:numPr>
        <w:ind w:left="720" w:hanging="360"/>
        <w:rPr>
          <w:rFonts w:ascii="Courier New" w:cs="Courier New" w:eastAsia="Courier New" w:hAnsi="Courier New"/>
          <w:color w:val="151515"/>
          <w:u w:val="none"/>
        </w:rPr>
      </w:pPr>
      <w:r w:rsidDel="00000000" w:rsidR="00000000" w:rsidRPr="00000000">
        <w:rPr>
          <w:rFonts w:ascii="Courier New" w:cs="Courier New" w:eastAsia="Courier New" w:hAnsi="Courier New"/>
          <w:color w:val="151515"/>
          <w:rtl w:val="0"/>
        </w:rPr>
        <w:t xml:space="preserve">Check both java and javac version</w:t>
      </w:r>
    </w:p>
    <w:p w:rsidR="00000000" w:rsidDel="00000000" w:rsidP="00000000" w:rsidRDefault="00000000" w:rsidRPr="00000000" w14:paraId="0000000F">
      <w:pPr>
        <w:rPr>
          <w:rFonts w:ascii="Courier New" w:cs="Courier New" w:eastAsia="Courier New" w:hAnsi="Courier New"/>
          <w:color w:val="151515"/>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If you want to install using archive, then follow below link:</w:t>
      </w:r>
    </w:p>
    <w:p w:rsidR="00000000" w:rsidDel="00000000" w:rsidP="00000000" w:rsidRDefault="00000000" w:rsidRPr="00000000" w14:paraId="00000011">
      <w:pPr>
        <w:rPr>
          <w:rFonts w:ascii="Courier New" w:cs="Courier New" w:eastAsia="Courier New" w:hAnsi="Courier New"/>
          <w:color w:val="151515"/>
        </w:rPr>
      </w:pPr>
      <w:hyperlink r:id="rId7">
        <w:r w:rsidDel="00000000" w:rsidR="00000000" w:rsidRPr="00000000">
          <w:rPr>
            <w:rFonts w:ascii="Courier New" w:cs="Courier New" w:eastAsia="Courier New" w:hAnsi="Courier New"/>
            <w:color w:val="1155cc"/>
            <w:u w:val="single"/>
            <w:rtl w:val="0"/>
          </w:rPr>
          <w:t xml:space="preserve">https://docs.redhat.com/en/documentation/red_hat_build_of_openjdk/17/html-single/installing_and_using_red_hat_build_of_openjdk_17_on_rhel/index#installing-jdk11-on-rhel-using-archive_openjdk</w:t>
        </w:r>
      </w:hyperlink>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151515"/>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For changes to be made for the mule follow the article:</w:t>
      </w:r>
    </w:p>
    <w:p w:rsidR="00000000" w:rsidDel="00000000" w:rsidP="00000000" w:rsidRDefault="00000000" w:rsidRPr="00000000" w14:paraId="00000014">
      <w:pPr>
        <w:rPr>
          <w:rFonts w:ascii="Courier New" w:cs="Courier New" w:eastAsia="Courier New" w:hAnsi="Courier New"/>
          <w:color w:val="151515"/>
        </w:rPr>
      </w:pPr>
      <w:hyperlink r:id="rId8">
        <w:r w:rsidDel="00000000" w:rsidR="00000000" w:rsidRPr="00000000">
          <w:rPr>
            <w:rFonts w:ascii="Courier New" w:cs="Courier New" w:eastAsia="Courier New" w:hAnsi="Courier New"/>
            <w:color w:val="1155cc"/>
            <w:u w:val="single"/>
            <w:rtl w:val="0"/>
          </w:rPr>
          <w:t xml:space="preserve">https://help.salesforce.com/s/articleView?id=001114832&amp;type=1</w:t>
        </w:r>
      </w:hyperlink>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151515"/>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color w:val="151515"/>
          <w:sz w:val="20"/>
          <w:szCs w:val="20"/>
        </w:rPr>
      </w:pPr>
      <w:r w:rsidDel="00000000" w:rsidR="00000000" w:rsidRPr="00000000">
        <w:rPr>
          <w:rFonts w:ascii="Courier New" w:cs="Courier New" w:eastAsia="Courier New" w:hAnsi="Courier New"/>
          <w:b w:val="1"/>
          <w:color w:val="151515"/>
          <w:rtl w:val="0"/>
        </w:rPr>
        <w:t xml:space="preserve">Note</w:t>
      </w:r>
      <w:r w:rsidDel="00000000" w:rsidR="00000000" w:rsidRPr="00000000">
        <w:rPr>
          <w:rFonts w:ascii="Courier New" w:cs="Courier New" w:eastAsia="Courier New" w:hAnsi="Courier New"/>
          <w:color w:val="151515"/>
          <w:rtl w:val="0"/>
        </w:rPr>
        <w:t xml:space="preserve">: if your API has apps, connectors running</w:t>
      </w:r>
      <w:r w:rsidDel="00000000" w:rsidR="00000000" w:rsidRPr="00000000">
        <w:rPr>
          <w:rFonts w:ascii="Courier New" w:cs="Courier New" w:eastAsia="Courier New" w:hAnsi="Courier New"/>
          <w:color w:val="080707"/>
          <w:sz w:val="24"/>
          <w:szCs w:val="24"/>
          <w:shd w:fill="fefefe" w:val="clear"/>
          <w:rtl w:val="0"/>
        </w:rPr>
        <w:t xml:space="preserve"> </w:t>
      </w:r>
      <w:r w:rsidDel="00000000" w:rsidR="00000000" w:rsidRPr="00000000">
        <w:rPr>
          <w:rFonts w:ascii="Courier New" w:cs="Courier New" w:eastAsia="Courier New" w:hAnsi="Courier New"/>
          <w:color w:val="080707"/>
          <w:shd w:fill="fefefe" w:val="clear"/>
          <w:rtl w:val="0"/>
        </w:rPr>
        <w:t xml:space="preserve">custom Java code require additional work to certify those components.</w:t>
      </w:r>
      <w:r w:rsidDel="00000000" w:rsidR="00000000" w:rsidRPr="00000000">
        <w:rPr>
          <w:rFonts w:ascii="Courier New" w:cs="Courier New" w:eastAsia="Courier New" w:hAnsi="Courier New"/>
          <w:color w:val="151515"/>
          <w:rtl w:val="0"/>
        </w:rPr>
        <w:t xml:space="preserve"> </w:t>
      </w:r>
      <w:r w:rsidDel="00000000" w:rsidR="00000000" w:rsidRPr="00000000">
        <w:rPr>
          <w:rFonts w:ascii="Courier New" w:cs="Courier New" w:eastAsia="Courier New" w:hAnsi="Courier New"/>
          <w:color w:val="080707"/>
          <w:shd w:fill="fefefe" w:val="clear"/>
          <w:rtl w:val="0"/>
        </w:rPr>
        <w:t xml:space="preserve">Before you upgrade your integration apps or Mule Gateway policies and proxies to Java 17, you must update all extensions, modules, and connectors used within those apps and policies to Java 17. </w:t>
      </w:r>
      <w:r w:rsidDel="00000000" w:rsidR="00000000" w:rsidRPr="00000000">
        <w:rPr>
          <w:rFonts w:ascii="Courier New" w:cs="Courier New" w:eastAsia="Courier New" w:hAnsi="Courier New"/>
          <w:b w:val="1"/>
          <w:color w:val="080707"/>
          <w:shd w:fill="fefefe" w:val="clear"/>
          <w:rtl w:val="0"/>
        </w:rPr>
        <w:t xml:space="preserve">Go through the first link (Comprehensive guide)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151515"/>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151515"/>
        </w:rPr>
      </w:pPr>
      <w:r w:rsidDel="00000000" w:rsidR="00000000" w:rsidRPr="00000000">
        <w:rPr>
          <w:rFonts w:ascii="Courier New" w:cs="Courier New" w:eastAsia="Courier New" w:hAnsi="Courier New"/>
          <w:b w:val="1"/>
          <w:color w:val="151515"/>
          <w:rtl w:val="0"/>
        </w:rPr>
        <w:t xml:space="preserve">For Mule Runtime Update (60-75 mins)/server</w:t>
      </w:r>
      <w:r w:rsidDel="00000000" w:rsidR="00000000" w:rsidRPr="00000000">
        <w:rPr>
          <w:rtl w:val="0"/>
        </w:rPr>
      </w:r>
    </w:p>
    <w:p w:rsidR="00000000" w:rsidDel="00000000" w:rsidP="00000000" w:rsidRDefault="00000000" w:rsidRPr="00000000" w14:paraId="00000019">
      <w:pPr>
        <w:spacing w:after="240" w:before="240" w:lineRule="auto"/>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To upgrade the Mule Runtime Version in a Runtime Manager Server Group, designed for someone new to the process:</w:t>
      </w:r>
    </w:p>
    <w:p w:rsidR="00000000" w:rsidDel="00000000" w:rsidP="00000000" w:rsidRDefault="00000000" w:rsidRPr="00000000" w14:paraId="0000001A">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83ai1ojs4vaf" w:id="0"/>
      <w:bookmarkEnd w:id="0"/>
      <w:r w:rsidDel="00000000" w:rsidR="00000000" w:rsidRPr="00000000">
        <w:rPr>
          <w:rFonts w:ascii="Courier New" w:cs="Courier New" w:eastAsia="Courier New" w:hAnsi="Courier New"/>
          <w:b w:val="1"/>
          <w:color w:val="151515"/>
          <w:sz w:val="26"/>
          <w:szCs w:val="26"/>
          <w:rtl w:val="0"/>
        </w:rPr>
        <w:t xml:space="preserve">Step 1: Access Anypoint Runtime Manager</w:t>
      </w:r>
    </w:p>
    <w:p w:rsidR="00000000" w:rsidDel="00000000" w:rsidP="00000000" w:rsidRDefault="00000000" w:rsidRPr="00000000" w14:paraId="0000001B">
      <w:pPr>
        <w:numPr>
          <w:ilvl w:val="0"/>
          <w:numId w:val="12"/>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Open your web browser and navigate to</w:t>
      </w:r>
      <w:hyperlink r:id="rId9">
        <w:r w:rsidDel="00000000" w:rsidR="00000000" w:rsidRPr="00000000">
          <w:rPr>
            <w:rFonts w:ascii="Courier New" w:cs="Courier New" w:eastAsia="Courier New" w:hAnsi="Courier New"/>
            <w:color w:val="151515"/>
            <w:rtl w:val="0"/>
          </w:rPr>
          <w:t xml:space="preserve"> </w:t>
        </w:r>
      </w:hyperlink>
      <w:hyperlink r:id="rId10">
        <w:r w:rsidDel="00000000" w:rsidR="00000000" w:rsidRPr="00000000">
          <w:rPr>
            <w:rFonts w:ascii="Courier New" w:cs="Courier New" w:eastAsia="Courier New" w:hAnsi="Courier New"/>
            <w:color w:val="1155cc"/>
            <w:u w:val="single"/>
            <w:rtl w:val="0"/>
          </w:rPr>
          <w:t xml:space="preserve">Anypoint Platform</w:t>
        </w:r>
      </w:hyperlink>
      <w:r w:rsidDel="00000000" w:rsidR="00000000" w:rsidRPr="00000000">
        <w:rPr>
          <w:rFonts w:ascii="Courier New" w:cs="Courier New" w:eastAsia="Courier New" w:hAnsi="Courier New"/>
          <w:color w:val="151515"/>
          <w:rtl w:val="0"/>
        </w:rPr>
        <w:t xml:space="preserve">.</w:t>
      </w:r>
    </w:p>
    <w:p w:rsidR="00000000" w:rsidDel="00000000" w:rsidP="00000000" w:rsidRDefault="00000000" w:rsidRPr="00000000" w14:paraId="0000001C">
      <w:pPr>
        <w:numPr>
          <w:ilvl w:val="0"/>
          <w:numId w:val="12"/>
        </w:numPr>
        <w:spacing w:after="0" w:afterAutospacing="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Log in with your credentials.</w:t>
      </w:r>
    </w:p>
    <w:p w:rsidR="00000000" w:rsidDel="00000000" w:rsidP="00000000" w:rsidRDefault="00000000" w:rsidRPr="00000000" w14:paraId="0000001D">
      <w:pPr>
        <w:numPr>
          <w:ilvl w:val="0"/>
          <w:numId w:val="12"/>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Once logged in, from the Anypoint Platform homepage, click on the "Runtime Manager" tile.</w:t>
      </w:r>
    </w:p>
    <w:p w:rsidR="00000000" w:rsidDel="00000000" w:rsidP="00000000" w:rsidRDefault="00000000" w:rsidRPr="00000000" w14:paraId="0000001E">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ivns258tpxjb" w:id="1"/>
      <w:bookmarkEnd w:id="1"/>
      <w:r w:rsidDel="00000000" w:rsidR="00000000" w:rsidRPr="00000000">
        <w:rPr>
          <w:rFonts w:ascii="Courier New" w:cs="Courier New" w:eastAsia="Courier New" w:hAnsi="Courier New"/>
          <w:b w:val="1"/>
          <w:color w:val="151515"/>
          <w:sz w:val="26"/>
          <w:szCs w:val="26"/>
          <w:rtl w:val="0"/>
        </w:rPr>
        <w:t xml:space="preserve">Step 2: Switch to the Correct Environment</w:t>
      </w:r>
    </w:p>
    <w:p w:rsidR="00000000" w:rsidDel="00000000" w:rsidP="00000000" w:rsidRDefault="00000000" w:rsidRPr="00000000" w14:paraId="0000001F">
      <w:pPr>
        <w:numPr>
          <w:ilvl w:val="0"/>
          <w:numId w:val="13"/>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At the top of the Runtime Manager interface, you'll see a dropdown menu labeled "Environment."</w:t>
      </w:r>
    </w:p>
    <w:p w:rsidR="00000000" w:rsidDel="00000000" w:rsidP="00000000" w:rsidRDefault="00000000" w:rsidRPr="00000000" w14:paraId="00000020">
      <w:pPr>
        <w:numPr>
          <w:ilvl w:val="0"/>
          <w:numId w:val="13"/>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Click this dropdown and select the environment where the server group you wish to update is located (e.g., Development, QA, Production).</w:t>
      </w:r>
    </w:p>
    <w:p w:rsidR="00000000" w:rsidDel="00000000" w:rsidP="00000000" w:rsidRDefault="00000000" w:rsidRPr="00000000" w14:paraId="00000021">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b32ukquwzkkc" w:id="2"/>
      <w:bookmarkEnd w:id="2"/>
      <w:r w:rsidDel="00000000" w:rsidR="00000000" w:rsidRPr="00000000">
        <w:rPr>
          <w:rFonts w:ascii="Courier New" w:cs="Courier New" w:eastAsia="Courier New" w:hAnsi="Courier New"/>
          <w:b w:val="1"/>
          <w:color w:val="151515"/>
          <w:sz w:val="26"/>
          <w:szCs w:val="26"/>
          <w:rtl w:val="0"/>
        </w:rPr>
        <w:t xml:space="preserve">Step 3: Navigate to Servers</w:t>
      </w:r>
    </w:p>
    <w:p w:rsidR="00000000" w:rsidDel="00000000" w:rsidP="00000000" w:rsidRDefault="00000000" w:rsidRPr="00000000" w14:paraId="00000022">
      <w:pPr>
        <w:numPr>
          <w:ilvl w:val="0"/>
          <w:numId w:val="8"/>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On the left-hand side, you’ll see a navigation menu. Click on "Servers" to view the list of servers and server groups.</w:t>
      </w:r>
    </w:p>
    <w:p w:rsidR="00000000" w:rsidDel="00000000" w:rsidP="00000000" w:rsidRDefault="00000000" w:rsidRPr="00000000" w14:paraId="00000023">
      <w:pPr>
        <w:numPr>
          <w:ilvl w:val="0"/>
          <w:numId w:val="8"/>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In the list of servers, locate and select the server group that you want to update.</w:t>
      </w:r>
    </w:p>
    <w:p w:rsidR="00000000" w:rsidDel="00000000" w:rsidP="00000000" w:rsidRDefault="00000000" w:rsidRPr="00000000" w14:paraId="00000024">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kys7fha82j0k" w:id="3"/>
      <w:bookmarkEnd w:id="3"/>
      <w:r w:rsidDel="00000000" w:rsidR="00000000" w:rsidRPr="00000000">
        <w:rPr>
          <w:rFonts w:ascii="Courier New" w:cs="Courier New" w:eastAsia="Courier New" w:hAnsi="Courier New"/>
          <w:b w:val="1"/>
          <w:color w:val="151515"/>
          <w:sz w:val="26"/>
          <w:szCs w:val="26"/>
          <w:rtl w:val="0"/>
        </w:rPr>
        <w:t xml:space="preserve">Step 4: Access the Server Group Dashboard</w:t>
      </w:r>
    </w:p>
    <w:p w:rsidR="00000000" w:rsidDel="00000000" w:rsidP="00000000" w:rsidRDefault="00000000" w:rsidRPr="00000000" w14:paraId="00000025">
      <w:pPr>
        <w:numPr>
          <w:ilvl w:val="0"/>
          <w:numId w:val="16"/>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After selecting the server group, the server group’s dashboard will appear.</w:t>
      </w:r>
    </w:p>
    <w:p w:rsidR="00000000" w:rsidDel="00000000" w:rsidP="00000000" w:rsidRDefault="00000000" w:rsidRPr="00000000" w14:paraId="00000026">
      <w:pPr>
        <w:numPr>
          <w:ilvl w:val="0"/>
          <w:numId w:val="16"/>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In this dashboard, click on the "Servers" tab to display all the servers that belong to this group.</w:t>
      </w:r>
    </w:p>
    <w:p w:rsidR="00000000" w:rsidDel="00000000" w:rsidP="00000000" w:rsidRDefault="00000000" w:rsidRPr="00000000" w14:paraId="00000027">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59uu9r1hjqbg" w:id="4"/>
      <w:bookmarkEnd w:id="4"/>
      <w:r w:rsidDel="00000000" w:rsidR="00000000" w:rsidRPr="00000000">
        <w:rPr>
          <w:rFonts w:ascii="Courier New" w:cs="Courier New" w:eastAsia="Courier New" w:hAnsi="Courier New"/>
          <w:b w:val="1"/>
          <w:color w:val="151515"/>
          <w:sz w:val="26"/>
          <w:szCs w:val="26"/>
          <w:rtl w:val="0"/>
        </w:rPr>
        <w:t xml:space="preserve">Step 5: Shutdown Each Server</w:t>
      </w:r>
    </w:p>
    <w:p w:rsidR="00000000" w:rsidDel="00000000" w:rsidP="00000000" w:rsidRDefault="00000000" w:rsidRPr="00000000" w14:paraId="00000028">
      <w:pPr>
        <w:numPr>
          <w:ilvl w:val="0"/>
          <w:numId w:val="7"/>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Select the first server you wish to upgrade by clicking on it.</w:t>
      </w:r>
    </w:p>
    <w:p w:rsidR="00000000" w:rsidDel="00000000" w:rsidP="00000000" w:rsidRDefault="00000000" w:rsidRPr="00000000" w14:paraId="00000029">
      <w:pPr>
        <w:numPr>
          <w:ilvl w:val="0"/>
          <w:numId w:val="7"/>
        </w:numPr>
        <w:spacing w:after="0" w:afterAutospacing="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A detailed view of the server will open. Look for the "Actions" dropdown menu.</w:t>
      </w:r>
    </w:p>
    <w:p w:rsidR="00000000" w:rsidDel="00000000" w:rsidP="00000000" w:rsidRDefault="00000000" w:rsidRPr="00000000" w14:paraId="0000002A">
      <w:pPr>
        <w:numPr>
          <w:ilvl w:val="0"/>
          <w:numId w:val="7"/>
        </w:numPr>
        <w:spacing w:after="0" w:afterAutospacing="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Click on "Actions," and select "Shutdown."</w:t>
      </w:r>
    </w:p>
    <w:p w:rsidR="00000000" w:rsidDel="00000000" w:rsidP="00000000" w:rsidRDefault="00000000" w:rsidRPr="00000000" w14:paraId="0000002B">
      <w:pPr>
        <w:numPr>
          <w:ilvl w:val="0"/>
          <w:numId w:val="7"/>
        </w:numPr>
        <w:spacing w:after="0" w:afterAutospacing="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Wait for the server to completely shut down.</w:t>
      </w:r>
    </w:p>
    <w:p w:rsidR="00000000" w:rsidDel="00000000" w:rsidP="00000000" w:rsidRDefault="00000000" w:rsidRPr="00000000" w14:paraId="0000002C">
      <w:pPr>
        <w:numPr>
          <w:ilvl w:val="0"/>
          <w:numId w:val="7"/>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Repeat this process for each server in the server group. Ensure all servers are fully shut down before proceeding.</w:t>
      </w:r>
    </w:p>
    <w:p w:rsidR="00000000" w:rsidDel="00000000" w:rsidP="00000000" w:rsidRDefault="00000000" w:rsidRPr="00000000" w14:paraId="0000002D">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ldfdyd5vbm4g" w:id="5"/>
      <w:bookmarkEnd w:id="5"/>
      <w:r w:rsidDel="00000000" w:rsidR="00000000" w:rsidRPr="00000000">
        <w:rPr>
          <w:rFonts w:ascii="Courier New" w:cs="Courier New" w:eastAsia="Courier New" w:hAnsi="Courier New"/>
          <w:b w:val="1"/>
          <w:color w:val="151515"/>
          <w:sz w:val="26"/>
          <w:szCs w:val="26"/>
          <w:rtl w:val="0"/>
        </w:rPr>
        <w:t xml:space="preserve">Step 6: Upgrade the Runtime Manager Agent (If Necessary)</w:t>
      </w:r>
    </w:p>
    <w:p w:rsidR="00000000" w:rsidDel="00000000" w:rsidP="00000000" w:rsidRDefault="00000000" w:rsidRPr="00000000" w14:paraId="0000002E">
      <w:pPr>
        <w:numPr>
          <w:ilvl w:val="0"/>
          <w:numId w:val="18"/>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Open a terminal on the machine hosting your Mule instance.</w:t>
      </w:r>
    </w:p>
    <w:p w:rsidR="00000000" w:rsidDel="00000000" w:rsidP="00000000" w:rsidRDefault="00000000" w:rsidRPr="00000000" w14:paraId="0000002F">
      <w:pPr>
        <w:numPr>
          <w:ilvl w:val="0"/>
          <w:numId w:val="18"/>
        </w:numPr>
        <w:spacing w:after="0" w:afterAutospacing="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Check the current Runtime Manager agent version. If it’s earlier than version 2.2.0, you must upgrade it.</w:t>
      </w:r>
    </w:p>
    <w:p w:rsidR="00000000" w:rsidDel="00000000" w:rsidP="00000000" w:rsidRDefault="00000000" w:rsidRPr="00000000" w14:paraId="00000030">
      <w:pPr>
        <w:numPr>
          <w:ilvl w:val="0"/>
          <w:numId w:val="18"/>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To upgrade, navigate to the current Mule Home directory using the terminal:</w:t>
      </w:r>
    </w:p>
    <w:p w:rsidR="00000000" w:rsidDel="00000000" w:rsidP="00000000" w:rsidRDefault="00000000" w:rsidRPr="00000000" w14:paraId="00000031">
      <w:pPr>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${MULE-4.1.5_HOME}/bin</w:t>
      </w:r>
    </w:p>
    <w:p w:rsidR="00000000" w:rsidDel="00000000" w:rsidP="00000000" w:rsidRDefault="00000000" w:rsidRPr="00000000" w14:paraId="00000032">
      <w:pPr>
        <w:numPr>
          <w:ilvl w:val="0"/>
          <w:numId w:val="18"/>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Download the latest agent setup file from the MuleSoft website and copy it to the current directory:</w:t>
        <w:br w:type="textWrapping"/>
        <w:br w:type="textWrapping"/>
      </w:r>
      <w:r w:rsidDel="00000000" w:rsidR="00000000" w:rsidRPr="00000000">
        <w:rPr>
          <w:rFonts w:ascii="Roboto Mono" w:cs="Roboto Mono" w:eastAsia="Roboto Mono" w:hAnsi="Roboto Mono"/>
          <w:color w:val="188038"/>
          <w:rtl w:val="0"/>
        </w:rPr>
        <w:t xml:space="preserve">cp ~/Downloads/agent-setup-2.4.20.zip .</w:t>
      </w:r>
    </w:p>
    <w:p w:rsidR="00000000" w:rsidDel="00000000" w:rsidP="00000000" w:rsidRDefault="00000000" w:rsidRPr="00000000" w14:paraId="00000033">
      <w:pPr>
        <w:numPr>
          <w:ilvl w:val="0"/>
          <w:numId w:val="18"/>
        </w:numPr>
        <w:spacing w:after="0" w:afterAutospacing="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Unzip the downloaded file:</w:t>
        <w:br w:type="textWrapping"/>
        <w:br w:type="textWrapping"/>
      </w:r>
      <w:r w:rsidDel="00000000" w:rsidR="00000000" w:rsidRPr="00000000">
        <w:rPr>
          <w:rFonts w:ascii="Roboto Mono" w:cs="Roboto Mono" w:eastAsia="Roboto Mono" w:hAnsi="Roboto Mono"/>
          <w:color w:val="188038"/>
          <w:rtl w:val="0"/>
        </w:rPr>
        <w:t xml:space="preserve">unzip agent-setup-2.4.20.zip</w:t>
      </w:r>
    </w:p>
    <w:p w:rsidR="00000000" w:rsidDel="00000000" w:rsidP="00000000" w:rsidRDefault="00000000" w:rsidRPr="00000000" w14:paraId="00000034">
      <w:pPr>
        <w:numPr>
          <w:ilvl w:val="0"/>
          <w:numId w:val="18"/>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Run the upgrade command:</w:t>
        <w:br w:type="textWrapping"/>
        <w:br w:type="textWrapping"/>
      </w:r>
      <w:r w:rsidDel="00000000" w:rsidR="00000000" w:rsidRPr="00000000">
        <w:rPr>
          <w:rFonts w:ascii="Roboto Mono" w:cs="Roboto Mono" w:eastAsia="Roboto Mono" w:hAnsi="Roboto Mono"/>
          <w:color w:val="188038"/>
          <w:rtl w:val="0"/>
        </w:rPr>
        <w:t xml:space="preserve">./amc_setup -U</w: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ibecy0fqdlif" w:id="6"/>
      <w:bookmarkEnd w:id="6"/>
      <w:r w:rsidDel="00000000" w:rsidR="00000000" w:rsidRPr="00000000">
        <w:rPr>
          <w:rFonts w:ascii="Courier New" w:cs="Courier New" w:eastAsia="Courier New" w:hAnsi="Courier New"/>
          <w:b w:val="1"/>
          <w:color w:val="151515"/>
          <w:sz w:val="26"/>
          <w:szCs w:val="26"/>
          <w:rtl w:val="0"/>
        </w:rPr>
        <w:t xml:space="preserve">Step 7: Install the New Mule Runtime Version</w:t>
      </w:r>
    </w:p>
    <w:p w:rsidR="00000000" w:rsidDel="00000000" w:rsidP="00000000" w:rsidRDefault="00000000" w:rsidRPr="00000000" w14:paraId="00000036">
      <w:pPr>
        <w:numPr>
          <w:ilvl w:val="0"/>
          <w:numId w:val="17"/>
        </w:numPr>
        <w:spacing w:after="0" w:afterAutospacing="0"/>
        <w:ind w:left="720" w:hanging="360"/>
        <w:rPr>
          <w:u w:val="none"/>
        </w:rPr>
      </w:pPr>
      <w:r w:rsidDel="00000000" w:rsidR="00000000" w:rsidRPr="00000000">
        <w:rPr>
          <w:rFonts w:ascii="Courier New" w:cs="Courier New" w:eastAsia="Courier New" w:hAnsi="Courier New"/>
          <w:color w:val="151515"/>
          <w:rtl w:val="0"/>
        </w:rPr>
        <w:t xml:space="preserve">Navigate to the directory where you want to install the new Mule runtime version:</w:t>
        <w:br w:type="textWrapping"/>
        <w:br w:type="textWrapping"/>
      </w:r>
      <w:r w:rsidDel="00000000" w:rsidR="00000000" w:rsidRPr="00000000">
        <w:rPr>
          <w:rFonts w:ascii="Roboto Mono" w:cs="Roboto Mono" w:eastAsia="Roboto Mono" w:hAnsi="Roboto Mono"/>
          <w:color w:val="188038"/>
          <w:rtl w:val="0"/>
        </w:rPr>
        <w:t xml:space="preserve">cd ${MULE-4.3.0_DIRECTORY}</w:t>
      </w:r>
    </w:p>
    <w:p w:rsidR="00000000" w:rsidDel="00000000" w:rsidP="00000000" w:rsidRDefault="00000000" w:rsidRPr="00000000" w14:paraId="00000037">
      <w:pPr>
        <w:numPr>
          <w:ilvl w:val="0"/>
          <w:numId w:val="17"/>
        </w:numPr>
        <w:spacing w:after="0" w:afterAutospacing="0" w:before="0" w:beforeAutospacing="0" w:lineRule="auto"/>
        <w:ind w:left="720" w:hanging="360"/>
        <w:rPr>
          <w:color w:val="151515"/>
        </w:rPr>
      </w:pPr>
      <w:r w:rsidDel="00000000" w:rsidR="00000000" w:rsidRPr="00000000">
        <w:rPr>
          <w:rFonts w:ascii="Courier New" w:cs="Courier New" w:eastAsia="Courier New" w:hAnsi="Courier New"/>
          <w:color w:val="151515"/>
          <w:rtl w:val="0"/>
        </w:rPr>
        <w:t xml:space="preserve">Copy the new Mule runtime zip file to the target directory:</w:t>
        <w:br w:type="textWrapping"/>
        <w:br w:type="textWrapping"/>
      </w:r>
      <w:r w:rsidDel="00000000" w:rsidR="00000000" w:rsidRPr="00000000">
        <w:rPr>
          <w:rFonts w:ascii="Roboto Mono" w:cs="Roboto Mono" w:eastAsia="Roboto Mono" w:hAnsi="Roboto Mono"/>
          <w:color w:val="188038"/>
          <w:rtl w:val="0"/>
        </w:rPr>
        <w:t xml:space="preserve">cp ~/Downloads/mule-ee-distribution-standalone-4.3.0.zip .</w:t>
      </w:r>
    </w:p>
    <w:p w:rsidR="00000000" w:rsidDel="00000000" w:rsidP="00000000" w:rsidRDefault="00000000" w:rsidRPr="00000000" w14:paraId="00000038">
      <w:pPr>
        <w:numPr>
          <w:ilvl w:val="0"/>
          <w:numId w:val="17"/>
        </w:numPr>
        <w:spacing w:after="240" w:before="0" w:beforeAutospacing="0" w:lineRule="auto"/>
        <w:ind w:left="720" w:hanging="360"/>
        <w:rPr>
          <w:color w:val="151515"/>
        </w:rPr>
      </w:pPr>
      <w:r w:rsidDel="00000000" w:rsidR="00000000" w:rsidRPr="00000000">
        <w:rPr>
          <w:rFonts w:ascii="Courier New" w:cs="Courier New" w:eastAsia="Courier New" w:hAnsi="Courier New"/>
          <w:color w:val="151515"/>
          <w:rtl w:val="0"/>
        </w:rPr>
        <w:t xml:space="preserve">Unzip the Mule runtime file:</w:t>
        <w:br w:type="textWrapping"/>
        <w:br w:type="textWrapping"/>
      </w:r>
      <w:r w:rsidDel="00000000" w:rsidR="00000000" w:rsidRPr="00000000">
        <w:rPr>
          <w:rFonts w:ascii="Roboto Mono" w:cs="Roboto Mono" w:eastAsia="Roboto Mono" w:hAnsi="Roboto Mono"/>
          <w:color w:val="188038"/>
          <w:rtl w:val="0"/>
        </w:rPr>
        <w:t xml:space="preserve">unzip mule-ee-distribution-standalone-4.3.0.zip</w: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7b5jg3dmkcro" w:id="7"/>
      <w:bookmarkEnd w:id="7"/>
      <w:r w:rsidDel="00000000" w:rsidR="00000000" w:rsidRPr="00000000">
        <w:rPr>
          <w:rFonts w:ascii="Courier New" w:cs="Courier New" w:eastAsia="Courier New" w:hAnsi="Courier New"/>
          <w:b w:val="1"/>
          <w:color w:val="151515"/>
          <w:sz w:val="26"/>
          <w:szCs w:val="26"/>
          <w:rtl w:val="0"/>
        </w:rPr>
        <w:t xml:space="preserve">Step 8: Install the Latest Agent Version</w:t>
      </w:r>
    </w:p>
    <w:p w:rsidR="00000000" w:rsidDel="00000000" w:rsidP="00000000" w:rsidRDefault="00000000" w:rsidRPr="00000000" w14:paraId="0000003A">
      <w:pPr>
        <w:numPr>
          <w:ilvl w:val="0"/>
          <w:numId w:val="4"/>
        </w:numPr>
        <w:spacing w:after="0" w:afterAutospacing="0"/>
        <w:ind w:left="720" w:hanging="360"/>
        <w:rPr>
          <w:u w:val="none"/>
        </w:rPr>
      </w:pPr>
      <w:r w:rsidDel="00000000" w:rsidR="00000000" w:rsidRPr="00000000">
        <w:rPr>
          <w:rFonts w:ascii="Courier New" w:cs="Courier New" w:eastAsia="Courier New" w:hAnsi="Courier New"/>
          <w:color w:val="151515"/>
          <w:rtl w:val="0"/>
        </w:rPr>
        <w:t xml:space="preserve">Navigate to the </w:t>
      </w:r>
      <w:r w:rsidDel="00000000" w:rsidR="00000000" w:rsidRPr="00000000">
        <w:rPr>
          <w:rFonts w:ascii="Roboto Mono" w:cs="Roboto Mono" w:eastAsia="Roboto Mono" w:hAnsi="Roboto Mono"/>
          <w:color w:val="188038"/>
          <w:rtl w:val="0"/>
        </w:rPr>
        <w:t xml:space="preserve">bin</w:t>
      </w:r>
      <w:r w:rsidDel="00000000" w:rsidR="00000000" w:rsidRPr="00000000">
        <w:rPr>
          <w:rFonts w:ascii="Courier New" w:cs="Courier New" w:eastAsia="Courier New" w:hAnsi="Courier New"/>
          <w:color w:val="151515"/>
          <w:rtl w:val="0"/>
        </w:rPr>
        <w:t xml:space="preserve"> directory of the new Mule runtime:</w:t>
        <w:br w:type="textWrapping"/>
        <w:br w:type="textWrapping"/>
      </w:r>
      <w:r w:rsidDel="00000000" w:rsidR="00000000" w:rsidRPr="00000000">
        <w:rPr>
          <w:rFonts w:ascii="Roboto Mono" w:cs="Roboto Mono" w:eastAsia="Roboto Mono" w:hAnsi="Roboto Mono"/>
          <w:color w:val="188038"/>
          <w:rtl w:val="0"/>
        </w:rPr>
        <w:t xml:space="preserve">cd mule-enterprise-standalone-4.3.0/bin</w:t>
      </w:r>
    </w:p>
    <w:p w:rsidR="00000000" w:rsidDel="00000000" w:rsidP="00000000" w:rsidRDefault="00000000" w:rsidRPr="00000000" w14:paraId="0000003B">
      <w:pPr>
        <w:numPr>
          <w:ilvl w:val="0"/>
          <w:numId w:val="4"/>
        </w:numPr>
        <w:spacing w:after="240" w:before="0" w:beforeAutospacing="0" w:lineRule="auto"/>
        <w:ind w:left="720" w:hanging="360"/>
        <w:rPr>
          <w:color w:val="151515"/>
        </w:rPr>
      </w:pPr>
      <w:r w:rsidDel="00000000" w:rsidR="00000000" w:rsidRPr="00000000">
        <w:rPr>
          <w:rFonts w:ascii="Courier New" w:cs="Courier New" w:eastAsia="Courier New" w:hAnsi="Courier New"/>
          <w:color w:val="151515"/>
          <w:rtl w:val="0"/>
        </w:rPr>
        <w:t xml:space="preserve">Copy the agent setup zip file to this directory:</w:t>
        <w:br w:type="textWrapping"/>
      </w:r>
    </w:p>
    <w:p w:rsidR="00000000" w:rsidDel="00000000" w:rsidP="00000000" w:rsidRDefault="00000000" w:rsidRPr="00000000" w14:paraId="0000003C">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cp ~/Downloads/agent-setup-2.4.20.zip .</w:t>
      </w:r>
    </w:p>
    <w:p w:rsidR="00000000" w:rsidDel="00000000" w:rsidP="00000000" w:rsidRDefault="00000000" w:rsidRPr="00000000" w14:paraId="0000003D">
      <w:pPr>
        <w:numPr>
          <w:ilvl w:val="0"/>
          <w:numId w:val="4"/>
        </w:numPr>
        <w:spacing w:after="240" w:before="240" w:lineRule="auto"/>
        <w:ind w:left="720" w:hanging="360"/>
        <w:rPr>
          <w:color w:val="151515"/>
        </w:rPr>
      </w:pPr>
      <w:r w:rsidDel="00000000" w:rsidR="00000000" w:rsidRPr="00000000">
        <w:rPr>
          <w:rFonts w:ascii="Courier New" w:cs="Courier New" w:eastAsia="Courier New" w:hAnsi="Courier New"/>
          <w:color w:val="151515"/>
          <w:rtl w:val="0"/>
        </w:rPr>
        <w:t xml:space="preserve">Unzip the file:</w:t>
        <w:br w:type="textWrapping"/>
      </w:r>
    </w:p>
    <w:p w:rsidR="00000000" w:rsidDel="00000000" w:rsidP="00000000" w:rsidRDefault="00000000" w:rsidRPr="00000000" w14:paraId="0000003E">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unzip agent-setup-2.4.20.zip</w:t>
      </w:r>
    </w:p>
    <w:p w:rsidR="00000000" w:rsidDel="00000000" w:rsidP="00000000" w:rsidRDefault="00000000" w:rsidRPr="00000000" w14:paraId="0000003F">
      <w:pPr>
        <w:numPr>
          <w:ilvl w:val="0"/>
          <w:numId w:val="4"/>
        </w:numPr>
        <w:spacing w:after="0" w:afterAutospacing="0" w:before="240" w:lineRule="auto"/>
        <w:ind w:left="720" w:hanging="360"/>
        <w:rPr>
          <w:color w:val="151515"/>
        </w:rPr>
      </w:pPr>
      <w:r w:rsidDel="00000000" w:rsidR="00000000" w:rsidRPr="00000000">
        <w:rPr>
          <w:rFonts w:ascii="Courier New" w:cs="Courier New" w:eastAsia="Courier New" w:hAnsi="Courier New"/>
          <w:color w:val="151515"/>
          <w:rtl w:val="0"/>
        </w:rPr>
        <w:t xml:space="preserve">Install the agent:</w:t>
        <w:br w:type="textWrapping"/>
        <w:br w:type="textWrapping"/>
      </w:r>
      <w:r w:rsidDel="00000000" w:rsidR="00000000" w:rsidRPr="00000000">
        <w:rPr>
          <w:rFonts w:ascii="Roboto Mono" w:cs="Roboto Mono" w:eastAsia="Roboto Mono" w:hAnsi="Roboto Mono"/>
          <w:color w:val="188038"/>
          <w:rtl w:val="0"/>
        </w:rPr>
        <w:t xml:space="preserve">./amc_setup -I</w:t>
      </w:r>
    </w:p>
    <w:p w:rsidR="00000000" w:rsidDel="00000000" w:rsidP="00000000" w:rsidRDefault="00000000" w:rsidRPr="00000000" w14:paraId="00000040">
      <w:pPr>
        <w:numPr>
          <w:ilvl w:val="0"/>
          <w:numId w:val="4"/>
        </w:numPr>
        <w:spacing w:after="240" w:before="0" w:beforeAutospacing="0" w:lineRule="auto"/>
        <w:ind w:left="720" w:hanging="360"/>
        <w:rPr>
          <w:color w:val="151515"/>
        </w:rPr>
      </w:pPr>
      <w:r w:rsidDel="00000000" w:rsidR="00000000" w:rsidRPr="00000000">
        <w:rPr>
          <w:rFonts w:ascii="Courier New" w:cs="Courier New" w:eastAsia="Courier New" w:hAnsi="Courier New"/>
          <w:color w:val="151515"/>
          <w:rtl w:val="0"/>
        </w:rPr>
        <w:t xml:space="preserve">Remove the old </w:t>
      </w:r>
      <w:r w:rsidDel="00000000" w:rsidR="00000000" w:rsidRPr="00000000">
        <w:rPr>
          <w:rFonts w:ascii="Roboto Mono" w:cs="Roboto Mono" w:eastAsia="Roboto Mono" w:hAnsi="Roboto Mono"/>
          <w:color w:val="188038"/>
          <w:rtl w:val="0"/>
        </w:rPr>
        <w:t xml:space="preserve">mule-agent.yml</w:t>
      </w:r>
      <w:r w:rsidDel="00000000" w:rsidR="00000000" w:rsidRPr="00000000">
        <w:rPr>
          <w:rFonts w:ascii="Courier New" w:cs="Courier New" w:eastAsia="Courier New" w:hAnsi="Courier New"/>
          <w:color w:val="151515"/>
          <w:rtl w:val="0"/>
        </w:rPr>
        <w:t xml:space="preserve"> file to avoid conflicts:</w:t>
        <w:br w:type="textWrapping"/>
      </w:r>
    </w:p>
    <w:p w:rsidR="00000000" w:rsidDel="00000000" w:rsidP="00000000" w:rsidRDefault="00000000" w:rsidRPr="00000000" w14:paraId="00000041">
      <w:pPr>
        <w:spacing w:after="240" w:before="240" w:lineRule="auto"/>
        <w:ind w:left="720" w:firstLine="0"/>
        <w:rPr>
          <w:rFonts w:ascii="Courier New" w:cs="Courier New" w:eastAsia="Courier New" w:hAnsi="Courier New"/>
          <w:color w:val="151515"/>
        </w:rPr>
      </w:pPr>
      <w:r w:rsidDel="00000000" w:rsidR="00000000" w:rsidRPr="00000000">
        <w:rPr>
          <w:rFonts w:ascii="Roboto Mono" w:cs="Roboto Mono" w:eastAsia="Roboto Mono" w:hAnsi="Roboto Mono"/>
          <w:color w:val="188038"/>
          <w:rtl w:val="0"/>
        </w:rPr>
        <w:t xml:space="preserve">rm ../conf/mule-agent.yml</w: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eoliobwdva6j" w:id="8"/>
      <w:bookmarkEnd w:id="8"/>
      <w:r w:rsidDel="00000000" w:rsidR="00000000" w:rsidRPr="00000000">
        <w:rPr>
          <w:rFonts w:ascii="Courier New" w:cs="Courier New" w:eastAsia="Courier New" w:hAnsi="Courier New"/>
          <w:b w:val="1"/>
          <w:color w:val="151515"/>
          <w:sz w:val="26"/>
          <w:szCs w:val="26"/>
          <w:rtl w:val="0"/>
        </w:rPr>
        <w:t xml:space="preserve">Step 9: Copy Configuration Files</w:t>
      </w:r>
    </w:p>
    <w:p w:rsidR="00000000" w:rsidDel="00000000" w:rsidP="00000000" w:rsidRDefault="00000000" w:rsidRPr="00000000" w14:paraId="00000043">
      <w:pPr>
        <w:numPr>
          <w:ilvl w:val="0"/>
          <w:numId w:val="9"/>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Navigate to the </w:t>
      </w:r>
      <w:r w:rsidDel="00000000" w:rsidR="00000000" w:rsidRPr="00000000">
        <w:rPr>
          <w:rFonts w:ascii="Roboto Mono" w:cs="Roboto Mono" w:eastAsia="Roboto Mono" w:hAnsi="Roboto Mono"/>
          <w:color w:val="188038"/>
          <w:rtl w:val="0"/>
        </w:rPr>
        <w:t xml:space="preserve">/conf</w:t>
      </w:r>
      <w:r w:rsidDel="00000000" w:rsidR="00000000" w:rsidRPr="00000000">
        <w:rPr>
          <w:rFonts w:ascii="Courier New" w:cs="Courier New" w:eastAsia="Courier New" w:hAnsi="Courier New"/>
          <w:color w:val="151515"/>
          <w:rtl w:val="0"/>
        </w:rPr>
        <w:t xml:space="preserve"> directory in the old Mule runtime installation.</w:t>
      </w:r>
    </w:p>
    <w:p w:rsidR="00000000" w:rsidDel="00000000" w:rsidP="00000000" w:rsidRDefault="00000000" w:rsidRPr="00000000" w14:paraId="00000044">
      <w:pPr>
        <w:numPr>
          <w:ilvl w:val="0"/>
          <w:numId w:val="9"/>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Copy all YAML files (</w:t>
      </w:r>
      <w:r w:rsidDel="00000000" w:rsidR="00000000" w:rsidRPr="00000000">
        <w:rPr>
          <w:rFonts w:ascii="Roboto Mono" w:cs="Roboto Mono" w:eastAsia="Roboto Mono" w:hAnsi="Roboto Mono"/>
          <w:color w:val="188038"/>
          <w:rtl w:val="0"/>
        </w:rPr>
        <w:t xml:space="preserve">*.yml</w:t>
      </w:r>
      <w:r w:rsidDel="00000000" w:rsidR="00000000" w:rsidRPr="00000000">
        <w:rPr>
          <w:rFonts w:ascii="Courier New" w:cs="Courier New" w:eastAsia="Courier New" w:hAnsi="Courier New"/>
          <w:color w:val="151515"/>
          <w:rtl w:val="0"/>
        </w:rPr>
        <w:t xml:space="preserve">) and keystore files (</w:t>
      </w:r>
      <w:r w:rsidDel="00000000" w:rsidR="00000000" w:rsidRPr="00000000">
        <w:rPr>
          <w:rFonts w:ascii="Roboto Mono" w:cs="Roboto Mono" w:eastAsia="Roboto Mono" w:hAnsi="Roboto Mono"/>
          <w:color w:val="188038"/>
          <w:rtl w:val="0"/>
        </w:rPr>
        <w:t xml:space="preserve">*.jks</w:t>
      </w:r>
      <w:r w:rsidDel="00000000" w:rsidR="00000000" w:rsidRPr="00000000">
        <w:rPr>
          <w:rFonts w:ascii="Courier New" w:cs="Courier New" w:eastAsia="Courier New" w:hAnsi="Courier New"/>
          <w:color w:val="151515"/>
          <w:rtl w:val="0"/>
        </w:rPr>
        <w:t xml:space="preserve">) to the </w:t>
      </w:r>
      <w:r w:rsidDel="00000000" w:rsidR="00000000" w:rsidRPr="00000000">
        <w:rPr>
          <w:rFonts w:ascii="Roboto Mono" w:cs="Roboto Mono" w:eastAsia="Roboto Mono" w:hAnsi="Roboto Mono"/>
          <w:color w:val="188038"/>
          <w:rtl w:val="0"/>
        </w:rPr>
        <w:t xml:space="preserve">/conf</w:t>
      </w:r>
      <w:r w:rsidDel="00000000" w:rsidR="00000000" w:rsidRPr="00000000">
        <w:rPr>
          <w:rFonts w:ascii="Courier New" w:cs="Courier New" w:eastAsia="Courier New" w:hAnsi="Courier New"/>
          <w:color w:val="151515"/>
          <w:rtl w:val="0"/>
        </w:rPr>
        <w:t xml:space="preserve"> directory in the new Mule runtime installation.</w:t>
        <w:br w:type="textWrapping"/>
        <w:t xml:space="preserve">Example commands:</w:t>
        <w:br w:type="textWrapping"/>
      </w:r>
      <w:r w:rsidDel="00000000" w:rsidR="00000000" w:rsidRPr="00000000">
        <w:rPr>
          <w:rFonts w:ascii="Roboto Mono" w:cs="Roboto Mono" w:eastAsia="Roboto Mono" w:hAnsi="Roboto Mono"/>
          <w:color w:val="188038"/>
          <w:rtl w:val="0"/>
        </w:rPr>
        <w:t xml:space="preserve">cp ${MULE-4.1.5_HOME}/conf/*.yml ${MULE-4.3.0_HOME}/conf/</w:t>
      </w:r>
    </w:p>
    <w:p w:rsidR="00000000" w:rsidDel="00000000" w:rsidP="00000000" w:rsidRDefault="00000000" w:rsidRPr="00000000" w14:paraId="00000045">
      <w:pPr>
        <w:ind w:firstLine="720"/>
        <w:rPr>
          <w:rFonts w:ascii="Courier New" w:cs="Courier New" w:eastAsia="Courier New" w:hAnsi="Courier New"/>
          <w:color w:val="151515"/>
        </w:rPr>
      </w:pPr>
      <w:r w:rsidDel="00000000" w:rsidR="00000000" w:rsidRPr="00000000">
        <w:rPr>
          <w:rFonts w:ascii="Roboto Mono" w:cs="Roboto Mono" w:eastAsia="Roboto Mono" w:hAnsi="Roboto Mono"/>
          <w:color w:val="188038"/>
          <w:rtl w:val="0"/>
        </w:rPr>
        <w:t xml:space="preserve">cp ${MULE-4.1.5_HOME}/conf/*.jks ${MULE-4.3.0_HOME}/conf/</w: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pmdzxdmi3raj" w:id="9"/>
      <w:bookmarkEnd w:id="9"/>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0urc8a2fgtk" w:id="10"/>
      <w:bookmarkEnd w:id="10"/>
      <w:r w:rsidDel="00000000" w:rsidR="00000000" w:rsidRPr="00000000">
        <w:rPr>
          <w:rFonts w:ascii="Courier New" w:cs="Courier New" w:eastAsia="Courier New" w:hAnsi="Courier New"/>
          <w:b w:val="1"/>
          <w:color w:val="151515"/>
          <w:sz w:val="26"/>
          <w:szCs w:val="26"/>
          <w:rtl w:val="0"/>
        </w:rPr>
        <w:t xml:space="preserve">Step 10: Verify DNS Configuration in </w:t>
      </w:r>
      <w:r w:rsidDel="00000000" w:rsidR="00000000" w:rsidRPr="00000000">
        <w:rPr>
          <w:rFonts w:ascii="Roboto Mono" w:cs="Roboto Mono" w:eastAsia="Roboto Mono" w:hAnsi="Roboto Mono"/>
          <w:b w:val="1"/>
          <w:color w:val="188038"/>
          <w:sz w:val="26"/>
          <w:szCs w:val="26"/>
          <w:rtl w:val="0"/>
        </w:rPr>
        <w:t xml:space="preserve">mule-agent.yml</w:t>
      </w:r>
    </w:p>
    <w:p w:rsidR="00000000" w:rsidDel="00000000" w:rsidP="00000000" w:rsidRDefault="00000000" w:rsidRPr="00000000" w14:paraId="00000048">
      <w:pPr>
        <w:numPr>
          <w:ilvl w:val="0"/>
          <w:numId w:val="11"/>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Open the </w:t>
      </w:r>
      <w:r w:rsidDel="00000000" w:rsidR="00000000" w:rsidRPr="00000000">
        <w:rPr>
          <w:rFonts w:ascii="Roboto Mono" w:cs="Roboto Mono" w:eastAsia="Roboto Mono" w:hAnsi="Roboto Mono"/>
          <w:color w:val="188038"/>
          <w:rtl w:val="0"/>
        </w:rPr>
        <w:t xml:space="preserve">mule-agent.yml</w:t>
      </w:r>
      <w:r w:rsidDel="00000000" w:rsidR="00000000" w:rsidRPr="00000000">
        <w:rPr>
          <w:rFonts w:ascii="Courier New" w:cs="Courier New" w:eastAsia="Courier New" w:hAnsi="Courier New"/>
          <w:color w:val="151515"/>
          <w:rtl w:val="0"/>
        </w:rPr>
        <w:t xml:space="preserve"> file located in the </w:t>
      </w:r>
      <w:r w:rsidDel="00000000" w:rsidR="00000000" w:rsidRPr="00000000">
        <w:rPr>
          <w:rFonts w:ascii="Roboto Mono" w:cs="Roboto Mono" w:eastAsia="Roboto Mono" w:hAnsi="Roboto Mono"/>
          <w:color w:val="188038"/>
          <w:rtl w:val="0"/>
        </w:rPr>
        <w:t xml:space="preserve">/conf</w:t>
      </w:r>
      <w:r w:rsidDel="00000000" w:rsidR="00000000" w:rsidRPr="00000000">
        <w:rPr>
          <w:rFonts w:ascii="Courier New" w:cs="Courier New" w:eastAsia="Courier New" w:hAnsi="Courier New"/>
          <w:color w:val="151515"/>
          <w:rtl w:val="0"/>
        </w:rPr>
        <w:t xml:space="preserve"> directory of the new Mule runtime installation.</w:t>
      </w:r>
    </w:p>
    <w:p w:rsidR="00000000" w:rsidDel="00000000" w:rsidP="00000000" w:rsidRDefault="00000000" w:rsidRPr="00000000" w14:paraId="00000049">
      <w:pPr>
        <w:numPr>
          <w:ilvl w:val="0"/>
          <w:numId w:val="11"/>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Ensure that the DNS values are configured as follows:</w:t>
        <w:br w:type="textWrapping"/>
      </w:r>
    </w:p>
    <w:p w:rsidR="00000000" w:rsidDel="00000000" w:rsidP="00000000" w:rsidRDefault="00000000" w:rsidRPr="00000000" w14:paraId="0000004A">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websocket.transport:</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consoleUri: wss://runtime-manager.anypoint.mulesoft.com:443/mule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D">
      <w:pPr>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authenticationProxy:</w:t>
      </w:r>
    </w:p>
    <w:p w:rsidR="00000000" w:rsidDel="00000000" w:rsidP="00000000" w:rsidRDefault="00000000" w:rsidRPr="00000000" w14:paraId="0000004E">
      <w:pPr>
        <w:rPr>
          <w:rFonts w:ascii="Courier New" w:cs="Courier New" w:eastAsia="Courier New" w:hAnsi="Courier New"/>
          <w:color w:val="151515"/>
        </w:rPr>
      </w:pPr>
      <w:r w:rsidDel="00000000" w:rsidR="00000000" w:rsidRPr="00000000">
        <w:rPr>
          <w:rFonts w:ascii="Roboto Mono" w:cs="Roboto Mono" w:eastAsia="Roboto Mono" w:hAnsi="Roboto Mono"/>
          <w:color w:val="188038"/>
          <w:rtl w:val="0"/>
        </w:rPr>
        <w:t xml:space="preserve">  endpoint: https://data-authenticator.anypoint.mulesoft.com</w:t>
      </w:r>
      <w:r w:rsidDel="00000000" w:rsidR="00000000" w:rsidRPr="00000000">
        <w:rPr>
          <w:rtl w:val="0"/>
        </w:rPr>
      </w:r>
    </w:p>
    <w:p w:rsidR="00000000" w:rsidDel="00000000" w:rsidP="00000000" w:rsidRDefault="00000000" w:rsidRPr="00000000" w14:paraId="0000004F">
      <w:pPr>
        <w:numPr>
          <w:ilvl w:val="0"/>
          <w:numId w:val="11"/>
        </w:numPr>
        <w:spacing w:after="24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If any values are missing or incorrect, edit the file to match the required configuration.</w:t>
      </w:r>
    </w:p>
    <w:p w:rsidR="00000000" w:rsidDel="00000000" w:rsidP="00000000" w:rsidRDefault="00000000" w:rsidRPr="00000000" w14:paraId="00000050">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q3ogme9m0lj4" w:id="11"/>
      <w:bookmarkEnd w:id="11"/>
      <w:r w:rsidDel="00000000" w:rsidR="00000000" w:rsidRPr="00000000">
        <w:rPr>
          <w:rFonts w:ascii="Courier New" w:cs="Courier New" w:eastAsia="Courier New" w:hAnsi="Courier New"/>
          <w:b w:val="1"/>
          <w:color w:val="151515"/>
          <w:sz w:val="26"/>
          <w:szCs w:val="26"/>
          <w:rtl w:val="0"/>
        </w:rPr>
        <w:t xml:space="preserve">Step 11: Copy Domain Files (If Applicable)</w:t>
      </w:r>
    </w:p>
    <w:p w:rsidR="00000000" w:rsidDel="00000000" w:rsidP="00000000" w:rsidRDefault="00000000" w:rsidRPr="00000000" w14:paraId="00000051">
      <w:pPr>
        <w:numPr>
          <w:ilvl w:val="0"/>
          <w:numId w:val="2"/>
        </w:numPr>
        <w:ind w:left="720" w:hanging="360"/>
        <w:rPr>
          <w:u w:val="none"/>
        </w:rPr>
      </w:pPr>
      <w:r w:rsidDel="00000000" w:rsidR="00000000" w:rsidRPr="00000000">
        <w:rPr>
          <w:rFonts w:ascii="Courier New" w:cs="Courier New" w:eastAsia="Courier New" w:hAnsi="Courier New"/>
          <w:color w:val="151515"/>
          <w:rtl w:val="0"/>
        </w:rPr>
        <w:t xml:space="preserve">If you have domains installed in the old Mule instance, copy them to the new Mule instance:</w:t>
        <w:br w:type="textWrapping"/>
        <w:br w:type="textWrapping"/>
      </w:r>
      <w:r w:rsidDel="00000000" w:rsidR="00000000" w:rsidRPr="00000000">
        <w:rPr>
          <w:rFonts w:ascii="Roboto Mono" w:cs="Roboto Mono" w:eastAsia="Roboto Mono" w:hAnsi="Roboto Mono"/>
          <w:color w:val="188038"/>
          <w:rtl w:val="0"/>
        </w:rPr>
        <w:t xml:space="preserve">cp -R ${MULE-4.1.5_HOME}/domains ${MULE-4.3.0_HOME}/domains</w: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8prg8jhzihow" w:id="12"/>
      <w:bookmarkEnd w:id="12"/>
      <w:r w:rsidDel="00000000" w:rsidR="00000000" w:rsidRPr="00000000">
        <w:rPr>
          <w:rFonts w:ascii="Courier New" w:cs="Courier New" w:eastAsia="Courier New" w:hAnsi="Courier New"/>
          <w:b w:val="1"/>
          <w:color w:val="151515"/>
          <w:sz w:val="26"/>
          <w:szCs w:val="26"/>
          <w:rtl w:val="0"/>
        </w:rPr>
        <w:t xml:space="preserve">Step 12: Start the New Mule Instance</w:t>
      </w:r>
    </w:p>
    <w:p w:rsidR="00000000" w:rsidDel="00000000" w:rsidP="00000000" w:rsidRDefault="00000000" w:rsidRPr="00000000" w14:paraId="00000053">
      <w:pPr>
        <w:numPr>
          <w:ilvl w:val="0"/>
          <w:numId w:val="5"/>
        </w:numPr>
        <w:ind w:left="720" w:hanging="360"/>
        <w:rPr>
          <w:u w:val="none"/>
        </w:rPr>
      </w:pPr>
      <w:r w:rsidDel="00000000" w:rsidR="00000000" w:rsidRPr="00000000">
        <w:rPr>
          <w:rFonts w:ascii="Courier New" w:cs="Courier New" w:eastAsia="Courier New" w:hAnsi="Courier New"/>
          <w:color w:val="151515"/>
          <w:rtl w:val="0"/>
        </w:rPr>
        <w:t xml:space="preserve">Navigate to the </w:t>
      </w:r>
      <w:r w:rsidDel="00000000" w:rsidR="00000000" w:rsidRPr="00000000">
        <w:rPr>
          <w:rFonts w:ascii="Roboto Mono" w:cs="Roboto Mono" w:eastAsia="Roboto Mono" w:hAnsi="Roboto Mono"/>
          <w:color w:val="188038"/>
          <w:rtl w:val="0"/>
        </w:rPr>
        <w:t xml:space="preserve">bin</w:t>
      </w:r>
      <w:r w:rsidDel="00000000" w:rsidR="00000000" w:rsidRPr="00000000">
        <w:rPr>
          <w:rFonts w:ascii="Courier New" w:cs="Courier New" w:eastAsia="Courier New" w:hAnsi="Courier New"/>
          <w:color w:val="151515"/>
          <w:rtl w:val="0"/>
        </w:rPr>
        <w:t xml:space="preserve"> directory of the new Mule runtime:</w:t>
        <w:br w:type="textWrapping"/>
      </w:r>
    </w:p>
    <w:p w:rsidR="00000000" w:rsidDel="00000000" w:rsidP="00000000" w:rsidRDefault="00000000" w:rsidRPr="00000000" w14:paraId="0000005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${MULE-4.3.0_HOME}/bin</w:t>
      </w:r>
    </w:p>
    <w:p w:rsidR="00000000" w:rsidDel="00000000" w:rsidP="00000000" w:rsidRDefault="00000000" w:rsidRPr="00000000" w14:paraId="00000055">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Fonts w:ascii="Courier New" w:cs="Courier New" w:eastAsia="Courier New" w:hAnsi="Courier New"/>
          <w:color w:val="151515"/>
          <w:rtl w:val="0"/>
        </w:rPr>
        <w:t xml:space="preserve">Start the Mule instance:</w:t>
        <w:br w:type="textWrapping"/>
        <w:br w:type="textWrapping"/>
      </w:r>
      <w:r w:rsidDel="00000000" w:rsidR="00000000" w:rsidRPr="00000000">
        <w:rPr>
          <w:rFonts w:ascii="Roboto Mono" w:cs="Roboto Mono" w:eastAsia="Roboto Mono" w:hAnsi="Roboto Mono"/>
          <w:color w:val="188038"/>
          <w:rtl w:val="0"/>
        </w:rPr>
        <w:t xml:space="preserve">./mule start</w: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rFonts w:ascii="Courier New" w:cs="Courier New" w:eastAsia="Courier New" w:hAnsi="Courier New"/>
          <w:b w:val="1"/>
          <w:color w:val="151515"/>
          <w:sz w:val="26"/>
          <w:szCs w:val="26"/>
        </w:rPr>
      </w:pPr>
      <w:bookmarkStart w:colFirst="0" w:colLast="0" w:name="_7qw4k5n9cr0" w:id="13"/>
      <w:bookmarkEnd w:id="13"/>
      <w:r w:rsidDel="00000000" w:rsidR="00000000" w:rsidRPr="00000000">
        <w:rPr>
          <w:rFonts w:ascii="Courier New" w:cs="Courier New" w:eastAsia="Courier New" w:hAnsi="Courier New"/>
          <w:b w:val="1"/>
          <w:color w:val="151515"/>
          <w:sz w:val="26"/>
          <w:szCs w:val="26"/>
          <w:rtl w:val="0"/>
        </w:rPr>
        <w:t xml:space="preserve">Step 13: Confirm Deployment in Runtime Manager</w:t>
      </w:r>
    </w:p>
    <w:p w:rsidR="00000000" w:rsidDel="00000000" w:rsidP="00000000" w:rsidRDefault="00000000" w:rsidRPr="00000000" w14:paraId="00000058">
      <w:pPr>
        <w:numPr>
          <w:ilvl w:val="0"/>
          <w:numId w:val="10"/>
        </w:numPr>
        <w:spacing w:after="0" w:afterAutospacing="0" w:before="24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Go back to Anypoint Runtime Manager.</w:t>
      </w:r>
    </w:p>
    <w:p w:rsidR="00000000" w:rsidDel="00000000" w:rsidP="00000000" w:rsidRDefault="00000000" w:rsidRPr="00000000" w14:paraId="00000059">
      <w:pPr>
        <w:numPr>
          <w:ilvl w:val="0"/>
          <w:numId w:val="10"/>
        </w:numPr>
        <w:spacing w:after="0" w:afterAutospacing="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Check the "Servers" tab to confirm that all servers in the server group are up and running.</w:t>
      </w:r>
    </w:p>
    <w:p w:rsidR="00000000" w:rsidDel="00000000" w:rsidP="00000000" w:rsidRDefault="00000000" w:rsidRPr="00000000" w14:paraId="0000005A">
      <w:pPr>
        <w:numPr>
          <w:ilvl w:val="0"/>
          <w:numId w:val="10"/>
        </w:numPr>
        <w:spacing w:after="240" w:before="0" w:beforeAutospacing="0" w:lineRule="auto"/>
        <w:ind w:left="720" w:hanging="360"/>
        <w:rPr>
          <w:rFonts w:ascii="Courier New" w:cs="Courier New" w:eastAsia="Courier New" w:hAnsi="Courier New"/>
          <w:color w:val="151515"/>
        </w:rPr>
      </w:pPr>
      <w:r w:rsidDel="00000000" w:rsidR="00000000" w:rsidRPr="00000000">
        <w:rPr>
          <w:rFonts w:ascii="Courier New" w:cs="Courier New" w:eastAsia="Courier New" w:hAnsi="Courier New"/>
          <w:color w:val="151515"/>
          <w:rtl w:val="0"/>
        </w:rPr>
        <w:t xml:space="preserve">Ensure that all your Mule applications are deployed and displayed as "Running."</w:t>
      </w:r>
    </w:p>
    <w:p w:rsidR="00000000" w:rsidDel="00000000" w:rsidP="00000000" w:rsidRDefault="00000000" w:rsidRPr="00000000" w14:paraId="0000005B">
      <w:pPr>
        <w:rPr>
          <w:rFonts w:ascii="Courier New" w:cs="Courier New" w:eastAsia="Courier New" w:hAnsi="Courier New"/>
          <w:color w:val="151515"/>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151515"/>
          <w:shd w:fill="efefef" w:val="clear"/>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ourier New" w:cs="Courier New" w:eastAsia="Courier New" w:hAnsi="Courier New"/>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Courier New" w:cs="Courier New" w:eastAsia="Courier New" w:hAnsi="Courier New"/>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Courier New" w:cs="Courier New" w:eastAsia="Courier New" w:hAnsi="Courier New"/>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Courier New" w:cs="Courier New" w:eastAsia="Courier New" w:hAnsi="Courier New"/>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nypoint.mulesoft.com" TargetMode="External"/><Relationship Id="rId9" Type="http://schemas.openxmlformats.org/officeDocument/2006/relationships/hyperlink" Target="https://anypoint.mulesoft.com" TargetMode="External"/><Relationship Id="rId5" Type="http://schemas.openxmlformats.org/officeDocument/2006/relationships/styles" Target="styles.xml"/><Relationship Id="rId6" Type="http://schemas.openxmlformats.org/officeDocument/2006/relationships/hyperlink" Target="https://help.salesforce.com/s/articleView?id=002139151&amp;type=1" TargetMode="External"/><Relationship Id="rId7" Type="http://schemas.openxmlformats.org/officeDocument/2006/relationships/hyperlink" Target="https://docs.redhat.com/en/documentation/red_hat_build_of_openjdk/17/html-single/installing_and_using_red_hat_build_of_openjdk_17_on_rhel/index#installing-jdk11-on-rhel-using-archive_openjdk" TargetMode="External"/><Relationship Id="rId8" Type="http://schemas.openxmlformats.org/officeDocument/2006/relationships/hyperlink" Target="https://help.salesforce.com/s/articleView?id=001114832&amp;typ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