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0C" w:rsidRDefault="00A26E0C" w:rsidP="00A26E0C">
      <w:r>
        <w:t xml:space="preserve">General errors:    </w:t>
      </w:r>
    </w:p>
    <w:p w:rsidR="00A26E0C" w:rsidRDefault="00A26E0C" w:rsidP="00A26E0C">
      <w:r>
        <w:t xml:space="preserve">    MAE </w:t>
      </w:r>
      <w:proofErr w:type="gramStart"/>
      <w:r>
        <w:t>( Mean</w:t>
      </w:r>
      <w:proofErr w:type="gramEnd"/>
      <w:r>
        <w:t xml:space="preserve"> absolute error) — here all errors, big and small, are treated equally</w:t>
      </w:r>
    </w:p>
    <w:p w:rsidR="00A26E0C" w:rsidRDefault="00A26E0C" w:rsidP="00A26E0C">
      <w:r>
        <w:t>Root Mean Square Error (RMSE) — this penalizes large errors due to the squared term. For example, with errors [0.5, 0.5] and [0.1, 0.9], MSE for both will be 0.5 while RMSE is 0.5 and. 0.45.</w:t>
      </w:r>
    </w:p>
    <w:p w:rsidR="00A26E0C" w:rsidRDefault="00A26E0C" w:rsidP="00A26E0C">
      <w:r>
        <w:t xml:space="preserve">MAPE </w:t>
      </w:r>
      <w:proofErr w:type="gramStart"/>
      <w:r>
        <w:t>( Mean</w:t>
      </w:r>
      <w:proofErr w:type="gramEnd"/>
      <w:r>
        <w:t xml:space="preserve"> Absolute Percentage Error) — Since #1 and #2 depending on the value range of the target variable, they cannot be compared across datasets. In contrast, MAPE is a percentage, hence relative. It is like accuracy in a classification problem, where everyone knows 99\% accuracy is pretty good</w:t>
      </w:r>
    </w:p>
    <w:p w:rsidR="00A26E0C" w:rsidRDefault="00A26E0C" w:rsidP="00A26E0C"/>
    <w:p w:rsidR="00A26E0C" w:rsidRDefault="00A26E0C" w:rsidP="00A26E0C"/>
    <w:p w:rsidR="00A26E0C" w:rsidRDefault="00A26E0C" w:rsidP="00A26E0C">
      <w:r>
        <w:t>LSTM:</w:t>
      </w:r>
    </w:p>
    <w:p w:rsidR="00A26E0C" w:rsidRDefault="00A26E0C" w:rsidP="00A26E0C">
      <w:r>
        <w:t>Neural networks have been shown to outperform a number of machine learning algorithms in many industry domains. They keep learning until it comes out with the best set of features to obtain a satisfying predictive performance. However, a neural network will scale your variables into a series of numbers that once the neural network finishes the learning stage, the features become indistinguishable to us.</w:t>
      </w:r>
    </w:p>
    <w:p w:rsidR="00A26E0C" w:rsidRDefault="00A26E0C" w:rsidP="00A26E0C"/>
    <w:p w:rsidR="00A26E0C" w:rsidRDefault="00A26E0C" w:rsidP="00A26E0C">
      <w:r>
        <w:t xml:space="preserve">If all we cared about was the prediction, a neural net would be the de-facto algorithm used all the time. But in an industry setting, we need a model that can give meaning to a feature/variable to stakeholders. And these stakeholders will likely be anyone other than someone with </w:t>
      </w:r>
      <w:proofErr w:type="gramStart"/>
      <w:r>
        <w:t>a knowledge</w:t>
      </w:r>
      <w:proofErr w:type="gramEnd"/>
      <w:r>
        <w:t xml:space="preserve"> of deep learning or machine learning.</w:t>
      </w:r>
    </w:p>
    <w:p w:rsidR="00A26E0C" w:rsidRDefault="00A26E0C" w:rsidP="00A26E0C"/>
    <w:sectPr w:rsidR="00A26E0C" w:rsidSect="00232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E0C"/>
    <w:rsid w:val="0022370E"/>
    <w:rsid w:val="0023231A"/>
    <w:rsid w:val="00A26E0C"/>
    <w:rsid w:val="00B51286"/>
    <w:rsid w:val="00F1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2021-04-07T18:39:00Z</dcterms:created>
  <dcterms:modified xsi:type="dcterms:W3CDTF">2021-04-08T03:43:00Z</dcterms:modified>
</cp:coreProperties>
</file>