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E4B7"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There are four folders which contain the relevant code for the Global Sensitivity Analysis: Main, ODEs, Data, Visualization </w:t>
      </w:r>
    </w:p>
    <w:p w14:paraId="13D23B4A"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03395490"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Bold" w:hAnsi="Helvetica-Bold" w:cs="Helvetica-Bold"/>
          <w:b/>
          <w:bCs/>
          <w:sz w:val="24"/>
          <w:szCs w:val="24"/>
        </w:rPr>
        <w:t>(1) Main</w:t>
      </w:r>
    </w:p>
    <w:p w14:paraId="496DC126"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1297A86D"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Contains the four separate files that conduct the simulation for each of the four circuits (TX, TL, HY-TY1, and HY-TY2). Each individual file contains the corresponding nominal parameter values. The sensitivity analysis uses the Latin Hyper Cube Sampling A</w:t>
      </w:r>
      <w:r>
        <w:rPr>
          <w:rFonts w:ascii="Helvetica" w:hAnsi="Helvetica" w:cs="Helvetica"/>
          <w:sz w:val="24"/>
          <w:szCs w:val="24"/>
        </w:rPr>
        <w:t>pproach to perturb each variable, and the MATLAB functions rand and randperm are utilized for that purpose. Each simulations corresponds to parameter perturbation in which the GFP output is generated. The GFP output is taken from the related ODE equation l</w:t>
      </w:r>
      <w:r>
        <w:rPr>
          <w:rFonts w:ascii="Helvetica" w:hAnsi="Helvetica" w:cs="Helvetica"/>
          <w:sz w:val="24"/>
          <w:szCs w:val="24"/>
        </w:rPr>
        <w:t xml:space="preserve">ocated in the ODE folder. The results from each simulation are saved and transferred into the Data folder for further visual analysis. </w:t>
      </w:r>
    </w:p>
    <w:p w14:paraId="5F250B01"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2B24020D"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Bold" w:hAnsi="Helvetica-Bold" w:cs="Helvetica-Bold"/>
          <w:b/>
          <w:bCs/>
          <w:sz w:val="24"/>
          <w:szCs w:val="24"/>
        </w:rPr>
        <w:t>(2) ODEs</w:t>
      </w:r>
    </w:p>
    <w:p w14:paraId="1F6F7AA7"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12C1088D"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Contains the four separate ODEs functions for each of the four circuits (TX, TL, HY-TY1, and HY-TY2). </w:t>
      </w:r>
    </w:p>
    <w:p w14:paraId="1271BF53"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30C58C2D"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Bold" w:hAnsi="Helvetica-Bold" w:cs="Helvetica-Bold"/>
          <w:b/>
          <w:bCs/>
          <w:sz w:val="24"/>
          <w:szCs w:val="24"/>
        </w:rPr>
        <w:t>(3) D</w:t>
      </w:r>
      <w:r>
        <w:rPr>
          <w:rFonts w:ascii="Helvetica-Bold" w:hAnsi="Helvetica-Bold" w:cs="Helvetica-Bold"/>
          <w:b/>
          <w:bCs/>
          <w:sz w:val="24"/>
          <w:szCs w:val="24"/>
        </w:rPr>
        <w:t xml:space="preserve">ata </w:t>
      </w:r>
    </w:p>
    <w:p w14:paraId="259F5698"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6CC9BA31"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Contains the generated results from the global sensitivity analysis as mat files which are then used for visualization. </w:t>
      </w:r>
    </w:p>
    <w:p w14:paraId="11F8D3C1"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11E04099"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Bold" w:hAnsi="Helvetica-Bold" w:cs="Helvetica-Bold"/>
          <w:b/>
          <w:bCs/>
          <w:sz w:val="24"/>
          <w:szCs w:val="24"/>
        </w:rPr>
        <w:t xml:space="preserve">(4) Visualization </w:t>
      </w:r>
    </w:p>
    <w:p w14:paraId="631AEADF"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1AB15D2F"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Contains five files: Nominal_Plot.m,  Successful_Simulation_Plot.m, Metric_Violin_Plot.m, Parameter_Distribu</w:t>
      </w:r>
      <w:r>
        <w:rPr>
          <w:rFonts w:ascii="Helvetica" w:hAnsi="Helvetica" w:cs="Helvetica"/>
          <w:sz w:val="24"/>
          <w:szCs w:val="24"/>
        </w:rPr>
        <w:t>tion_Violin_Plot.m, and Violin.m. First, the Nominal_Plot.m generates and plots the GFP output for each of the four circuits at their respective nominal values. Second, Successful_Simulation_Plot.m generates and plots GFP output for 25 randomly selected “s</w:t>
      </w:r>
      <w:r>
        <w:rPr>
          <w:rFonts w:ascii="Helvetica" w:hAnsi="Helvetica" w:cs="Helvetica"/>
          <w:sz w:val="24"/>
          <w:szCs w:val="24"/>
        </w:rPr>
        <w:t>uccessful simulations” taken from the Global Sensitivity Analysis results. Third, the Metric_Violin_Plot.m generates the the Violin plot distribution for each of the metrics used in the Global Sensitivity Analysis results. Fourth, the Parameter_Distributio</w:t>
      </w:r>
      <w:r>
        <w:rPr>
          <w:rFonts w:ascii="Helvetica" w:hAnsi="Helvetica" w:cs="Helvetica"/>
          <w:sz w:val="24"/>
          <w:szCs w:val="24"/>
        </w:rPr>
        <w:t>n_Violin_Plot.m generates the Violin plot distribution for ever parameter set from the “successful simulations” taken from the Global Sensitivity Analysis results. Finally, the Violin.m contains the code used to generate the Violin plots and is sourced fro</w:t>
      </w:r>
      <w:r>
        <w:rPr>
          <w:rFonts w:ascii="Helvetica" w:hAnsi="Helvetica" w:cs="Helvetica"/>
          <w:sz w:val="24"/>
          <w:szCs w:val="24"/>
        </w:rPr>
        <w:t xml:space="preserve">m: </w:t>
      </w:r>
    </w:p>
    <w:p w14:paraId="21508455"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sz w:val="24"/>
          <w:szCs w:val="24"/>
        </w:rPr>
      </w:pPr>
    </w:p>
    <w:p w14:paraId="28F16375" w14:textId="77777777" w:rsidR="00000000" w:rsidRDefault="00D216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Helvetica" w:hAnsi="Helvetica" w:cs="Helvetica"/>
          <w:color w:val="000000"/>
          <w:sz w:val="24"/>
          <w:szCs w:val="24"/>
        </w:rPr>
      </w:pPr>
      <w:r>
        <w:rPr>
          <w:rFonts w:ascii="Helvetica" w:hAnsi="Helvetica" w:cs="Helvetica"/>
          <w:color w:val="000000"/>
          <w:sz w:val="24"/>
          <w:szCs w:val="24"/>
        </w:rPr>
        <w:t>Bechtold, Bastian, 2016. Violin Plots for Matlab, Github Project</w:t>
      </w:r>
    </w:p>
    <w:p w14:paraId="4F814A48" w14:textId="77777777" w:rsidR="00D216B4" w:rsidRDefault="00D216B4">
      <w:pPr>
        <w:widowControl w:val="0"/>
        <w:autoSpaceDE w:val="0"/>
        <w:autoSpaceDN w:val="0"/>
        <w:adjustRightInd w:val="0"/>
        <w:spacing w:after="0" w:line="240" w:lineRule="auto"/>
        <w:jc w:val="both"/>
      </w:pPr>
      <w:hyperlink r:id="rId4" w:history="1">
        <w:r>
          <w:rPr>
            <w:rFonts w:ascii="Helvetica" w:hAnsi="Helvetica" w:cs="Helvetica"/>
            <w:color w:val="000000"/>
            <w:sz w:val="24"/>
            <w:szCs w:val="24"/>
          </w:rPr>
          <w:t>https://github.com/bastibe/Violinplot-Matlab</w:t>
        </w:r>
      </w:hyperlink>
      <w:r>
        <w:rPr>
          <w:rFonts w:ascii="Helvetica" w:hAnsi="Helvetica" w:cs="Helvetica"/>
          <w:color w:val="000000"/>
          <w:sz w:val="24"/>
          <w:szCs w:val="24"/>
        </w:rPr>
        <w:t>, DOI: 10.5281/zenodo.4559847</w:t>
      </w:r>
    </w:p>
    <w:sectPr w:rsidR="00D216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89"/>
    <w:rsid w:val="00D216B4"/>
    <w:rsid w:val="00E6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B886F3"/>
  <w14:defaultImageDpi w14:val="0"/>
  <w15:docId w15:val="{59D87AF5-A716-492E-8F53-54EBC430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stibe/Violinplot-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Mathias</dc:creator>
  <cp:keywords/>
  <dc:description/>
  <cp:lastModifiedBy>Foo, Mathias</cp:lastModifiedBy>
  <cp:revision>2</cp:revision>
  <dcterms:created xsi:type="dcterms:W3CDTF">2022-02-16T10:28:00Z</dcterms:created>
  <dcterms:modified xsi:type="dcterms:W3CDTF">2022-02-16T10:28:00Z</dcterms:modified>
</cp:coreProperties>
</file>