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DBFD1" w14:textId="0D5D0019" w:rsidR="00735245" w:rsidRPr="00735245" w:rsidRDefault="00755241" w:rsidP="00735245">
      <w:pPr>
        <w:pStyle w:val="Overskrift1"/>
        <w:rPr>
          <w:rFonts w:ascii="Times New Roman" w:eastAsia="Times New Roman" w:hAnsi="Times New Roman" w:cs="Times New Roman"/>
          <w:b/>
          <w:bCs/>
          <w:sz w:val="48"/>
          <w:szCs w:val="48"/>
          <w:lang w:eastAsia="da-DK"/>
        </w:rPr>
      </w:pPr>
      <w:proofErr w:type="spellStart"/>
      <w:r>
        <w:rPr>
          <w:rFonts w:eastAsia="Times New Roman"/>
          <w:lang w:eastAsia="da-DK"/>
        </w:rPr>
        <w:t>Lectur</w:t>
      </w:r>
      <w:proofErr w:type="spellEnd"/>
      <w:r>
        <w:rPr>
          <w:rFonts w:eastAsia="Times New Roman"/>
          <w:lang w:eastAsia="da-DK"/>
        </w:rPr>
        <w:t xml:space="preserve"> </w:t>
      </w:r>
      <w:r w:rsidR="00735245" w:rsidRPr="00735245">
        <w:rPr>
          <w:rFonts w:eastAsia="Times New Roman"/>
          <w:lang w:eastAsia="da-DK"/>
        </w:rPr>
        <w:t>1</w:t>
      </w:r>
      <w:r>
        <w:rPr>
          <w:rFonts w:eastAsia="Times New Roman"/>
          <w:lang w:eastAsia="da-DK"/>
        </w:rPr>
        <w:t>:</w:t>
      </w:r>
      <w:r w:rsidR="00735245" w:rsidRPr="00735245">
        <w:rPr>
          <w:rFonts w:eastAsia="Times New Roman"/>
          <w:lang w:eastAsia="da-DK"/>
        </w:rPr>
        <w:t xml:space="preserve"> </w:t>
      </w:r>
      <w:proofErr w:type="spellStart"/>
      <w:r w:rsidR="00735245" w:rsidRPr="00735245">
        <w:rPr>
          <w:rFonts w:eastAsia="Times New Roman"/>
          <w:lang w:eastAsia="da-DK"/>
        </w:rPr>
        <w:t>Logic</w:t>
      </w:r>
      <w:proofErr w:type="spellEnd"/>
      <w:r w:rsidR="00735245" w:rsidRPr="00735245">
        <w:rPr>
          <w:rFonts w:eastAsia="Times New Roman"/>
          <w:lang w:eastAsia="da-DK"/>
        </w:rPr>
        <w:t xml:space="preserve"> and </w:t>
      </w:r>
      <w:proofErr w:type="spellStart"/>
      <w:r w:rsidR="00735245" w:rsidRPr="00735245">
        <w:rPr>
          <w:rFonts w:eastAsia="Times New Roman"/>
          <w:lang w:eastAsia="da-DK"/>
        </w:rPr>
        <w:t>proofs</w:t>
      </w:r>
      <w:proofErr w:type="spellEnd"/>
    </w:p>
    <w:p w14:paraId="0E649E0E" w14:textId="77777777" w:rsidR="00735245" w:rsidRPr="00735245" w:rsidRDefault="00735245" w:rsidP="00735245">
      <w:pPr>
        <w:pStyle w:val="Overskrift2"/>
        <w:rPr>
          <w:rFonts w:ascii="Times New Roman" w:eastAsia="Times New Roman" w:hAnsi="Times New Roman" w:cs="Times New Roman"/>
          <w:b/>
          <w:bCs/>
          <w:sz w:val="36"/>
          <w:szCs w:val="36"/>
          <w:lang w:eastAsia="da-DK"/>
        </w:rPr>
      </w:pPr>
      <w:r w:rsidRPr="00735245">
        <w:rPr>
          <w:rFonts w:eastAsia="Times New Roman"/>
          <w:lang w:eastAsia="da-DK"/>
        </w:rPr>
        <w:t xml:space="preserve">1.1 </w:t>
      </w:r>
      <w:proofErr w:type="spellStart"/>
      <w:r w:rsidRPr="00735245">
        <w:rPr>
          <w:rFonts w:eastAsia="Times New Roman"/>
          <w:lang w:eastAsia="da-DK"/>
        </w:rPr>
        <w:t>Propositional</w:t>
      </w:r>
      <w:proofErr w:type="spellEnd"/>
      <w:r w:rsidRPr="00735245">
        <w:rPr>
          <w:rFonts w:eastAsia="Times New Roman"/>
          <w:lang w:eastAsia="da-DK"/>
        </w:rPr>
        <w:t xml:space="preserve"> </w:t>
      </w:r>
      <w:proofErr w:type="spellStart"/>
      <w:r w:rsidRPr="00735245">
        <w:rPr>
          <w:rFonts w:eastAsia="Times New Roman"/>
          <w:lang w:eastAsia="da-DK"/>
        </w:rPr>
        <w:t>Logic</w:t>
      </w:r>
      <w:proofErr w:type="spellEnd"/>
    </w:p>
    <w:p w14:paraId="45102C91" w14:textId="77777777" w:rsidR="00735245" w:rsidRPr="00735245" w:rsidRDefault="00735245" w:rsidP="00735245">
      <w:pPr>
        <w:pStyle w:val="Overskrift3"/>
        <w:rPr>
          <w:rFonts w:ascii="Times New Roman" w:eastAsia="Times New Roman" w:hAnsi="Times New Roman" w:cs="Times New Roman"/>
          <w:b/>
          <w:bCs/>
          <w:sz w:val="27"/>
          <w:szCs w:val="27"/>
          <w:lang w:eastAsia="da-DK"/>
        </w:rPr>
      </w:pPr>
      <w:r w:rsidRPr="00735245">
        <w:rPr>
          <w:rFonts w:eastAsia="Times New Roman"/>
          <w:lang w:eastAsia="da-DK"/>
        </w:rPr>
        <w:t xml:space="preserve">1.1.1 </w:t>
      </w:r>
      <w:proofErr w:type="spellStart"/>
      <w:r w:rsidRPr="00735245">
        <w:rPr>
          <w:rFonts w:eastAsia="Times New Roman"/>
          <w:lang w:eastAsia="da-DK"/>
        </w:rPr>
        <w:t>Introduction</w:t>
      </w:r>
      <w:proofErr w:type="spellEnd"/>
    </w:p>
    <w:p w14:paraId="188A9A55" w14:textId="77777777" w:rsidR="00735245" w:rsidRPr="00735245" w:rsidRDefault="00735245" w:rsidP="00735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735245">
        <w:rPr>
          <w:rFonts w:ascii="Arial" w:eastAsia="Times New Roman" w:hAnsi="Arial" w:cs="Arial"/>
          <w:color w:val="000000"/>
          <w:kern w:val="0"/>
          <w:sz w:val="22"/>
          <w:szCs w:val="22"/>
          <w:lang w:eastAsia="da-DK"/>
          <w14:ligatures w14:val="none"/>
        </w:rPr>
        <w:t>Logik giver mening til matematiske udsagn. Reglerne for logikken giver mulighed for at se forskel mellem valid/invalide udsagn.</w:t>
      </w:r>
    </w:p>
    <w:p w14:paraId="184F78B0" w14:textId="77777777" w:rsidR="00735245" w:rsidRPr="00735245" w:rsidRDefault="00735245" w:rsidP="00735245">
      <w:pPr>
        <w:pStyle w:val="Overskrift3"/>
        <w:rPr>
          <w:rFonts w:ascii="Times New Roman" w:eastAsia="Times New Roman" w:hAnsi="Times New Roman" w:cs="Times New Roman"/>
          <w:b/>
          <w:bCs/>
          <w:sz w:val="27"/>
          <w:szCs w:val="27"/>
          <w:lang w:eastAsia="da-DK"/>
        </w:rPr>
      </w:pPr>
      <w:r w:rsidRPr="00735245">
        <w:rPr>
          <w:rFonts w:eastAsia="Times New Roman"/>
          <w:lang w:eastAsia="da-DK"/>
        </w:rPr>
        <w:t>1.1.2 Propositions</w:t>
      </w:r>
    </w:p>
    <w:p w14:paraId="3BD5A831" w14:textId="77777777" w:rsidR="00735245" w:rsidRPr="00735245" w:rsidRDefault="00735245" w:rsidP="00735245">
      <w:pPr>
        <w:pStyle w:val="Overskrift4"/>
        <w:rPr>
          <w:rFonts w:ascii="Times New Roman" w:eastAsia="Times New Roman" w:hAnsi="Times New Roman" w:cs="Times New Roman"/>
          <w:b/>
          <w:bCs/>
          <w:lang w:eastAsia="da-DK"/>
        </w:rPr>
      </w:pPr>
      <w:r w:rsidRPr="00735245">
        <w:rPr>
          <w:rFonts w:eastAsia="Times New Roman"/>
          <w:lang w:eastAsia="da-DK"/>
        </w:rPr>
        <w:t>Propositioner</w:t>
      </w:r>
    </w:p>
    <w:p w14:paraId="0EA238BE" w14:textId="77777777" w:rsidR="00735245" w:rsidRPr="00735245" w:rsidRDefault="00735245" w:rsidP="00735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735245">
        <w:rPr>
          <w:rFonts w:ascii="Arial" w:eastAsia="Times New Roman" w:hAnsi="Arial" w:cs="Arial"/>
          <w:color w:val="000000"/>
          <w:kern w:val="0"/>
          <w:sz w:val="22"/>
          <w:szCs w:val="22"/>
          <w:lang w:eastAsia="da-DK"/>
          <w14:ligatures w14:val="none"/>
        </w:rPr>
        <w:t>Propositioner er deklarative sætninger, altså en sætning som deklarerer et faktum. Sætningen skal enten være sand eller falsk, men ikke begge. Eksempler:</w:t>
      </w:r>
    </w:p>
    <w:p w14:paraId="00679BCE" w14:textId="77777777" w:rsidR="00735245" w:rsidRPr="00735245" w:rsidRDefault="00735245" w:rsidP="0073524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a-DK"/>
          <w14:ligatures w14:val="none"/>
        </w:rPr>
      </w:pPr>
      <w:r w:rsidRPr="00735245">
        <w:rPr>
          <w:rFonts w:ascii="Arial" w:eastAsia="Times New Roman" w:hAnsi="Arial" w:cs="Arial"/>
          <w:color w:val="000000"/>
          <w:kern w:val="0"/>
          <w:sz w:val="22"/>
          <w:szCs w:val="22"/>
          <w:lang w:eastAsia="da-DK"/>
          <w14:ligatures w14:val="none"/>
        </w:rPr>
        <w:t>Washington DC er hovedstad i USA - Sand</w:t>
      </w:r>
    </w:p>
    <w:p w14:paraId="21D0EBF4" w14:textId="111F7A63" w:rsidR="00735245" w:rsidRPr="00735245" w:rsidRDefault="00735245" w:rsidP="0073524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a-DK"/>
          <w14:ligatures w14:val="none"/>
        </w:rPr>
      </w:pPr>
      <w:r w:rsidRPr="00735245">
        <w:rPr>
          <w:rFonts w:ascii="Arial" w:eastAsia="Times New Roman" w:hAnsi="Arial" w:cs="Arial"/>
          <w:color w:val="000000"/>
          <w:kern w:val="0"/>
          <w:sz w:val="22"/>
          <w:szCs w:val="22"/>
          <w:lang w:eastAsia="da-DK"/>
          <w14:ligatures w14:val="none"/>
        </w:rPr>
        <w:t xml:space="preserve">Toronto er hovedstad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da-DK"/>
          <w14:ligatures w14:val="none"/>
        </w:rPr>
        <w:t>er</w:t>
      </w:r>
      <w:r w:rsidRPr="00735245">
        <w:rPr>
          <w:rFonts w:ascii="Arial" w:eastAsia="Times New Roman" w:hAnsi="Arial" w:cs="Arial"/>
          <w:color w:val="000000"/>
          <w:kern w:val="0"/>
          <w:sz w:val="22"/>
          <w:szCs w:val="22"/>
          <w:lang w:eastAsia="da-DK"/>
          <w14:ligatures w14:val="none"/>
        </w:rPr>
        <w:t xml:space="preserve"> Canada - Falsk</w:t>
      </w:r>
    </w:p>
    <w:p w14:paraId="66F8B95F" w14:textId="7C936C31" w:rsidR="00735245" w:rsidRPr="00735245" w:rsidRDefault="00735245" w:rsidP="0073524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a-DK"/>
          <w14:ligatures w14:val="none"/>
        </w:rPr>
      </w:pPr>
      <m:oMath>
        <m:r>
          <w:rPr>
            <w:rFonts w:ascii="Cambria Math" w:eastAsia="Times New Roman" w:hAnsi="Cambria Math" w:cs="Arial"/>
            <w:color w:val="000000"/>
            <w:kern w:val="0"/>
            <w:sz w:val="22"/>
            <w:szCs w:val="22"/>
            <w:lang w:eastAsia="da-DK"/>
            <w14:ligatures w14:val="none"/>
          </w:rPr>
          <m:t>1+1=2</m:t>
        </m:r>
      </m:oMath>
      <w:r w:rsidRPr="00735245">
        <w:rPr>
          <w:rFonts w:ascii="Arial" w:eastAsia="Times New Roman" w:hAnsi="Arial" w:cs="Arial"/>
          <w:color w:val="000000"/>
          <w:kern w:val="0"/>
          <w:sz w:val="22"/>
          <w:szCs w:val="22"/>
          <w:lang w:eastAsia="da-DK"/>
          <w14:ligatures w14:val="none"/>
        </w:rPr>
        <w:t xml:space="preserve"> - Sand</w:t>
      </w:r>
    </w:p>
    <w:p w14:paraId="6EEC4F8B" w14:textId="1B8748A3" w:rsidR="00735245" w:rsidRPr="00735245" w:rsidRDefault="00735245" w:rsidP="0073524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a-DK"/>
          <w14:ligatures w14:val="none"/>
        </w:rPr>
      </w:pPr>
      <m:oMath>
        <m:r>
          <w:rPr>
            <w:rFonts w:ascii="Cambria Math" w:eastAsia="Times New Roman" w:hAnsi="Cambria Math" w:cs="Arial"/>
            <w:color w:val="000000"/>
            <w:kern w:val="0"/>
            <w:sz w:val="22"/>
            <w:szCs w:val="22"/>
            <w:lang w:eastAsia="da-DK"/>
            <w14:ligatures w14:val="none"/>
          </w:rPr>
          <m:t>1+1=3</m:t>
        </m:r>
      </m:oMath>
      <w:r w:rsidRPr="00735245">
        <w:rPr>
          <w:rFonts w:ascii="Arial" w:eastAsia="Times New Roman" w:hAnsi="Arial" w:cs="Arial"/>
          <w:color w:val="000000"/>
          <w:kern w:val="0"/>
          <w:sz w:val="22"/>
          <w:szCs w:val="22"/>
          <w:lang w:eastAsia="da-DK"/>
          <w14:ligatures w14:val="none"/>
        </w:rPr>
        <w:t>- Falsk</w:t>
      </w:r>
    </w:p>
    <w:p w14:paraId="7AB4861F" w14:textId="77777777" w:rsidR="00735245" w:rsidRPr="00735245" w:rsidRDefault="00735245" w:rsidP="0073524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a-DK"/>
          <w14:ligatures w14:val="none"/>
        </w:rPr>
      </w:pPr>
      <w:r w:rsidRPr="00735245">
        <w:rPr>
          <w:rFonts w:ascii="Arial" w:eastAsia="Times New Roman" w:hAnsi="Arial" w:cs="Arial"/>
          <w:color w:val="000000"/>
          <w:kern w:val="0"/>
          <w:sz w:val="22"/>
          <w:szCs w:val="22"/>
          <w:lang w:eastAsia="da-DK"/>
          <w14:ligatures w14:val="none"/>
        </w:rPr>
        <w:t>Hvad er klokken? - Ikke deklarativ </w:t>
      </w:r>
    </w:p>
    <w:p w14:paraId="7A8A5269" w14:textId="77777777" w:rsidR="00735245" w:rsidRPr="00735245" w:rsidRDefault="00735245" w:rsidP="0073524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a-DK"/>
          <w14:ligatures w14:val="none"/>
        </w:rPr>
      </w:pPr>
      <w:r w:rsidRPr="00735245">
        <w:rPr>
          <w:rFonts w:ascii="Arial" w:eastAsia="Times New Roman" w:hAnsi="Arial" w:cs="Arial"/>
          <w:color w:val="000000"/>
          <w:kern w:val="0"/>
          <w:sz w:val="22"/>
          <w:szCs w:val="22"/>
          <w:lang w:eastAsia="da-DK"/>
          <w14:ligatures w14:val="none"/>
        </w:rPr>
        <w:t xml:space="preserve">Read </w:t>
      </w:r>
      <w:proofErr w:type="spellStart"/>
      <w:r w:rsidRPr="00735245">
        <w:rPr>
          <w:rFonts w:ascii="Arial" w:eastAsia="Times New Roman" w:hAnsi="Arial" w:cs="Arial"/>
          <w:color w:val="000000"/>
          <w:kern w:val="0"/>
          <w:sz w:val="22"/>
          <w:szCs w:val="22"/>
          <w:lang w:eastAsia="da-DK"/>
          <w14:ligatures w14:val="none"/>
        </w:rPr>
        <w:t>this</w:t>
      </w:r>
      <w:proofErr w:type="spellEnd"/>
      <w:r w:rsidRPr="00735245">
        <w:rPr>
          <w:rFonts w:ascii="Arial" w:eastAsia="Times New Roman" w:hAnsi="Arial" w:cs="Arial"/>
          <w:color w:val="000000"/>
          <w:kern w:val="0"/>
          <w:sz w:val="22"/>
          <w:szCs w:val="22"/>
          <w:lang w:eastAsia="da-DK"/>
          <w14:ligatures w14:val="none"/>
        </w:rPr>
        <w:t xml:space="preserve"> </w:t>
      </w:r>
      <w:proofErr w:type="spellStart"/>
      <w:r w:rsidRPr="00735245">
        <w:rPr>
          <w:rFonts w:ascii="Arial" w:eastAsia="Times New Roman" w:hAnsi="Arial" w:cs="Arial"/>
          <w:color w:val="000000"/>
          <w:kern w:val="0"/>
          <w:sz w:val="22"/>
          <w:szCs w:val="22"/>
          <w:lang w:eastAsia="da-DK"/>
          <w14:ligatures w14:val="none"/>
        </w:rPr>
        <w:t>carefully</w:t>
      </w:r>
      <w:proofErr w:type="spellEnd"/>
      <w:r w:rsidRPr="00735245">
        <w:rPr>
          <w:rFonts w:ascii="Arial" w:eastAsia="Times New Roman" w:hAnsi="Arial" w:cs="Arial"/>
          <w:color w:val="000000"/>
          <w:kern w:val="0"/>
          <w:sz w:val="22"/>
          <w:szCs w:val="22"/>
          <w:lang w:eastAsia="da-DK"/>
          <w14:ligatures w14:val="none"/>
        </w:rPr>
        <w:t xml:space="preserve"> - Ikke deklarativ</w:t>
      </w:r>
    </w:p>
    <w:p w14:paraId="27888FCA" w14:textId="5A032444" w:rsidR="00735245" w:rsidRPr="00735245" w:rsidRDefault="00735245" w:rsidP="0073524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a-DK"/>
          <w14:ligatures w14:val="none"/>
        </w:rPr>
      </w:pPr>
      <m:oMath>
        <m:r>
          <w:rPr>
            <w:rFonts w:ascii="Cambria Math" w:eastAsia="Times New Roman" w:hAnsi="Cambria Math" w:cs="Arial"/>
            <w:color w:val="000000"/>
            <w:kern w:val="0"/>
            <w:sz w:val="22"/>
            <w:szCs w:val="22"/>
            <w:lang w:eastAsia="da-DK"/>
            <w14:ligatures w14:val="none"/>
          </w:rPr>
          <m:t>x+1=2</m:t>
        </m:r>
      </m:oMath>
      <w:r w:rsidRPr="00735245">
        <w:rPr>
          <w:rFonts w:ascii="Arial" w:eastAsia="Times New Roman" w:hAnsi="Arial" w:cs="Arial"/>
          <w:color w:val="000000"/>
          <w:kern w:val="0"/>
          <w:sz w:val="22"/>
          <w:szCs w:val="22"/>
          <w:lang w:eastAsia="da-DK"/>
          <w14:ligatures w14:val="none"/>
        </w:rPr>
        <w:t xml:space="preserve"> - Hverken sand eller falsk</w:t>
      </w:r>
    </w:p>
    <w:p w14:paraId="3D0105C9" w14:textId="49836D82" w:rsidR="00735245" w:rsidRPr="00735245" w:rsidRDefault="00735245" w:rsidP="0073524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a-DK"/>
          <w14:ligatures w14:val="none"/>
        </w:rPr>
      </w:pPr>
      <m:oMath>
        <m:r>
          <w:rPr>
            <w:rFonts w:ascii="Cambria Math" w:eastAsia="Times New Roman" w:hAnsi="Cambria Math" w:cs="Arial"/>
            <w:color w:val="000000"/>
            <w:kern w:val="0"/>
            <w:sz w:val="22"/>
            <w:szCs w:val="22"/>
            <w:lang w:eastAsia="da-DK"/>
            <w14:ligatures w14:val="none"/>
          </w:rPr>
          <m:t>x+y=z</m:t>
        </m:r>
      </m:oMath>
      <w:r w:rsidRPr="00735245">
        <w:rPr>
          <w:rFonts w:ascii="Arial" w:eastAsia="Times New Roman" w:hAnsi="Arial" w:cs="Arial"/>
          <w:color w:val="000000"/>
          <w:kern w:val="0"/>
          <w:sz w:val="22"/>
          <w:szCs w:val="22"/>
          <w:lang w:eastAsia="da-DK"/>
          <w14:ligatures w14:val="none"/>
        </w:rPr>
        <w:t xml:space="preserve"> - Hverken sand eller falsk</w:t>
      </w:r>
    </w:p>
    <w:p w14:paraId="6B47BBD8" w14:textId="77777777" w:rsidR="00735245" w:rsidRDefault="00735245" w:rsidP="0073524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da-DK"/>
          <w14:ligatures w14:val="none"/>
        </w:rPr>
      </w:pPr>
      <w:r w:rsidRPr="00735245">
        <w:rPr>
          <w:rFonts w:ascii="Arial" w:eastAsia="Times New Roman" w:hAnsi="Arial" w:cs="Arial"/>
          <w:color w:val="000000"/>
          <w:kern w:val="0"/>
          <w:sz w:val="22"/>
          <w:szCs w:val="22"/>
          <w:lang w:eastAsia="da-DK"/>
          <w14:ligatures w14:val="none"/>
        </w:rPr>
        <w:t>De 2 sidste eksempler, kan blive deklarative, hvis vi tilknytter værdier til variablerne.</w:t>
      </w:r>
    </w:p>
    <w:p w14:paraId="706E91DE" w14:textId="77777777" w:rsidR="004F40FC" w:rsidRDefault="004F40FC" w:rsidP="0073524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da-DK"/>
          <w14:ligatures w14:val="none"/>
        </w:rPr>
      </w:pPr>
    </w:p>
    <w:p w14:paraId="6F6CCFE3" w14:textId="15BD2725" w:rsidR="004F40FC" w:rsidRDefault="004F40FC" w:rsidP="0073524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da-DK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da-DK"/>
          <w14:ligatures w14:val="none"/>
        </w:rPr>
        <w:t xml:space="preserve">En proposition </w:t>
      </w:r>
      <w:r w:rsidR="00E93CD7">
        <w:rPr>
          <w:rFonts w:ascii="Arial" w:eastAsia="Times New Roman" w:hAnsi="Arial" w:cs="Arial"/>
          <w:color w:val="000000"/>
          <w:kern w:val="0"/>
          <w:sz w:val="22"/>
          <w:szCs w:val="22"/>
          <w:lang w:eastAsia="da-DK"/>
          <w14:ligatures w14:val="none"/>
        </w:rPr>
        <w:t xml:space="preserve">noteres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da-DK"/>
          <w14:ligatures w14:val="none"/>
        </w:rPr>
        <w:t xml:space="preserve">ofte med </w:t>
      </w:r>
      <m:oMath>
        <m:r>
          <w:rPr>
            <w:rFonts w:ascii="Cambria Math" w:eastAsia="Times New Roman" w:hAnsi="Cambria Math" w:cs="Arial"/>
            <w:color w:val="000000"/>
            <w:kern w:val="0"/>
            <w:sz w:val="22"/>
            <w:szCs w:val="22"/>
            <w:lang w:eastAsia="da-DK"/>
            <w14:ligatures w14:val="none"/>
          </w:rPr>
          <m:t>p</m:t>
        </m:r>
      </m:oMath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da-DK"/>
          <w14:ligatures w14:val="none"/>
        </w:rPr>
        <w:t>:</w:t>
      </w:r>
    </w:p>
    <w:p w14:paraId="2A1811D6" w14:textId="1DAC235B" w:rsidR="00E93CD7" w:rsidRPr="00E93CD7" w:rsidRDefault="00E93CD7" w:rsidP="00735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da-DK"/>
              <w14:ligatures w14:val="none"/>
            </w:rPr>
            <m:t>p=…</m:t>
          </m:r>
        </m:oMath>
      </m:oMathPara>
    </w:p>
    <w:p w14:paraId="7B799929" w14:textId="57A9192A" w:rsidR="00E93CD7" w:rsidRPr="00E93CD7" w:rsidRDefault="00E93CD7" w:rsidP="00E93CD7">
      <w:pPr>
        <w:rPr>
          <w:lang w:eastAsia="da-DK"/>
        </w:rPr>
      </w:pPr>
      <w:r>
        <w:rPr>
          <w:lang w:eastAsia="da-DK"/>
        </w:rPr>
        <w:t xml:space="preserve">Kan forstås som ”Det er tilfældet at </w:t>
      </w:r>
      <m:oMath>
        <m:r>
          <w:rPr>
            <w:rFonts w:ascii="Cambria Math" w:hAnsi="Cambria Math"/>
            <w:lang w:eastAsia="da-DK"/>
          </w:rPr>
          <m:t>p</m:t>
        </m:r>
      </m:oMath>
      <w:r>
        <w:rPr>
          <w:lang w:eastAsia="da-DK"/>
        </w:rPr>
        <w:t>…”</w:t>
      </w:r>
    </w:p>
    <w:p w14:paraId="5FFC36C1" w14:textId="4A7373E0" w:rsidR="00E93CD7" w:rsidRDefault="00E93CD7" w:rsidP="00E93CD7">
      <w:pPr>
        <w:rPr>
          <w:lang w:eastAsia="da-DK"/>
        </w:rPr>
      </w:pPr>
      <w:r>
        <w:rPr>
          <w:lang w:eastAsia="da-DK"/>
        </w:rPr>
        <w:t>Omvendt kan man også skrive:</w:t>
      </w:r>
    </w:p>
    <w:p w14:paraId="5A74AFC4" w14:textId="0394C50D" w:rsidR="00E93CD7" w:rsidRPr="00E93CD7" w:rsidRDefault="00E93CD7" w:rsidP="00E93CD7">
      <w:pPr>
        <w:rPr>
          <w:rFonts w:eastAsiaTheme="minorEastAsia"/>
          <w:lang w:eastAsia="da-DK"/>
        </w:rPr>
      </w:pPr>
      <m:oMathPara>
        <m:oMath>
          <m:r>
            <w:rPr>
              <w:rFonts w:ascii="Cambria Math" w:hAnsi="Cambria Math"/>
              <w:lang w:eastAsia="da-DK"/>
            </w:rPr>
            <m:t>¬p=…</m:t>
          </m:r>
        </m:oMath>
      </m:oMathPara>
    </w:p>
    <w:p w14:paraId="39EBEC7D" w14:textId="37524273" w:rsidR="00E93CD7" w:rsidRPr="00E93CD7" w:rsidRDefault="00000000" w:rsidP="00E93CD7">
      <w:pPr>
        <w:rPr>
          <w:rFonts w:eastAsiaTheme="minorEastAsia"/>
          <w:lang w:eastAsia="da-DK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lang w:eastAsia="da-DK"/>
                </w:rPr>
              </m:ctrlPr>
            </m:accPr>
            <m:e>
              <m:r>
                <w:rPr>
                  <w:rFonts w:ascii="Cambria Math" w:eastAsiaTheme="minorEastAsia" w:hAnsi="Cambria Math"/>
                  <w:lang w:eastAsia="da-DK"/>
                </w:rPr>
                <m:t>p</m:t>
              </m:r>
            </m:e>
          </m:acc>
          <m:r>
            <w:rPr>
              <w:rFonts w:ascii="Cambria Math" w:eastAsiaTheme="minorEastAsia" w:hAnsi="Cambria Math"/>
              <w:lang w:eastAsia="da-DK"/>
            </w:rPr>
            <m:t>=…</m:t>
          </m:r>
        </m:oMath>
      </m:oMathPara>
    </w:p>
    <w:p w14:paraId="66A40B6D" w14:textId="5FA86D7C" w:rsidR="00E93CD7" w:rsidRDefault="00E93CD7" w:rsidP="00E93CD7">
      <w:pPr>
        <w:rPr>
          <w:rFonts w:eastAsiaTheme="minorEastAsia"/>
          <w:lang w:eastAsia="da-DK"/>
        </w:rPr>
      </w:pPr>
      <w:r>
        <w:rPr>
          <w:rFonts w:eastAsiaTheme="minorEastAsia"/>
          <w:lang w:eastAsia="da-DK"/>
        </w:rPr>
        <w:t xml:space="preserve">Begge betyder ”Det er ikke tilfældet at </w:t>
      </w:r>
      <m:oMath>
        <m:r>
          <w:rPr>
            <w:rFonts w:ascii="Cambria Math" w:eastAsiaTheme="minorEastAsia" w:hAnsi="Cambria Math"/>
            <w:lang w:eastAsia="da-DK"/>
          </w:rPr>
          <m:t>p</m:t>
        </m:r>
      </m:oMath>
      <w:r>
        <w:rPr>
          <w:rFonts w:eastAsiaTheme="minorEastAsia"/>
          <w:lang w:eastAsia="da-DK"/>
        </w:rPr>
        <w:t>…”</w:t>
      </w:r>
    </w:p>
    <w:p w14:paraId="63FDC7A4" w14:textId="60700DB1" w:rsidR="00E93CD7" w:rsidRDefault="00E93CD7" w:rsidP="00E93CD7">
      <w:pPr>
        <w:rPr>
          <w:rFonts w:eastAsiaTheme="minorEastAsia"/>
          <w:lang w:eastAsia="da-DK"/>
        </w:rPr>
      </w:pPr>
      <w:proofErr w:type="spellStart"/>
      <w:r>
        <w:rPr>
          <w:rFonts w:eastAsiaTheme="minorEastAsia"/>
          <w:lang w:eastAsia="da-DK"/>
        </w:rPr>
        <w:t>Truth</w:t>
      </w:r>
      <w:proofErr w:type="spellEnd"/>
      <w:r>
        <w:rPr>
          <w:rFonts w:eastAsiaTheme="minorEastAsia"/>
          <w:lang w:eastAsia="da-DK"/>
        </w:rPr>
        <w:t xml:space="preserve"> </w:t>
      </w:r>
      <w:proofErr w:type="spellStart"/>
      <w:r>
        <w:rPr>
          <w:rFonts w:eastAsiaTheme="minorEastAsia"/>
          <w:lang w:eastAsia="da-DK"/>
        </w:rPr>
        <w:t>table</w:t>
      </w:r>
      <w:proofErr w:type="spellEnd"/>
      <w:r>
        <w:rPr>
          <w:rFonts w:eastAsiaTheme="minorEastAsia"/>
          <w:lang w:eastAsia="da-DK"/>
        </w:rPr>
        <w:t>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501"/>
        <w:gridCol w:w="661"/>
      </w:tblGrid>
      <w:tr w:rsidR="00E93CD7" w14:paraId="6E5813CD" w14:textId="77777777" w:rsidTr="005E4C78">
        <w:tc>
          <w:tcPr>
            <w:tcW w:w="501" w:type="dxa"/>
          </w:tcPr>
          <w:p w14:paraId="55BA3C2D" w14:textId="5B08814A" w:rsidR="00E93CD7" w:rsidRDefault="00E93CD7" w:rsidP="00E93CD7">
            <w:pPr>
              <w:rPr>
                <w:rFonts w:eastAsiaTheme="minorEastAsia"/>
                <w:lang w:eastAsia="da-DK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eastAsia="da-DK"/>
                  </w:rPr>
                  <m:t>p</m:t>
                </m:r>
              </m:oMath>
            </m:oMathPara>
          </w:p>
        </w:tc>
        <w:tc>
          <w:tcPr>
            <w:tcW w:w="661" w:type="dxa"/>
          </w:tcPr>
          <w:p w14:paraId="64A378A4" w14:textId="4E2B7478" w:rsidR="00E93CD7" w:rsidRDefault="00E93CD7" w:rsidP="00E93CD7">
            <w:pPr>
              <w:rPr>
                <w:rFonts w:eastAsiaTheme="minorEastAsia"/>
                <w:lang w:eastAsia="da-DK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eastAsia="da-DK"/>
                  </w:rPr>
                  <m:t>¬p</m:t>
                </m:r>
              </m:oMath>
            </m:oMathPara>
          </w:p>
        </w:tc>
      </w:tr>
      <w:tr w:rsidR="00E93CD7" w14:paraId="368E159F" w14:textId="77777777" w:rsidTr="005E4C78">
        <w:tc>
          <w:tcPr>
            <w:tcW w:w="501" w:type="dxa"/>
          </w:tcPr>
          <w:p w14:paraId="43FC92B6" w14:textId="19D6A60F" w:rsidR="00E93CD7" w:rsidRDefault="00E93CD7" w:rsidP="00E93CD7">
            <w:pPr>
              <w:rPr>
                <w:rFonts w:eastAsiaTheme="minorEastAsia"/>
                <w:lang w:eastAsia="da-DK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eastAsia="da-DK"/>
                  </w:rPr>
                  <m:t>T</m:t>
                </m:r>
              </m:oMath>
            </m:oMathPara>
          </w:p>
        </w:tc>
        <w:tc>
          <w:tcPr>
            <w:tcW w:w="661" w:type="dxa"/>
          </w:tcPr>
          <w:p w14:paraId="4B9537E4" w14:textId="1BE2FA72" w:rsidR="00E93CD7" w:rsidRDefault="00E93CD7" w:rsidP="00E93CD7">
            <w:pPr>
              <w:rPr>
                <w:rFonts w:eastAsiaTheme="minorEastAsia"/>
                <w:lang w:eastAsia="da-DK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eastAsia="da-DK"/>
                  </w:rPr>
                  <m:t>F</m:t>
                </m:r>
              </m:oMath>
            </m:oMathPara>
          </w:p>
        </w:tc>
      </w:tr>
      <w:tr w:rsidR="00E93CD7" w14:paraId="5AF99D59" w14:textId="77777777" w:rsidTr="005E4C78">
        <w:tc>
          <w:tcPr>
            <w:tcW w:w="501" w:type="dxa"/>
          </w:tcPr>
          <w:p w14:paraId="03E04EE8" w14:textId="4A3F8ADF" w:rsidR="00E93CD7" w:rsidRDefault="00E93CD7" w:rsidP="00E93CD7">
            <w:pPr>
              <w:rPr>
                <w:rFonts w:eastAsiaTheme="minorEastAsia"/>
                <w:lang w:eastAsia="da-DK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eastAsia="da-DK"/>
                  </w:rPr>
                  <m:t>F</m:t>
                </m:r>
              </m:oMath>
            </m:oMathPara>
          </w:p>
        </w:tc>
        <w:tc>
          <w:tcPr>
            <w:tcW w:w="661" w:type="dxa"/>
          </w:tcPr>
          <w:p w14:paraId="4F3FBB19" w14:textId="6344E12A" w:rsidR="00E93CD7" w:rsidRDefault="00E93CD7" w:rsidP="00E93CD7">
            <w:pPr>
              <w:rPr>
                <w:rFonts w:eastAsiaTheme="minorEastAsia"/>
                <w:lang w:eastAsia="da-DK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eastAsia="da-DK"/>
                  </w:rPr>
                  <m:t>T</m:t>
                </m:r>
              </m:oMath>
            </m:oMathPara>
          </w:p>
        </w:tc>
      </w:tr>
    </w:tbl>
    <w:p w14:paraId="668D622B" w14:textId="77777777" w:rsidR="00E93CD7" w:rsidRDefault="00E93CD7" w:rsidP="00E93CD7">
      <w:pPr>
        <w:rPr>
          <w:rFonts w:eastAsiaTheme="minorEastAsia"/>
          <w:lang w:eastAsia="da-DK"/>
        </w:rPr>
      </w:pPr>
    </w:p>
    <w:p w14:paraId="0A83474A" w14:textId="08BACCF0" w:rsidR="00F57F4F" w:rsidRDefault="00F57F4F" w:rsidP="00F57F4F">
      <w:pPr>
        <w:pStyle w:val="Overskrift4"/>
        <w:rPr>
          <w:rFonts w:eastAsiaTheme="minorEastAsia"/>
          <w:lang w:eastAsia="da-DK"/>
        </w:rPr>
      </w:pPr>
      <w:r>
        <w:rPr>
          <w:rFonts w:eastAsiaTheme="minorEastAsia"/>
          <w:lang w:eastAsia="da-DK"/>
        </w:rPr>
        <w:lastRenderedPageBreak/>
        <w:t>Forbindelser/</w:t>
      </w:r>
      <w:proofErr w:type="spellStart"/>
      <w:r>
        <w:rPr>
          <w:rFonts w:eastAsiaTheme="minorEastAsia"/>
          <w:lang w:eastAsia="da-DK"/>
        </w:rPr>
        <w:t>Connectives</w:t>
      </w:r>
      <w:proofErr w:type="spellEnd"/>
    </w:p>
    <w:p w14:paraId="75893C58" w14:textId="4D6DE8B2" w:rsidR="00F57F4F" w:rsidRDefault="00F57F4F" w:rsidP="00F57F4F">
      <w:pPr>
        <w:rPr>
          <w:lang w:eastAsia="da-DK"/>
        </w:rPr>
      </w:pPr>
      <w:r>
        <w:rPr>
          <w:lang w:eastAsia="da-DK"/>
        </w:rPr>
        <w:t xml:space="preserve">Man kan bygge nye propositioner, med to eller flere eksisterende propositioner. </w:t>
      </w:r>
      <w:proofErr w:type="spellStart"/>
      <w:r>
        <w:rPr>
          <w:lang w:eastAsia="da-DK"/>
        </w:rPr>
        <w:t>Operatorene</w:t>
      </w:r>
      <w:proofErr w:type="spellEnd"/>
      <w:r>
        <w:rPr>
          <w:lang w:eastAsia="da-DK"/>
        </w:rPr>
        <w:t xml:space="preserve"> man bruger til dette kaldes forbindelser/</w:t>
      </w:r>
      <w:proofErr w:type="spellStart"/>
      <w:r>
        <w:rPr>
          <w:lang w:eastAsia="da-DK"/>
        </w:rPr>
        <w:t>connectives</w:t>
      </w:r>
      <w:proofErr w:type="spellEnd"/>
      <w:r>
        <w:rPr>
          <w:lang w:eastAsia="da-DK"/>
        </w:rPr>
        <w:t>.</w:t>
      </w:r>
    </w:p>
    <w:p w14:paraId="600C8459" w14:textId="0F04C2CE" w:rsidR="00F57F4F" w:rsidRDefault="00F57F4F" w:rsidP="00640EEA">
      <w:pPr>
        <w:pStyle w:val="Overskrift6"/>
        <w:rPr>
          <w:lang w:eastAsia="da-DK"/>
        </w:rPr>
      </w:pPr>
      <w:proofErr w:type="spellStart"/>
      <w:r>
        <w:rPr>
          <w:lang w:eastAsia="da-DK"/>
        </w:rPr>
        <w:t>Konjuktion</w:t>
      </w:r>
      <w:proofErr w:type="spellEnd"/>
      <w:r>
        <w:rPr>
          <w:lang w:eastAsia="da-DK"/>
        </w:rPr>
        <w:t>/</w:t>
      </w:r>
      <w:proofErr w:type="spellStart"/>
      <w:r>
        <w:rPr>
          <w:lang w:eastAsia="da-DK"/>
        </w:rPr>
        <w:t>Conjunction</w:t>
      </w:r>
      <w:proofErr w:type="spellEnd"/>
    </w:p>
    <w:p w14:paraId="28E09AE3" w14:textId="72FF93C9" w:rsidR="00F57F4F" w:rsidRDefault="00F57F4F" w:rsidP="00F57F4F">
      <w:pPr>
        <w:rPr>
          <w:rFonts w:eastAsiaTheme="minorEastAsia"/>
          <w:lang w:eastAsia="da-DK"/>
        </w:rPr>
      </w:pPr>
      <w:r>
        <w:rPr>
          <w:lang w:eastAsia="da-DK"/>
        </w:rPr>
        <w:t xml:space="preserve">En ”AND” operator, hvis propositioner </w:t>
      </w:r>
      <m:oMath>
        <m:r>
          <w:rPr>
            <w:rFonts w:ascii="Cambria Math" w:hAnsi="Cambria Math"/>
            <w:lang w:eastAsia="da-DK"/>
          </w:rPr>
          <m:t>p</m:t>
        </m:r>
      </m:oMath>
      <w:r>
        <w:rPr>
          <w:rFonts w:eastAsiaTheme="minorEastAsia"/>
          <w:lang w:eastAsia="da-DK"/>
        </w:rPr>
        <w:t xml:space="preserve"> og </w:t>
      </w:r>
      <m:oMath>
        <m:r>
          <w:rPr>
            <w:rFonts w:ascii="Cambria Math" w:eastAsiaTheme="minorEastAsia" w:hAnsi="Cambria Math"/>
            <w:lang w:eastAsia="da-DK"/>
          </w:rPr>
          <m:t>q</m:t>
        </m:r>
      </m:oMath>
      <w:r>
        <w:rPr>
          <w:rFonts w:eastAsiaTheme="minorEastAsia"/>
          <w:lang w:eastAsia="da-DK"/>
        </w:rPr>
        <w:t xml:space="preserve"> </w:t>
      </w:r>
      <w:r w:rsidRPr="00F57F4F">
        <w:rPr>
          <w:rFonts w:eastAsiaTheme="minorEastAsia"/>
          <w:b/>
          <w:bCs/>
          <w:lang w:eastAsia="da-DK"/>
        </w:rPr>
        <w:t>begge</w:t>
      </w:r>
      <w:r>
        <w:rPr>
          <w:rFonts w:eastAsiaTheme="minorEastAsia"/>
          <w:b/>
          <w:bCs/>
          <w:lang w:eastAsia="da-DK"/>
        </w:rPr>
        <w:t xml:space="preserve"> (Alle ved flere end 2 propositioner)</w:t>
      </w:r>
      <w:r>
        <w:rPr>
          <w:rFonts w:eastAsiaTheme="minorEastAsia"/>
          <w:lang w:eastAsia="da-DK"/>
        </w:rPr>
        <w:t xml:space="preserve"> er sande, er hele propositionen korrekt. Noteres med: </w:t>
      </w:r>
      <m:oMath>
        <m:r>
          <w:rPr>
            <w:rFonts w:ascii="Cambria Math" w:eastAsiaTheme="minorEastAsia" w:hAnsi="Cambria Math"/>
            <w:lang w:eastAsia="da-DK"/>
          </w:rPr>
          <m:t>p∧q</m:t>
        </m:r>
      </m:oMath>
    </w:p>
    <w:p w14:paraId="2C2FA535" w14:textId="04517BEA" w:rsidR="00F57F4F" w:rsidRDefault="00F57F4F" w:rsidP="00F57F4F">
      <w:pPr>
        <w:rPr>
          <w:lang w:eastAsia="da-DK"/>
        </w:rPr>
      </w:pPr>
      <w:r>
        <w:rPr>
          <w:lang w:eastAsia="da-DK"/>
        </w:rPr>
        <w:t xml:space="preserve">Nogle gange kan ordet ”but” også bruges i stedet for ”and” i engelsk </w:t>
      </w:r>
      <w:proofErr w:type="spellStart"/>
      <w:r>
        <w:rPr>
          <w:lang w:eastAsia="da-DK"/>
        </w:rPr>
        <w:t>kontext</w:t>
      </w:r>
      <w:proofErr w:type="spellEnd"/>
      <w:r>
        <w:rPr>
          <w:lang w:eastAsia="da-DK"/>
        </w:rPr>
        <w:t>.</w:t>
      </w:r>
    </w:p>
    <w:p w14:paraId="221B97A0" w14:textId="1F82686C" w:rsidR="00F57F4F" w:rsidRDefault="00F57F4F" w:rsidP="00640EEA">
      <w:pPr>
        <w:pStyle w:val="Overskrift6"/>
        <w:rPr>
          <w:lang w:eastAsia="da-DK"/>
        </w:rPr>
      </w:pPr>
      <w:r>
        <w:rPr>
          <w:lang w:eastAsia="da-DK"/>
        </w:rPr>
        <w:t>Disjunktion/</w:t>
      </w:r>
      <w:proofErr w:type="spellStart"/>
      <w:r>
        <w:rPr>
          <w:lang w:eastAsia="da-DK"/>
        </w:rPr>
        <w:t>Disjunction</w:t>
      </w:r>
      <w:proofErr w:type="spellEnd"/>
    </w:p>
    <w:p w14:paraId="59F09EB4" w14:textId="7336DEEE" w:rsidR="00F57F4F" w:rsidRPr="00F57F4F" w:rsidRDefault="00F57F4F" w:rsidP="00F57F4F">
      <w:pPr>
        <w:rPr>
          <w:rFonts w:eastAsiaTheme="minorEastAsia"/>
          <w:lang w:eastAsia="da-DK"/>
        </w:rPr>
      </w:pPr>
      <w:r>
        <w:rPr>
          <w:lang w:eastAsia="da-DK"/>
        </w:rPr>
        <w:t xml:space="preserve">En ”OR” operator. Hvis en eller flere propositioner er sande, er hele propositionen sand. Hvis alle propositioner er falske, er hele propositionen falsk. Noteres med: </w:t>
      </w:r>
      <m:oMath>
        <m:r>
          <w:rPr>
            <w:rFonts w:ascii="Cambria Math" w:hAnsi="Cambria Math"/>
            <w:lang w:eastAsia="da-DK"/>
          </w:rPr>
          <m:t>p∨q</m:t>
        </m:r>
      </m:oMath>
    </w:p>
    <w:p w14:paraId="29A8A959" w14:textId="7F81E127" w:rsidR="00F57F4F" w:rsidRDefault="00F57F4F" w:rsidP="00640EEA">
      <w:pPr>
        <w:pStyle w:val="Overskrift6"/>
        <w:rPr>
          <w:rFonts w:eastAsiaTheme="minorEastAsia"/>
          <w:lang w:eastAsia="da-DK"/>
        </w:rPr>
      </w:pPr>
      <w:r>
        <w:rPr>
          <w:rFonts w:eastAsiaTheme="minorEastAsia"/>
          <w:lang w:eastAsia="da-DK"/>
        </w:rPr>
        <w:t>Eksklusiv/</w:t>
      </w:r>
      <w:proofErr w:type="spellStart"/>
      <w:r>
        <w:rPr>
          <w:rFonts w:eastAsiaTheme="minorEastAsia"/>
          <w:lang w:eastAsia="da-DK"/>
        </w:rPr>
        <w:t>Exclusive</w:t>
      </w:r>
      <w:proofErr w:type="spellEnd"/>
    </w:p>
    <w:p w14:paraId="1CA708D9" w14:textId="521FD553" w:rsidR="00F57F4F" w:rsidRPr="00F57F4F" w:rsidRDefault="00640EEA" w:rsidP="00F57F4F">
      <w:pPr>
        <w:rPr>
          <w:lang w:eastAsia="da-DK"/>
        </w:rPr>
      </w:pPr>
      <w:r>
        <w:rPr>
          <w:lang w:eastAsia="da-DK"/>
        </w:rPr>
        <w:t xml:space="preserve">En </w:t>
      </w:r>
      <w:proofErr w:type="gramStart"/>
      <w:r>
        <w:rPr>
          <w:lang w:eastAsia="da-DK"/>
        </w:rPr>
        <w:t>”XOR” operator</w:t>
      </w:r>
      <w:proofErr w:type="gramEnd"/>
      <w:r>
        <w:rPr>
          <w:lang w:eastAsia="da-DK"/>
        </w:rPr>
        <w:t xml:space="preserve">. Hvis kun en proposition er sand, er hele </w:t>
      </w:r>
      <w:proofErr w:type="spellStart"/>
      <w:r>
        <w:rPr>
          <w:lang w:eastAsia="da-DK"/>
        </w:rPr>
        <w:t>propsotionen</w:t>
      </w:r>
      <w:proofErr w:type="spellEnd"/>
      <w:r>
        <w:rPr>
          <w:lang w:eastAsia="da-DK"/>
        </w:rPr>
        <w:t xml:space="preserve"> sand. Ellers falsk. Noteres med: </w:t>
      </w:r>
      <m:oMath>
        <m:r>
          <w:rPr>
            <w:rFonts w:ascii="Cambria Math" w:hAnsi="Cambria Math"/>
            <w:lang w:eastAsia="da-DK"/>
          </w:rPr>
          <m:t>p⨁q</m:t>
        </m:r>
      </m:oMath>
    </w:p>
    <w:p w14:paraId="39FE46C7" w14:textId="61884013" w:rsidR="00735245" w:rsidRDefault="00640EEA" w:rsidP="004D5109">
      <w:pPr>
        <w:pStyle w:val="Overskrift6"/>
        <w:rPr>
          <w:rFonts w:eastAsia="Times New Roman"/>
          <w:lang w:eastAsia="da-DK"/>
        </w:rPr>
      </w:pPr>
      <w:r>
        <w:rPr>
          <w:rFonts w:eastAsia="Times New Roman"/>
          <w:lang w:eastAsia="da-DK"/>
        </w:rPr>
        <w:t>Betinget propositioner/</w:t>
      </w:r>
      <w:proofErr w:type="spellStart"/>
      <w:r>
        <w:rPr>
          <w:rFonts w:eastAsia="Times New Roman"/>
          <w:lang w:eastAsia="da-DK"/>
        </w:rPr>
        <w:t>Conditional</w:t>
      </w:r>
      <w:proofErr w:type="spellEnd"/>
      <w:r>
        <w:rPr>
          <w:rFonts w:eastAsia="Times New Roman"/>
          <w:lang w:eastAsia="da-DK"/>
        </w:rPr>
        <w:t xml:space="preserve"> </w:t>
      </w:r>
      <w:proofErr w:type="spellStart"/>
      <w:r>
        <w:rPr>
          <w:rFonts w:eastAsia="Times New Roman"/>
          <w:lang w:eastAsia="da-DK"/>
        </w:rPr>
        <w:t>statments</w:t>
      </w:r>
      <w:proofErr w:type="spellEnd"/>
    </w:p>
    <w:p w14:paraId="3476DBAA" w14:textId="084AD40E" w:rsidR="00640EEA" w:rsidRDefault="00640EEA" w:rsidP="00640EEA">
      <w:pPr>
        <w:rPr>
          <w:rFonts w:eastAsiaTheme="minorEastAsia"/>
          <w:lang w:eastAsia="da-DK"/>
        </w:rPr>
      </w:pPr>
      <m:oMath>
        <m:r>
          <w:rPr>
            <w:rFonts w:ascii="Cambria Math" w:hAnsi="Cambria Math"/>
            <w:lang w:eastAsia="da-DK"/>
          </w:rPr>
          <m:t>p→q</m:t>
        </m:r>
      </m:oMath>
      <w:r>
        <w:rPr>
          <w:rFonts w:eastAsiaTheme="minorEastAsia"/>
          <w:lang w:eastAsia="da-DK"/>
        </w:rPr>
        <w:t xml:space="preserve">, betyder: ”Hvis </w:t>
      </w:r>
      <m:oMath>
        <m:r>
          <w:rPr>
            <w:rFonts w:ascii="Cambria Math" w:eastAsiaTheme="minorEastAsia" w:hAnsi="Cambria Math"/>
            <w:lang w:eastAsia="da-DK"/>
          </w:rPr>
          <m:t>p</m:t>
        </m:r>
      </m:oMath>
      <w:r>
        <w:rPr>
          <w:rFonts w:eastAsiaTheme="minorEastAsia"/>
          <w:lang w:eastAsia="da-DK"/>
        </w:rPr>
        <w:t xml:space="preserve">, så </w:t>
      </w:r>
      <m:oMath>
        <m:r>
          <w:rPr>
            <w:rFonts w:ascii="Cambria Math" w:eastAsiaTheme="minorEastAsia" w:hAnsi="Cambria Math"/>
            <w:lang w:eastAsia="da-DK"/>
          </w:rPr>
          <m:t>q</m:t>
        </m:r>
      </m:oMath>
      <w:r>
        <w:rPr>
          <w:rFonts w:eastAsiaTheme="minorEastAsia"/>
          <w:lang w:eastAsia="da-DK"/>
        </w:rPr>
        <w:t xml:space="preserve">”. </w:t>
      </w:r>
    </w:p>
    <w:p w14:paraId="10176A17" w14:textId="4497ED80" w:rsidR="00640EEA" w:rsidRDefault="00640EEA" w:rsidP="00640EEA">
      <w:pPr>
        <w:rPr>
          <w:rFonts w:eastAsiaTheme="minorEastAsia"/>
          <w:lang w:eastAsia="da-DK"/>
        </w:rPr>
      </w:pPr>
      <w:r>
        <w:rPr>
          <w:rFonts w:eastAsiaTheme="minorEastAsia"/>
          <w:lang w:eastAsia="da-DK"/>
        </w:rPr>
        <w:t xml:space="preserve">Propositionen er falsk når </w:t>
      </w:r>
      <m:oMath>
        <m:r>
          <w:rPr>
            <w:rFonts w:ascii="Cambria Math" w:eastAsiaTheme="minorEastAsia" w:hAnsi="Cambria Math"/>
            <w:lang w:eastAsia="da-DK"/>
          </w:rPr>
          <m:t>p</m:t>
        </m:r>
      </m:oMath>
      <w:r>
        <w:rPr>
          <w:rFonts w:eastAsiaTheme="minorEastAsia"/>
          <w:lang w:eastAsia="da-DK"/>
        </w:rPr>
        <w:t xml:space="preserve"> er sand, men </w:t>
      </w:r>
      <m:oMath>
        <m:r>
          <w:rPr>
            <w:rFonts w:ascii="Cambria Math" w:eastAsiaTheme="minorEastAsia" w:hAnsi="Cambria Math"/>
            <w:lang w:eastAsia="da-DK"/>
          </w:rPr>
          <m:t>q</m:t>
        </m:r>
      </m:oMath>
      <w:r>
        <w:rPr>
          <w:rFonts w:eastAsiaTheme="minorEastAsia"/>
          <w:lang w:eastAsia="da-DK"/>
        </w:rPr>
        <w:t xml:space="preserve"> er falsk, ellers e propositionen sand.</w:t>
      </w:r>
    </w:p>
    <w:p w14:paraId="0DFB461E" w14:textId="5A746975" w:rsidR="00640EEA" w:rsidRDefault="00640EEA" w:rsidP="00640EEA">
      <w:pPr>
        <w:rPr>
          <w:rFonts w:eastAsiaTheme="minorEastAsia"/>
          <w:lang w:eastAsia="da-DK"/>
        </w:rPr>
      </w:pPr>
      <w:r>
        <w:rPr>
          <w:rFonts w:eastAsiaTheme="minorEastAsia"/>
          <w:lang w:eastAsia="da-DK"/>
        </w:rPr>
        <w:t xml:space="preserve">I en betinget proposition som denne kaldes </w:t>
      </w:r>
      <m:oMath>
        <m:r>
          <w:rPr>
            <w:rFonts w:ascii="Cambria Math" w:eastAsiaTheme="minorEastAsia" w:hAnsi="Cambria Math"/>
            <w:lang w:eastAsia="da-DK"/>
          </w:rPr>
          <m:t>p</m:t>
        </m:r>
      </m:oMath>
      <w:r>
        <w:rPr>
          <w:rFonts w:eastAsiaTheme="minorEastAsia"/>
          <w:lang w:eastAsia="da-DK"/>
        </w:rPr>
        <w:t xml:space="preserve"> for hypotesen/</w:t>
      </w:r>
      <w:proofErr w:type="spellStart"/>
      <w:r>
        <w:rPr>
          <w:rFonts w:eastAsiaTheme="minorEastAsia"/>
          <w:lang w:eastAsia="da-DK"/>
        </w:rPr>
        <w:t>premissen</w:t>
      </w:r>
      <w:proofErr w:type="spellEnd"/>
      <w:r>
        <w:rPr>
          <w:rFonts w:eastAsiaTheme="minorEastAsia"/>
          <w:lang w:eastAsia="da-DK"/>
        </w:rPr>
        <w:t xml:space="preserve">, og </w:t>
      </w:r>
      <m:oMath>
        <m:r>
          <w:rPr>
            <w:rFonts w:ascii="Cambria Math" w:eastAsiaTheme="minorEastAsia" w:hAnsi="Cambria Math"/>
            <w:lang w:eastAsia="da-DK"/>
          </w:rPr>
          <m:t>q</m:t>
        </m:r>
      </m:oMath>
      <w:r>
        <w:rPr>
          <w:rFonts w:eastAsiaTheme="minorEastAsia"/>
          <w:lang w:eastAsia="da-DK"/>
        </w:rPr>
        <w:t xml:space="preserve"> kaldes for konklusionen/konsekvensen.</w:t>
      </w:r>
    </w:p>
    <w:p w14:paraId="0AC4E982" w14:textId="2F38ECD5" w:rsidR="001671B9" w:rsidRDefault="001671B9" w:rsidP="004D5109">
      <w:pPr>
        <w:pStyle w:val="Overskrift6"/>
        <w:rPr>
          <w:rFonts w:eastAsiaTheme="minorEastAsia"/>
          <w:lang w:eastAsia="da-DK"/>
        </w:rPr>
      </w:pPr>
      <w:r>
        <w:rPr>
          <w:rFonts w:eastAsiaTheme="minorEastAsia"/>
          <w:lang w:eastAsia="da-DK"/>
        </w:rPr>
        <w:t>Bi-betinget/</w:t>
      </w:r>
      <w:proofErr w:type="spellStart"/>
      <w:r>
        <w:rPr>
          <w:rFonts w:eastAsiaTheme="minorEastAsia"/>
          <w:lang w:eastAsia="da-DK"/>
        </w:rPr>
        <w:t>Biconditional</w:t>
      </w:r>
      <w:proofErr w:type="spellEnd"/>
    </w:p>
    <w:p w14:paraId="490366E0" w14:textId="1A359327" w:rsidR="001671B9" w:rsidRDefault="001671B9" w:rsidP="001671B9">
      <w:pPr>
        <w:rPr>
          <w:rFonts w:eastAsiaTheme="minorEastAsia"/>
          <w:lang w:eastAsia="da-DK"/>
        </w:rPr>
      </w:pPr>
      <m:oMath>
        <m:r>
          <w:rPr>
            <w:rFonts w:ascii="Cambria Math" w:hAnsi="Cambria Math"/>
            <w:lang w:eastAsia="da-DK"/>
          </w:rPr>
          <m:t>p↔q</m:t>
        </m:r>
      </m:oMath>
      <w:r>
        <w:rPr>
          <w:rFonts w:eastAsiaTheme="minorEastAsia"/>
          <w:lang w:eastAsia="da-DK"/>
        </w:rPr>
        <w:t>, betyder: ”Hvis p og kun hvis q”</w:t>
      </w:r>
      <w:r w:rsidR="004D5109">
        <w:rPr>
          <w:rFonts w:eastAsiaTheme="minorEastAsia"/>
          <w:lang w:eastAsia="da-DK"/>
        </w:rPr>
        <w:t>.</w:t>
      </w:r>
    </w:p>
    <w:p w14:paraId="003B1432" w14:textId="106F8AC5" w:rsidR="004D5109" w:rsidRPr="001671B9" w:rsidRDefault="004D5109" w:rsidP="001671B9">
      <w:pPr>
        <w:rPr>
          <w:lang w:eastAsia="da-DK"/>
        </w:rPr>
      </w:pPr>
      <w:r>
        <w:rPr>
          <w:rFonts w:eastAsiaTheme="minorEastAsia"/>
          <w:lang w:eastAsia="da-DK"/>
        </w:rPr>
        <w:t xml:space="preserve">Hvis både p og q er enten sandt eller falsk, er hele udsagnet sandt. Hvis de har forskellige </w:t>
      </w:r>
      <w:proofErr w:type="gramStart"/>
      <w:r>
        <w:rPr>
          <w:rFonts w:eastAsiaTheme="minorEastAsia"/>
          <w:lang w:eastAsia="da-DK"/>
        </w:rPr>
        <w:t>sandheds værdier</w:t>
      </w:r>
      <w:proofErr w:type="gramEnd"/>
      <w:r>
        <w:rPr>
          <w:rFonts w:eastAsiaTheme="minorEastAsia"/>
          <w:lang w:eastAsia="da-DK"/>
        </w:rPr>
        <w:t>, er udsagnet falsk.</w:t>
      </w:r>
    </w:p>
    <w:p w14:paraId="653DC50A" w14:textId="0DD9F389" w:rsidR="001671B9" w:rsidRDefault="001671B9" w:rsidP="004D5109">
      <w:pPr>
        <w:pStyle w:val="Overskrift6"/>
      </w:pPr>
      <w:r w:rsidRPr="001671B9">
        <w:rPr>
          <w:rStyle w:val="Strk"/>
          <w:b w:val="0"/>
          <w:bCs w:val="0"/>
        </w:rPr>
        <w:t>Converse</w:t>
      </w:r>
      <w:r w:rsidRPr="001671B9">
        <w:rPr>
          <w:b/>
          <w:bCs/>
        </w:rPr>
        <w:t xml:space="preserve"> </w:t>
      </w:r>
      <w:r>
        <w:t>(</w:t>
      </w:r>
      <w:r>
        <w:rPr>
          <w:rStyle w:val="Fremhv"/>
        </w:rPr>
        <w:t>omvendt udsagn</w:t>
      </w:r>
      <w:r>
        <w:t>)</w:t>
      </w:r>
    </w:p>
    <w:p w14:paraId="0DBCF078" w14:textId="451A18A5" w:rsidR="001671B9" w:rsidRDefault="001671B9" w:rsidP="001671B9">
      <w:r>
        <w:t xml:space="preserve">Form: </w:t>
      </w:r>
      <m:oMath>
        <m:r>
          <w:rPr>
            <w:rFonts w:ascii="Cambria Math" w:hAnsi="Cambria Math"/>
          </w:rPr>
          <m:t>q→p</m:t>
        </m:r>
      </m:oMath>
    </w:p>
    <w:p w14:paraId="2461EB49" w14:textId="77777777" w:rsidR="001671B9" w:rsidRDefault="001671B9" w:rsidP="001671B9">
      <w:r>
        <w:t>Bytter om på forudsætning og konklusion.</w:t>
      </w:r>
    </w:p>
    <w:p w14:paraId="5B8C1221" w14:textId="77777777" w:rsidR="001671B9" w:rsidRDefault="001671B9" w:rsidP="001671B9">
      <w:r>
        <w:t>Eksempel: "Hvis jorden bliver våd, så regner det."</w:t>
      </w:r>
    </w:p>
    <w:p w14:paraId="27A06830" w14:textId="77777777" w:rsidR="001671B9" w:rsidRDefault="001671B9" w:rsidP="001671B9">
      <w:r>
        <w:rPr>
          <w:rStyle w:val="Strk"/>
        </w:rPr>
        <w:t>Ikke logisk ækvivalent</w:t>
      </w:r>
      <w:r>
        <w:t xml:space="preserve"> med originalen.</w:t>
      </w:r>
    </w:p>
    <w:p w14:paraId="4FC9B801" w14:textId="7FAAFF5A" w:rsidR="001671B9" w:rsidRDefault="001671B9" w:rsidP="004D5109">
      <w:pPr>
        <w:pStyle w:val="Overskrift6"/>
      </w:pPr>
      <w:r w:rsidRPr="001671B9">
        <w:rPr>
          <w:rStyle w:val="Strk"/>
          <w:b w:val="0"/>
          <w:bCs w:val="0"/>
        </w:rPr>
        <w:t>Inverse</w:t>
      </w:r>
      <w:r>
        <w:t xml:space="preserve"> (</w:t>
      </w:r>
      <w:r>
        <w:rPr>
          <w:rStyle w:val="Fremhv"/>
        </w:rPr>
        <w:t>inverse udsagn</w:t>
      </w:r>
      <w:r>
        <w:t>)</w:t>
      </w:r>
    </w:p>
    <w:p w14:paraId="08A4CB8B" w14:textId="5912CE03" w:rsidR="001671B9" w:rsidRDefault="001671B9" w:rsidP="001671B9">
      <w:r>
        <w:t xml:space="preserve">Form: </w:t>
      </w:r>
      <m:oMath>
        <m:r>
          <w:rPr>
            <w:rFonts w:ascii="Cambria Math" w:hAnsi="Cambria Math"/>
          </w:rPr>
          <m:t>¬p→¬q</m:t>
        </m:r>
      </m:oMath>
    </w:p>
    <w:p w14:paraId="35214A6B" w14:textId="77777777" w:rsidR="001671B9" w:rsidRDefault="001671B9" w:rsidP="001671B9">
      <w:r>
        <w:lastRenderedPageBreak/>
        <w:t>Negerer både forudsætning og konklusion.</w:t>
      </w:r>
    </w:p>
    <w:p w14:paraId="5930CA2E" w14:textId="77777777" w:rsidR="001671B9" w:rsidRDefault="001671B9" w:rsidP="001671B9">
      <w:r>
        <w:t>Eksempel: "Hvis det ikke regner, så bliver jorden ikke våd."</w:t>
      </w:r>
    </w:p>
    <w:p w14:paraId="3FC92259" w14:textId="77777777" w:rsidR="001671B9" w:rsidRDefault="001671B9" w:rsidP="001671B9">
      <w:r>
        <w:rPr>
          <w:rStyle w:val="Strk"/>
        </w:rPr>
        <w:t>Ikke logisk ækvivalent</w:t>
      </w:r>
      <w:r>
        <w:t xml:space="preserve"> med originalen.</w:t>
      </w:r>
    </w:p>
    <w:p w14:paraId="22378FCB" w14:textId="05245EBF" w:rsidR="001671B9" w:rsidRDefault="001671B9" w:rsidP="004D5109">
      <w:pPr>
        <w:pStyle w:val="Overskrift6"/>
      </w:pPr>
      <w:proofErr w:type="spellStart"/>
      <w:r w:rsidRPr="001671B9">
        <w:rPr>
          <w:rStyle w:val="Strk"/>
          <w:b w:val="0"/>
          <w:bCs w:val="0"/>
        </w:rPr>
        <w:t>Contrapositive</w:t>
      </w:r>
      <w:proofErr w:type="spellEnd"/>
      <w:r w:rsidRPr="001671B9">
        <w:rPr>
          <w:b/>
          <w:bCs/>
        </w:rPr>
        <w:t xml:space="preserve"> </w:t>
      </w:r>
      <w:r>
        <w:t>(</w:t>
      </w:r>
      <w:r>
        <w:rPr>
          <w:rStyle w:val="Fremhv"/>
        </w:rPr>
        <w:t>kontrapositivt udsagn</w:t>
      </w:r>
      <w:r>
        <w:t>)</w:t>
      </w:r>
    </w:p>
    <w:p w14:paraId="037749C9" w14:textId="1FF057C9" w:rsidR="001671B9" w:rsidRDefault="001671B9" w:rsidP="001671B9">
      <w:r>
        <w:t xml:space="preserve">Form: </w:t>
      </w:r>
      <m:oMath>
        <m:r>
          <w:rPr>
            <w:rFonts w:ascii="Cambria Math" w:hAnsi="Cambria Math"/>
          </w:rPr>
          <m:t>¬q→¬p</m:t>
        </m:r>
      </m:oMath>
    </w:p>
    <w:p w14:paraId="75E78B38" w14:textId="77777777" w:rsidR="001671B9" w:rsidRDefault="001671B9" w:rsidP="001671B9">
      <w:r>
        <w:t>Negerer og bytter om på forudsætning og konklusion.</w:t>
      </w:r>
    </w:p>
    <w:p w14:paraId="4ED4CDAB" w14:textId="77777777" w:rsidR="001671B9" w:rsidRDefault="001671B9" w:rsidP="001671B9">
      <w:r>
        <w:t>Eksempel: "Hvis jorden ikke bliver våd, så regner det ikke."</w:t>
      </w:r>
    </w:p>
    <w:p w14:paraId="54E2E95E" w14:textId="3A301D53" w:rsidR="001671B9" w:rsidRDefault="001671B9" w:rsidP="001671B9">
      <w:r>
        <w:rPr>
          <w:rStyle w:val="Strk"/>
        </w:rPr>
        <w:t>Logisk ækvivalent</w:t>
      </w:r>
      <w:r>
        <w:t xml:space="preserve"> med originalen </w:t>
      </w:r>
      <m:oMath>
        <m:r>
          <w:rPr>
            <w:rFonts w:ascii="Cambria Math" w:hAnsi="Cambria Math"/>
          </w:rPr>
          <m:t>p→q</m:t>
        </m:r>
      </m:oMath>
    </w:p>
    <w:p w14:paraId="6E2A5D70" w14:textId="77777777" w:rsidR="001671B9" w:rsidRPr="00640EEA" w:rsidRDefault="001671B9" w:rsidP="00640EEA">
      <w:pPr>
        <w:rPr>
          <w:lang w:eastAsia="da-DK"/>
        </w:rPr>
      </w:pPr>
    </w:p>
    <w:p w14:paraId="6AEE1D20" w14:textId="77777777" w:rsidR="00735245" w:rsidRPr="00735245" w:rsidRDefault="00735245" w:rsidP="00735245">
      <w:pPr>
        <w:pStyle w:val="Overskrift4"/>
        <w:rPr>
          <w:rFonts w:ascii="Times New Roman" w:eastAsia="Times New Roman" w:hAnsi="Times New Roman" w:cs="Times New Roman"/>
          <w:b/>
          <w:bCs/>
          <w:lang w:eastAsia="da-DK"/>
        </w:rPr>
      </w:pPr>
      <w:r w:rsidRPr="00735245">
        <w:rPr>
          <w:rFonts w:eastAsia="Times New Roman"/>
          <w:lang w:eastAsia="da-DK"/>
        </w:rPr>
        <w:t>Variabler</w:t>
      </w:r>
    </w:p>
    <w:p w14:paraId="4BE056DA" w14:textId="4381B28D" w:rsidR="00735245" w:rsidRPr="00735245" w:rsidRDefault="00735245" w:rsidP="00735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735245">
        <w:rPr>
          <w:rFonts w:ascii="Arial" w:eastAsia="Times New Roman" w:hAnsi="Arial" w:cs="Arial"/>
          <w:color w:val="000000"/>
          <w:kern w:val="0"/>
          <w:sz w:val="22"/>
          <w:szCs w:val="22"/>
          <w:lang w:eastAsia="da-DK"/>
          <w14:ligatures w14:val="none"/>
        </w:rPr>
        <w:t xml:space="preserve">Bogstaver bruges til proportionale variable, typisk bogstaver som </w:t>
      </w:r>
      <m:oMath>
        <m:r>
          <w:rPr>
            <w:rFonts w:ascii="Cambria Math" w:eastAsia="Times New Roman" w:hAnsi="Cambria Math" w:cs="Arial"/>
            <w:color w:val="000000"/>
            <w:kern w:val="0"/>
            <w:sz w:val="22"/>
            <w:szCs w:val="22"/>
            <w:lang w:eastAsia="da-DK"/>
            <w14:ligatures w14:val="none"/>
          </w:rPr>
          <m:t>p, q, r, s</m:t>
        </m:r>
      </m:oMath>
      <w:r w:rsidRPr="00735245">
        <w:rPr>
          <w:rFonts w:ascii="Arial" w:eastAsia="Times New Roman" w:hAnsi="Arial" w:cs="Arial"/>
          <w:color w:val="000000"/>
          <w:kern w:val="0"/>
          <w:sz w:val="22"/>
          <w:szCs w:val="22"/>
          <w:lang w:eastAsia="da-DK"/>
          <w14:ligatures w14:val="none"/>
        </w:rPr>
        <w:t>.</w:t>
      </w:r>
    </w:p>
    <w:p w14:paraId="7870B731" w14:textId="27152DA2" w:rsidR="00735245" w:rsidRPr="00735245" w:rsidRDefault="00735245" w:rsidP="00735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735245">
        <w:rPr>
          <w:rFonts w:ascii="Arial" w:eastAsia="Times New Roman" w:hAnsi="Arial" w:cs="Arial"/>
          <w:color w:val="000000"/>
          <w:kern w:val="0"/>
          <w:sz w:val="22"/>
          <w:szCs w:val="22"/>
          <w:lang w:eastAsia="da-DK"/>
          <w14:ligatures w14:val="none"/>
        </w:rPr>
        <w:t xml:space="preserve">Den sande værdi af en proposition noteres typisk med </w:t>
      </w:r>
      <m:oMath>
        <m:r>
          <w:rPr>
            <w:rFonts w:ascii="Cambria Math" w:eastAsia="Times New Roman" w:hAnsi="Cambria Math" w:cs="Arial"/>
            <w:color w:val="000000"/>
            <w:kern w:val="0"/>
            <w:sz w:val="22"/>
            <w:szCs w:val="22"/>
            <w:lang w:eastAsia="da-DK"/>
            <w14:ligatures w14:val="none"/>
          </w:rPr>
          <m:t>T</m:t>
        </m:r>
      </m:oMath>
      <w:r w:rsidRPr="00735245">
        <w:rPr>
          <w:rFonts w:ascii="Arial" w:eastAsia="Times New Roman" w:hAnsi="Arial" w:cs="Arial"/>
          <w:color w:val="000000"/>
          <w:kern w:val="0"/>
          <w:sz w:val="22"/>
          <w:szCs w:val="22"/>
          <w:lang w:eastAsia="da-DK"/>
          <w14:ligatures w14:val="none"/>
        </w:rPr>
        <w:t xml:space="preserve"> og den falske med </w:t>
      </w:r>
      <m:oMath>
        <m:r>
          <w:rPr>
            <w:rFonts w:ascii="Cambria Math" w:eastAsia="Times New Roman" w:hAnsi="Cambria Math" w:cs="Arial"/>
            <w:color w:val="000000"/>
            <w:kern w:val="0"/>
            <w:sz w:val="22"/>
            <w:szCs w:val="22"/>
            <w:lang w:eastAsia="da-DK"/>
            <w14:ligatures w14:val="none"/>
          </w:rPr>
          <m:t>F</m:t>
        </m:r>
      </m:oMath>
      <w:r w:rsidRPr="00735245">
        <w:rPr>
          <w:rFonts w:ascii="Arial" w:eastAsia="Times New Roman" w:hAnsi="Arial" w:cs="Arial"/>
          <w:color w:val="000000"/>
          <w:kern w:val="0"/>
          <w:sz w:val="22"/>
          <w:szCs w:val="22"/>
          <w:lang w:eastAsia="da-DK"/>
          <w14:ligatures w14:val="none"/>
        </w:rPr>
        <w:t>.</w:t>
      </w:r>
    </w:p>
    <w:p w14:paraId="1730D661" w14:textId="77777777" w:rsidR="00735245" w:rsidRPr="00735245" w:rsidRDefault="00735245" w:rsidP="00735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</w:p>
    <w:p w14:paraId="479CF937" w14:textId="77777777" w:rsidR="00735245" w:rsidRPr="00735245" w:rsidRDefault="00735245" w:rsidP="00735245">
      <w:pPr>
        <w:pStyle w:val="Overskrift4"/>
        <w:rPr>
          <w:rFonts w:ascii="Times New Roman" w:eastAsia="Times New Roman" w:hAnsi="Times New Roman" w:cs="Times New Roman"/>
          <w:b/>
          <w:bCs/>
          <w:lang w:eastAsia="da-DK"/>
        </w:rPr>
      </w:pPr>
      <w:r w:rsidRPr="00735245">
        <w:rPr>
          <w:rFonts w:eastAsia="Times New Roman"/>
          <w:lang w:eastAsia="da-DK"/>
        </w:rPr>
        <w:t>Atomiske propositioner</w:t>
      </w:r>
    </w:p>
    <w:p w14:paraId="6C1192BD" w14:textId="77777777" w:rsidR="00735245" w:rsidRPr="00735245" w:rsidRDefault="00735245" w:rsidP="00735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735245">
        <w:rPr>
          <w:rFonts w:ascii="Arial" w:eastAsia="Times New Roman" w:hAnsi="Arial" w:cs="Arial"/>
          <w:color w:val="000000"/>
          <w:kern w:val="0"/>
          <w:sz w:val="22"/>
          <w:szCs w:val="22"/>
          <w:lang w:eastAsia="da-DK"/>
          <w14:ligatures w14:val="none"/>
        </w:rPr>
        <w:t>Propositioner som ikke kan noteres via simple propositioner.</w:t>
      </w:r>
    </w:p>
    <w:p w14:paraId="79373BBE" w14:textId="77777777" w:rsidR="00735245" w:rsidRDefault="00735245" w:rsidP="00735245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</w:p>
    <w:p w14:paraId="57513F70" w14:textId="42423236" w:rsidR="004D5109" w:rsidRDefault="004D5109" w:rsidP="004D5109">
      <w:pPr>
        <w:pStyle w:val="Overskrift3"/>
      </w:pPr>
      <w:r>
        <w:t xml:space="preserve">1.1.5 </w:t>
      </w:r>
      <w:proofErr w:type="spellStart"/>
      <w:r>
        <w:t>Precedence</w:t>
      </w:r>
      <w:proofErr w:type="spellEnd"/>
      <w:r>
        <w:t xml:space="preserve"> of </w:t>
      </w:r>
      <w:proofErr w:type="spellStart"/>
      <w:r>
        <w:t>logical</w:t>
      </w:r>
      <w:proofErr w:type="spellEnd"/>
      <w:r>
        <w:t xml:space="preserve"> operators</w:t>
      </w:r>
    </w:p>
    <w:p w14:paraId="1278F26F" w14:textId="2B2BB805" w:rsidR="004D5109" w:rsidRDefault="004D5109" w:rsidP="004D5109">
      <w:r>
        <w:t xml:space="preserve">Logiske operatorer har et hierarki ligesom regnearterne. </w:t>
      </w:r>
      <w:proofErr w:type="spellStart"/>
      <w:r>
        <w:t>Paranteser</w:t>
      </w:r>
      <w:proofErr w:type="spellEnd"/>
      <w:r>
        <w:t xml:space="preserve"> tager prioriteten, ellers følger følgende ordre: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566"/>
        <w:gridCol w:w="478"/>
      </w:tblGrid>
      <w:tr w:rsidR="004D5109" w14:paraId="198A3491" w14:textId="77777777" w:rsidTr="005E4C78">
        <w:tc>
          <w:tcPr>
            <w:tcW w:w="566" w:type="dxa"/>
          </w:tcPr>
          <w:p w14:paraId="6E84D142" w14:textId="45509918" w:rsidR="004D5109" w:rsidRDefault="004D5109" w:rsidP="004D5109">
            <m:oMathPara>
              <m:oMath>
                <m:r>
                  <w:rPr>
                    <w:rFonts w:ascii="Cambria Math" w:hAnsi="Cambria Math"/>
                  </w:rPr>
                  <m:t>¬</m:t>
                </m:r>
              </m:oMath>
            </m:oMathPara>
          </w:p>
        </w:tc>
        <w:tc>
          <w:tcPr>
            <w:tcW w:w="478" w:type="dxa"/>
          </w:tcPr>
          <w:p w14:paraId="785CC1F8" w14:textId="7BB8722B" w:rsidR="004D5109" w:rsidRDefault="004D5109" w:rsidP="004D5109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4D5109" w14:paraId="66F81748" w14:textId="77777777" w:rsidTr="005E4C78">
        <w:tc>
          <w:tcPr>
            <w:tcW w:w="566" w:type="dxa"/>
          </w:tcPr>
          <w:p w14:paraId="660F60B0" w14:textId="6116B32F" w:rsidR="004D5109" w:rsidRDefault="004D5109" w:rsidP="004D5109">
            <m:oMathPara>
              <m:oMath>
                <m:r>
                  <w:rPr>
                    <w:rFonts w:ascii="Cambria Math" w:hAnsi="Cambria Math"/>
                  </w:rPr>
                  <m:t>∧</m:t>
                </m:r>
              </m:oMath>
            </m:oMathPara>
          </w:p>
        </w:tc>
        <w:tc>
          <w:tcPr>
            <w:tcW w:w="478" w:type="dxa"/>
          </w:tcPr>
          <w:p w14:paraId="76FD1ABF" w14:textId="2C8D10EA" w:rsidR="004D5109" w:rsidRDefault="004D5109" w:rsidP="004D5109"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4D5109" w14:paraId="2326C4DA" w14:textId="77777777" w:rsidTr="005E4C78">
        <w:tc>
          <w:tcPr>
            <w:tcW w:w="566" w:type="dxa"/>
          </w:tcPr>
          <w:p w14:paraId="56A215C6" w14:textId="1692A30B" w:rsidR="004D5109" w:rsidRDefault="004D5109" w:rsidP="004D5109">
            <m:oMathPara>
              <m:oMath>
                <m:r>
                  <w:rPr>
                    <w:rFonts w:ascii="Cambria Math" w:hAnsi="Cambria Math"/>
                  </w:rPr>
                  <m:t>∨</m:t>
                </m:r>
              </m:oMath>
            </m:oMathPara>
          </w:p>
        </w:tc>
        <w:tc>
          <w:tcPr>
            <w:tcW w:w="478" w:type="dxa"/>
          </w:tcPr>
          <w:p w14:paraId="232A26FF" w14:textId="6EFF56A6" w:rsidR="004D5109" w:rsidRDefault="004D5109" w:rsidP="004D5109"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4D5109" w14:paraId="1259BEA4" w14:textId="77777777" w:rsidTr="005E4C78">
        <w:tc>
          <w:tcPr>
            <w:tcW w:w="566" w:type="dxa"/>
          </w:tcPr>
          <w:p w14:paraId="215AAC39" w14:textId="31D34011" w:rsidR="004D5109" w:rsidRDefault="004D5109" w:rsidP="004D5109">
            <m:oMathPara>
              <m:oMath>
                <m:r>
                  <w:rPr>
                    <w:rFonts w:ascii="Cambria Math" w:hAnsi="Cambria Math"/>
                  </w:rPr>
                  <m:t>→</m:t>
                </m:r>
              </m:oMath>
            </m:oMathPara>
          </w:p>
        </w:tc>
        <w:tc>
          <w:tcPr>
            <w:tcW w:w="478" w:type="dxa"/>
          </w:tcPr>
          <w:p w14:paraId="2E8DD60F" w14:textId="2B3F0CD2" w:rsidR="004D5109" w:rsidRDefault="004D5109" w:rsidP="004D5109">
            <m:oMathPara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  <w:tr w:rsidR="004D5109" w14:paraId="0F0B2D57" w14:textId="77777777" w:rsidTr="005E4C78">
        <w:tc>
          <w:tcPr>
            <w:tcW w:w="566" w:type="dxa"/>
          </w:tcPr>
          <w:p w14:paraId="17F34E1B" w14:textId="139FF89C" w:rsidR="004D5109" w:rsidRDefault="004D5109" w:rsidP="004D5109">
            <m:oMathPara>
              <m:oMath>
                <m:r>
                  <w:rPr>
                    <w:rFonts w:ascii="Cambria Math" w:hAnsi="Cambria Math"/>
                  </w:rPr>
                  <m:t>↔</m:t>
                </m:r>
              </m:oMath>
            </m:oMathPara>
          </w:p>
        </w:tc>
        <w:tc>
          <w:tcPr>
            <w:tcW w:w="478" w:type="dxa"/>
          </w:tcPr>
          <w:p w14:paraId="6C0821F2" w14:textId="3D619B55" w:rsidR="004D5109" w:rsidRDefault="004D5109" w:rsidP="004D5109">
            <m:oMathPara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</w:tr>
    </w:tbl>
    <w:p w14:paraId="67AD4F10" w14:textId="5A257F58" w:rsidR="004D5109" w:rsidRDefault="004D5109" w:rsidP="004D5109">
      <w:r>
        <w:t>Lavest tal først.</w:t>
      </w:r>
    </w:p>
    <w:p w14:paraId="1340D631" w14:textId="097D7AC1" w:rsidR="0048437F" w:rsidRDefault="0048437F" w:rsidP="004D5109">
      <w:proofErr w:type="spellStart"/>
      <w:r>
        <w:t>Exclusive</w:t>
      </w:r>
      <w:proofErr w:type="spellEnd"/>
      <w:r>
        <w:t xml:space="preserve"> or, er ikke bestemt hvor i rækkefølgen er. Brug parentes hvis den bruges.</w:t>
      </w:r>
    </w:p>
    <w:p w14:paraId="3108A79D" w14:textId="6600F880" w:rsidR="004D5109" w:rsidRDefault="004D5109" w:rsidP="004D5109">
      <w:pPr>
        <w:pStyle w:val="Overskrift3"/>
      </w:pPr>
      <w:r>
        <w:t xml:space="preserve">1.1.6 </w:t>
      </w:r>
      <w:proofErr w:type="spellStart"/>
      <w:r>
        <w:t>Logic</w:t>
      </w:r>
      <w:proofErr w:type="spellEnd"/>
      <w:r>
        <w:t xml:space="preserve"> and bit operations</w:t>
      </w:r>
    </w:p>
    <w:p w14:paraId="0E2EC1E0" w14:textId="34611EA3" w:rsidR="004D5109" w:rsidRDefault="004D5109" w:rsidP="004D5109">
      <w:r>
        <w:t xml:space="preserve">Computere bruger bits, et symbol med et af to mulige værdier: 0 eller 1. Førstnævnte bruges som falsk værdi, og 1 bruges til sand værdi. </w:t>
      </w:r>
    </w:p>
    <w:p w14:paraId="33D2778C" w14:textId="335C7AC6" w:rsidR="004D5109" w:rsidRDefault="004D5109" w:rsidP="004D5109">
      <w:r>
        <w:t xml:space="preserve">En </w:t>
      </w:r>
      <w:proofErr w:type="gramStart"/>
      <w:r>
        <w:t>variable</w:t>
      </w:r>
      <w:proofErr w:type="gramEnd"/>
      <w:r>
        <w:t xml:space="preserve"> kaldes en ”</w:t>
      </w:r>
      <w:proofErr w:type="spellStart"/>
      <w:r>
        <w:t>boolean</w:t>
      </w:r>
      <w:proofErr w:type="spellEnd"/>
      <w:r>
        <w:t>”, hvis den er enten sand eller falsk.</w:t>
      </w:r>
    </w:p>
    <w:p w14:paraId="6795A2EB" w14:textId="59C5B73A" w:rsidR="004D5109" w:rsidRDefault="004D5109" w:rsidP="004D5109">
      <w:r>
        <w:lastRenderedPageBreak/>
        <w:t>Vi kan bruge 0 eller 1 de samme propositioner som tidligere, ved at udskifte sand/falsk med 0/1</w:t>
      </w:r>
    </w:p>
    <w:p w14:paraId="22F8E042" w14:textId="08430E47" w:rsidR="004D5109" w:rsidRDefault="004D5109" w:rsidP="004D5109">
      <w:pPr>
        <w:pStyle w:val="Overskrift6"/>
      </w:pPr>
      <w:r>
        <w:t xml:space="preserve">Bit </w:t>
      </w:r>
      <w:proofErr w:type="spellStart"/>
      <w:r>
        <w:t>string</w:t>
      </w:r>
      <w:proofErr w:type="spellEnd"/>
    </w:p>
    <w:p w14:paraId="5B2CAE14" w14:textId="45AD4295" w:rsidR="004D5109" w:rsidRDefault="004D5109" w:rsidP="004D5109">
      <w:r>
        <w:t xml:space="preserve">En ”bit </w:t>
      </w:r>
      <w:proofErr w:type="spellStart"/>
      <w:r>
        <w:t>string</w:t>
      </w:r>
      <w:proofErr w:type="spellEnd"/>
      <w:r>
        <w:t xml:space="preserve">” er en sekvens af 0 eller flere bits. Længden på denne </w:t>
      </w:r>
      <w:proofErr w:type="spellStart"/>
      <w:r>
        <w:t>string</w:t>
      </w:r>
      <w:proofErr w:type="spellEnd"/>
      <w:r>
        <w:t xml:space="preserve"> er antallet af bits i </w:t>
      </w:r>
      <w:proofErr w:type="spellStart"/>
      <w:r>
        <w:t>stringen</w:t>
      </w:r>
      <w:proofErr w:type="spellEnd"/>
      <w:r>
        <w:t>:</w:t>
      </w:r>
    </w:p>
    <w:p w14:paraId="0AD4D901" w14:textId="3A3AE712" w:rsidR="004D5109" w:rsidRDefault="004D5109" w:rsidP="004D5109">
      <w:r>
        <w:t xml:space="preserve">101010011, </w:t>
      </w:r>
      <w:proofErr w:type="spellStart"/>
      <w:r>
        <w:t>string</w:t>
      </w:r>
      <w:proofErr w:type="spellEnd"/>
      <w:r>
        <w:t xml:space="preserve"> af længde 9.</w:t>
      </w:r>
    </w:p>
    <w:p w14:paraId="4C73347D" w14:textId="77777777" w:rsidR="004D5109" w:rsidRDefault="004D5109" w:rsidP="004D5109"/>
    <w:p w14:paraId="0468D631" w14:textId="30D7E588" w:rsidR="004D5109" w:rsidRDefault="004D5109" w:rsidP="004D5109">
      <w:pPr>
        <w:pStyle w:val="Overskrift6"/>
      </w:pPr>
      <w:proofErr w:type="spellStart"/>
      <w:r>
        <w:t>Bitwise</w:t>
      </w:r>
      <w:proofErr w:type="spellEnd"/>
      <w:r>
        <w:t xml:space="preserve"> </w:t>
      </w:r>
      <w:proofErr w:type="spellStart"/>
      <w:r>
        <w:t>logic</w:t>
      </w:r>
      <w:proofErr w:type="spellEnd"/>
    </w:p>
    <w:p w14:paraId="7BFA7004" w14:textId="6B4E6AE1" w:rsidR="004D5109" w:rsidRDefault="004D5109" w:rsidP="004D5109">
      <w:r>
        <w:t>Vi kan tage to bit-</w:t>
      </w:r>
      <w:proofErr w:type="spellStart"/>
      <w:r>
        <w:t>strings</w:t>
      </w:r>
      <w:proofErr w:type="spellEnd"/>
      <w:r>
        <w:t xml:space="preserve"> og lave ”</w:t>
      </w:r>
      <w:proofErr w:type="spellStart"/>
      <w:r>
        <w:t>bitwise</w:t>
      </w:r>
      <w:proofErr w:type="spellEnd"/>
      <w:r>
        <w:t xml:space="preserve">” operationer mellem dem. Såsom </w:t>
      </w:r>
      <w:proofErr w:type="spellStart"/>
      <w:r>
        <w:t>bitwise</w:t>
      </w:r>
      <w:proofErr w:type="spellEnd"/>
      <w:r>
        <w:t xml:space="preserve"> OR/AND/XOR:</w:t>
      </w:r>
    </w:p>
    <w:p w14:paraId="25968E54" w14:textId="5DCB1F8F" w:rsidR="00180C5F" w:rsidRPr="00E152E6" w:rsidRDefault="004D5109" w:rsidP="004D510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01 1011 0110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11 0001 1101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------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11 1011 1111-bitwise OR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01 0001 0100-bitwise AND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10 1010 1011-bitwise XOR</m:t>
          </m:r>
        </m:oMath>
      </m:oMathPara>
    </w:p>
    <w:p w14:paraId="3EABB73B" w14:textId="77777777" w:rsidR="00E152E6" w:rsidRDefault="00E152E6" w:rsidP="004D5109">
      <w:pPr>
        <w:rPr>
          <w:rFonts w:eastAsiaTheme="minorEastAsia"/>
        </w:rPr>
      </w:pPr>
    </w:p>
    <w:p w14:paraId="303D334F" w14:textId="77777777" w:rsidR="00E152E6" w:rsidRDefault="00E152E6" w:rsidP="004D5109">
      <w:pPr>
        <w:rPr>
          <w:rFonts w:eastAsiaTheme="minorEastAsia"/>
        </w:rPr>
      </w:pPr>
    </w:p>
    <w:p w14:paraId="34756E47" w14:textId="77777777" w:rsidR="00E152E6" w:rsidRDefault="00E152E6" w:rsidP="004D5109">
      <w:pPr>
        <w:rPr>
          <w:rFonts w:eastAsiaTheme="minorEastAsia"/>
        </w:rPr>
      </w:pPr>
    </w:p>
    <w:p w14:paraId="62297098" w14:textId="77777777" w:rsidR="00E152E6" w:rsidRDefault="00E152E6" w:rsidP="004D5109">
      <w:pPr>
        <w:rPr>
          <w:rFonts w:eastAsiaTheme="minorEastAsia"/>
        </w:rPr>
      </w:pPr>
    </w:p>
    <w:p w14:paraId="7C16B2FF" w14:textId="77777777" w:rsidR="00E152E6" w:rsidRDefault="00E152E6" w:rsidP="004D5109">
      <w:pPr>
        <w:rPr>
          <w:rFonts w:eastAsiaTheme="minorEastAsia"/>
        </w:rPr>
      </w:pPr>
    </w:p>
    <w:p w14:paraId="12977A69" w14:textId="77777777" w:rsidR="00E152E6" w:rsidRDefault="00E152E6" w:rsidP="004D5109">
      <w:pPr>
        <w:rPr>
          <w:rFonts w:eastAsiaTheme="minorEastAsia"/>
        </w:rPr>
      </w:pPr>
    </w:p>
    <w:p w14:paraId="207DE7BD" w14:textId="77777777" w:rsidR="00E152E6" w:rsidRDefault="00E152E6" w:rsidP="004D5109">
      <w:pPr>
        <w:rPr>
          <w:rFonts w:eastAsiaTheme="minorEastAsia"/>
        </w:rPr>
      </w:pPr>
    </w:p>
    <w:p w14:paraId="61846364" w14:textId="77777777" w:rsidR="00E152E6" w:rsidRDefault="00E152E6" w:rsidP="004D5109">
      <w:pPr>
        <w:rPr>
          <w:rFonts w:eastAsiaTheme="minorEastAsia"/>
        </w:rPr>
      </w:pPr>
    </w:p>
    <w:p w14:paraId="4344420A" w14:textId="77777777" w:rsidR="00E152E6" w:rsidRDefault="00E152E6" w:rsidP="004D5109">
      <w:pPr>
        <w:rPr>
          <w:rFonts w:eastAsiaTheme="minorEastAsia"/>
        </w:rPr>
      </w:pPr>
    </w:p>
    <w:p w14:paraId="04E86E9B" w14:textId="77777777" w:rsidR="00E152E6" w:rsidRDefault="00E152E6" w:rsidP="004D5109">
      <w:pPr>
        <w:rPr>
          <w:rFonts w:eastAsiaTheme="minorEastAsia"/>
        </w:rPr>
      </w:pPr>
    </w:p>
    <w:p w14:paraId="1B086653" w14:textId="6F654157" w:rsidR="00E152E6" w:rsidRDefault="00755241" w:rsidP="00755241">
      <w:pPr>
        <w:pStyle w:val="Overskrift1"/>
      </w:pPr>
      <w:proofErr w:type="spellStart"/>
      <w:r w:rsidRPr="00755241">
        <w:lastRenderedPageBreak/>
        <w:t>Lecture</w:t>
      </w:r>
      <w:proofErr w:type="spellEnd"/>
      <w:r w:rsidRPr="00755241">
        <w:t xml:space="preserve"> 2: </w:t>
      </w:r>
      <w:proofErr w:type="spellStart"/>
      <w:r w:rsidRPr="00755241">
        <w:t>Propositional</w:t>
      </w:r>
      <w:proofErr w:type="spellEnd"/>
      <w:r w:rsidRPr="00755241">
        <w:t xml:space="preserve"> </w:t>
      </w:r>
      <w:proofErr w:type="spellStart"/>
      <w:r w:rsidRPr="00755241">
        <w:t>Equivalences</w:t>
      </w:r>
      <w:proofErr w:type="spellEnd"/>
      <w:r w:rsidRPr="00755241">
        <w:t xml:space="preserve"> and </w:t>
      </w:r>
      <w:proofErr w:type="spellStart"/>
      <w:r w:rsidRPr="00755241">
        <w:t>Quantifiers</w:t>
      </w:r>
      <w:proofErr w:type="spellEnd"/>
      <w:r w:rsidR="00056D1A">
        <w:t xml:space="preserve"> (Ækvivalenter og kvantorer)</w:t>
      </w:r>
    </w:p>
    <w:p w14:paraId="1BA8B7FF" w14:textId="02C3D07F" w:rsidR="00755241" w:rsidRDefault="0048437F" w:rsidP="0048437F">
      <w:pPr>
        <w:pStyle w:val="Overskrift2"/>
        <w:tabs>
          <w:tab w:val="left" w:pos="1671"/>
        </w:tabs>
      </w:pPr>
      <w:r>
        <w:t>Compound propositions</w:t>
      </w:r>
      <w:r w:rsidR="0081516C">
        <w:t xml:space="preserve"> (Sammensat proposition)</w:t>
      </w:r>
    </w:p>
    <w:p w14:paraId="6D5EE16A" w14:textId="5E81D9AC" w:rsidR="0048437F" w:rsidRPr="0048437F" w:rsidRDefault="0048437F" w:rsidP="0048437F">
      <w:r>
        <w:t>E</w:t>
      </w:r>
      <w:r w:rsidR="0081516C">
        <w:t>t ”større” udsagn samlet ved at kombinere to eller flere atomiske (simplere) udsagn</w:t>
      </w:r>
    </w:p>
    <w:p w14:paraId="03BF0AAE" w14:textId="68FF5ADB" w:rsidR="0048437F" w:rsidRDefault="0048437F" w:rsidP="0048437F">
      <w:pPr>
        <w:pStyle w:val="Overskrift3"/>
      </w:pPr>
      <w:r>
        <w:t>Tautologi</w:t>
      </w:r>
      <w:r w:rsidR="0081516C">
        <w:t xml:space="preserve"> (tautologi)</w:t>
      </w:r>
    </w:p>
    <w:p w14:paraId="18F3CA92" w14:textId="17B3F94E" w:rsidR="0048437F" w:rsidRDefault="0048437F" w:rsidP="0048437F">
      <w:r>
        <w:t>Noget som altid er sandt, lige meget hvilke værdier udsagnet indtager.</w:t>
      </w:r>
    </w:p>
    <w:p w14:paraId="2D8AF17F" w14:textId="3995D8E5" w:rsidR="0081516C" w:rsidRDefault="0081516C" w:rsidP="0081516C">
      <w:pPr>
        <w:pStyle w:val="Overskrift3"/>
      </w:pPr>
      <w:r>
        <w:t>Modstrid (</w:t>
      </w:r>
      <w:proofErr w:type="spellStart"/>
      <w:r>
        <w:t>Contradiction</w:t>
      </w:r>
      <w:proofErr w:type="spellEnd"/>
      <w:r>
        <w:t>)</w:t>
      </w:r>
    </w:p>
    <w:p w14:paraId="78F3AF9F" w14:textId="4DCB30AB" w:rsidR="0081516C" w:rsidRDefault="0081516C" w:rsidP="0081516C">
      <w:r>
        <w:t xml:space="preserve">Aldrig </w:t>
      </w:r>
      <w:proofErr w:type="spellStart"/>
      <w:r>
        <w:t>sadnt</w:t>
      </w:r>
      <w:proofErr w:type="spellEnd"/>
      <w:r>
        <w:t>, lige meget hvilke værdier udsagnet indtager.</w:t>
      </w:r>
    </w:p>
    <w:p w14:paraId="6320C8E2" w14:textId="1B79CCCD" w:rsidR="0081516C" w:rsidRDefault="0081516C" w:rsidP="0081516C">
      <w:pPr>
        <w:pStyle w:val="Overskrift3"/>
      </w:pPr>
      <w:r>
        <w:t>Kontingens (</w:t>
      </w:r>
      <w:proofErr w:type="spellStart"/>
      <w:r>
        <w:t>Contingency</w:t>
      </w:r>
      <w:proofErr w:type="spellEnd"/>
      <w:r>
        <w:t>)</w:t>
      </w:r>
    </w:p>
    <w:p w14:paraId="203B4E40" w14:textId="57380705" w:rsidR="0081516C" w:rsidRDefault="0081516C" w:rsidP="0081516C">
      <w:r>
        <w:t xml:space="preserve">Hverken en tautologi eller modstrid. De fleste udsagn er ofte en </w:t>
      </w:r>
      <w:proofErr w:type="spellStart"/>
      <w:r>
        <w:t>kontigens</w:t>
      </w:r>
      <w:proofErr w:type="spellEnd"/>
      <w:r>
        <w:t>, da dens sandhedsværdi afhænger af værdierne.</w:t>
      </w:r>
    </w:p>
    <w:p w14:paraId="03F53E38" w14:textId="2D28EA1A" w:rsidR="0081516C" w:rsidRDefault="0081516C" w:rsidP="0081516C">
      <w:pPr>
        <w:pStyle w:val="Overskrift3"/>
      </w:pPr>
      <w:r>
        <w:t>Find ud af om udsagn er det ene eller andet.</w:t>
      </w:r>
    </w:p>
    <w:p w14:paraId="2CEA3960" w14:textId="594A2D6C" w:rsidR="0081516C" w:rsidRDefault="0081516C" w:rsidP="0081516C">
      <w:pPr>
        <w:rPr>
          <w:rFonts w:eastAsiaTheme="minorEastAsia"/>
        </w:rPr>
      </w:pPr>
      <w:r>
        <w:t xml:space="preserve">Eksempel udsagn: </w:t>
      </w:r>
      <m:oMath>
        <m:r>
          <w:rPr>
            <w:rFonts w:ascii="Cambria Math" w:hAnsi="Cambria Math"/>
          </w:rPr>
          <m:t>p∧q⇔¬q</m:t>
        </m:r>
      </m:oMath>
    </w:p>
    <w:p w14:paraId="2234C5DB" w14:textId="41FB2DFF" w:rsidR="0081516C" w:rsidRDefault="0081516C" w:rsidP="0081516C">
      <w:pPr>
        <w:rPr>
          <w:rFonts w:eastAsiaTheme="minorEastAsia"/>
        </w:rPr>
      </w:pPr>
      <w:r>
        <w:rPr>
          <w:rFonts w:eastAsiaTheme="minorEastAsia"/>
        </w:rPr>
        <w:t>Vi kan opstille en sand</w:t>
      </w:r>
      <w:r w:rsidR="003428AC">
        <w:rPr>
          <w:rFonts w:eastAsiaTheme="minorEastAsia"/>
        </w:rPr>
        <w:t>hedstabel</w:t>
      </w:r>
      <w:r>
        <w:rPr>
          <w:rFonts w:eastAsiaTheme="minorEastAsia"/>
        </w:rPr>
        <w:t xml:space="preserve"> for de indre udsagn: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479"/>
        <w:gridCol w:w="520"/>
        <w:gridCol w:w="866"/>
        <w:gridCol w:w="661"/>
      </w:tblGrid>
      <w:tr w:rsidR="0081516C" w14:paraId="24FCE621" w14:textId="77777777" w:rsidTr="005E4C78">
        <w:tc>
          <w:tcPr>
            <w:tcW w:w="479" w:type="dxa"/>
          </w:tcPr>
          <w:p w14:paraId="042BCDF4" w14:textId="74B8E25C" w:rsidR="0081516C" w:rsidRDefault="0081516C" w:rsidP="0081516C">
            <w:r>
              <w:t>p</w:t>
            </w:r>
          </w:p>
        </w:tc>
        <w:tc>
          <w:tcPr>
            <w:tcW w:w="520" w:type="dxa"/>
          </w:tcPr>
          <w:p w14:paraId="1F88C656" w14:textId="4D3B60F7" w:rsidR="0081516C" w:rsidRDefault="003428AC" w:rsidP="0081516C">
            <w:r>
              <w:t>Q</w:t>
            </w:r>
          </w:p>
        </w:tc>
        <w:tc>
          <w:tcPr>
            <w:tcW w:w="866" w:type="dxa"/>
          </w:tcPr>
          <w:p w14:paraId="5D2D89A9" w14:textId="1195D75C" w:rsidR="0081516C" w:rsidRDefault="0081516C" w:rsidP="0081516C">
            <m:oMathPara>
              <m:oMath>
                <m:r>
                  <w:rPr>
                    <w:rFonts w:ascii="Cambria Math" w:hAnsi="Cambria Math"/>
                  </w:rPr>
                  <m:t>p∧q</m:t>
                </m:r>
              </m:oMath>
            </m:oMathPara>
          </w:p>
        </w:tc>
        <w:tc>
          <w:tcPr>
            <w:tcW w:w="661" w:type="dxa"/>
          </w:tcPr>
          <w:p w14:paraId="37070FFB" w14:textId="66E043BC" w:rsidR="0081516C" w:rsidRDefault="0081516C" w:rsidP="0081516C">
            <m:oMathPara>
              <m:oMath>
                <m:r>
                  <w:rPr>
                    <w:rFonts w:ascii="Cambria Math" w:hAnsi="Cambria Math"/>
                  </w:rPr>
                  <m:t>¬q</m:t>
                </m:r>
              </m:oMath>
            </m:oMathPara>
          </w:p>
        </w:tc>
      </w:tr>
      <w:tr w:rsidR="0081516C" w14:paraId="38AB6D6D" w14:textId="77777777" w:rsidTr="005E4C78">
        <w:tc>
          <w:tcPr>
            <w:tcW w:w="479" w:type="dxa"/>
          </w:tcPr>
          <w:p w14:paraId="15154094" w14:textId="4493630E" w:rsidR="0081516C" w:rsidRDefault="0081516C" w:rsidP="0081516C">
            <w:r>
              <w:t>T</w:t>
            </w:r>
          </w:p>
        </w:tc>
        <w:tc>
          <w:tcPr>
            <w:tcW w:w="520" w:type="dxa"/>
          </w:tcPr>
          <w:p w14:paraId="6B5B3745" w14:textId="709EE36C" w:rsidR="0081516C" w:rsidRDefault="0081516C" w:rsidP="0081516C">
            <w:r>
              <w:t>T</w:t>
            </w:r>
          </w:p>
        </w:tc>
        <w:tc>
          <w:tcPr>
            <w:tcW w:w="866" w:type="dxa"/>
          </w:tcPr>
          <w:p w14:paraId="2564332D" w14:textId="766A335A" w:rsidR="0081516C" w:rsidRDefault="0081516C" w:rsidP="0081516C">
            <w:r>
              <w:t>T</w:t>
            </w:r>
          </w:p>
        </w:tc>
        <w:tc>
          <w:tcPr>
            <w:tcW w:w="661" w:type="dxa"/>
          </w:tcPr>
          <w:p w14:paraId="100C0869" w14:textId="7BA5E5F7" w:rsidR="0081516C" w:rsidRDefault="0081516C" w:rsidP="0081516C">
            <w:r>
              <w:t>F</w:t>
            </w:r>
          </w:p>
        </w:tc>
      </w:tr>
      <w:tr w:rsidR="0081516C" w14:paraId="61A4E4FA" w14:textId="77777777" w:rsidTr="005E4C78">
        <w:tc>
          <w:tcPr>
            <w:tcW w:w="479" w:type="dxa"/>
          </w:tcPr>
          <w:p w14:paraId="2391BACD" w14:textId="654BEF2B" w:rsidR="0081516C" w:rsidRDefault="0081516C" w:rsidP="0081516C">
            <w:r>
              <w:t>T</w:t>
            </w:r>
          </w:p>
        </w:tc>
        <w:tc>
          <w:tcPr>
            <w:tcW w:w="520" w:type="dxa"/>
          </w:tcPr>
          <w:p w14:paraId="28B819E6" w14:textId="1A878805" w:rsidR="0081516C" w:rsidRDefault="0081516C" w:rsidP="0081516C">
            <w:r>
              <w:t>F</w:t>
            </w:r>
          </w:p>
        </w:tc>
        <w:tc>
          <w:tcPr>
            <w:tcW w:w="866" w:type="dxa"/>
          </w:tcPr>
          <w:p w14:paraId="39C654B6" w14:textId="63410086" w:rsidR="0081516C" w:rsidRDefault="0081516C" w:rsidP="0081516C">
            <w:r>
              <w:t>F</w:t>
            </w:r>
          </w:p>
        </w:tc>
        <w:tc>
          <w:tcPr>
            <w:tcW w:w="661" w:type="dxa"/>
          </w:tcPr>
          <w:p w14:paraId="08ACA0E3" w14:textId="26742BDE" w:rsidR="0081516C" w:rsidRDefault="0081516C" w:rsidP="0081516C">
            <w:r>
              <w:t>T</w:t>
            </w:r>
          </w:p>
        </w:tc>
      </w:tr>
      <w:tr w:rsidR="0081516C" w14:paraId="7DDC54D6" w14:textId="77777777" w:rsidTr="005E4C78">
        <w:tc>
          <w:tcPr>
            <w:tcW w:w="479" w:type="dxa"/>
          </w:tcPr>
          <w:p w14:paraId="0DF133B9" w14:textId="2D2331B8" w:rsidR="0081516C" w:rsidRDefault="0081516C" w:rsidP="0081516C">
            <w:r>
              <w:t>F</w:t>
            </w:r>
          </w:p>
        </w:tc>
        <w:tc>
          <w:tcPr>
            <w:tcW w:w="520" w:type="dxa"/>
          </w:tcPr>
          <w:p w14:paraId="7959FF12" w14:textId="5C79DCF0" w:rsidR="0081516C" w:rsidRDefault="0081516C" w:rsidP="0081516C">
            <w:r>
              <w:t>T</w:t>
            </w:r>
          </w:p>
        </w:tc>
        <w:tc>
          <w:tcPr>
            <w:tcW w:w="866" w:type="dxa"/>
          </w:tcPr>
          <w:p w14:paraId="0C9B3E98" w14:textId="4FBE060C" w:rsidR="0081516C" w:rsidRDefault="0081516C" w:rsidP="0081516C">
            <w:r>
              <w:t>F</w:t>
            </w:r>
          </w:p>
        </w:tc>
        <w:tc>
          <w:tcPr>
            <w:tcW w:w="661" w:type="dxa"/>
          </w:tcPr>
          <w:p w14:paraId="3ABCF3A8" w14:textId="51C3B625" w:rsidR="0081516C" w:rsidRDefault="0081516C" w:rsidP="0081516C">
            <w:r>
              <w:t>F</w:t>
            </w:r>
          </w:p>
        </w:tc>
      </w:tr>
      <w:tr w:rsidR="0081516C" w14:paraId="08846EF6" w14:textId="77777777" w:rsidTr="005E4C78">
        <w:tc>
          <w:tcPr>
            <w:tcW w:w="479" w:type="dxa"/>
          </w:tcPr>
          <w:p w14:paraId="08AF89A9" w14:textId="3A37254E" w:rsidR="0081516C" w:rsidRDefault="0081516C" w:rsidP="0081516C">
            <w:r>
              <w:t>F</w:t>
            </w:r>
          </w:p>
        </w:tc>
        <w:tc>
          <w:tcPr>
            <w:tcW w:w="520" w:type="dxa"/>
          </w:tcPr>
          <w:p w14:paraId="5140CBDF" w14:textId="4A1DDB13" w:rsidR="0081516C" w:rsidRDefault="0081516C" w:rsidP="0081516C">
            <w:r>
              <w:t>F</w:t>
            </w:r>
          </w:p>
        </w:tc>
        <w:tc>
          <w:tcPr>
            <w:tcW w:w="866" w:type="dxa"/>
          </w:tcPr>
          <w:p w14:paraId="3DD9FBAF" w14:textId="47FACD61" w:rsidR="0081516C" w:rsidRDefault="0081516C" w:rsidP="0081516C">
            <w:r>
              <w:t>F</w:t>
            </w:r>
          </w:p>
        </w:tc>
        <w:tc>
          <w:tcPr>
            <w:tcW w:w="661" w:type="dxa"/>
          </w:tcPr>
          <w:p w14:paraId="6E9941F6" w14:textId="5C2F82C1" w:rsidR="0081516C" w:rsidRDefault="0081516C" w:rsidP="0081516C">
            <w:r>
              <w:t>T</w:t>
            </w:r>
          </w:p>
        </w:tc>
      </w:tr>
    </w:tbl>
    <w:p w14:paraId="7E819CC2" w14:textId="024AA16E" w:rsidR="0081516C" w:rsidRDefault="0081516C" w:rsidP="0081516C">
      <w:r>
        <w:t>Vi kan så opstille en sandhedstabe</w:t>
      </w:r>
      <w:r w:rsidR="003428AC">
        <w:t>l</w:t>
      </w:r>
      <w:r>
        <w:t xml:space="preserve"> inklusiv det sammensatte udsagn, har fungere: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479"/>
        <w:gridCol w:w="479"/>
        <w:gridCol w:w="866"/>
        <w:gridCol w:w="661"/>
        <w:gridCol w:w="1561"/>
      </w:tblGrid>
      <w:tr w:rsidR="0081516C" w14:paraId="0D09A018" w14:textId="44CB6E93" w:rsidTr="005E4C78">
        <w:tc>
          <w:tcPr>
            <w:tcW w:w="479" w:type="dxa"/>
          </w:tcPr>
          <w:p w14:paraId="334B41CE" w14:textId="77777777" w:rsidR="0081516C" w:rsidRDefault="0081516C" w:rsidP="00BB7845">
            <w:r>
              <w:t>p</w:t>
            </w:r>
          </w:p>
        </w:tc>
        <w:tc>
          <w:tcPr>
            <w:tcW w:w="479" w:type="dxa"/>
          </w:tcPr>
          <w:p w14:paraId="69283827" w14:textId="77777777" w:rsidR="0081516C" w:rsidRDefault="0081516C" w:rsidP="00BB7845">
            <w:r>
              <w:t>q</w:t>
            </w:r>
          </w:p>
        </w:tc>
        <w:tc>
          <w:tcPr>
            <w:tcW w:w="866" w:type="dxa"/>
          </w:tcPr>
          <w:p w14:paraId="46FF1279" w14:textId="77777777" w:rsidR="0081516C" w:rsidRDefault="0081516C" w:rsidP="00BB7845">
            <m:oMathPara>
              <m:oMath>
                <m:r>
                  <w:rPr>
                    <w:rFonts w:ascii="Cambria Math" w:hAnsi="Cambria Math"/>
                  </w:rPr>
                  <m:t>p∧q</m:t>
                </m:r>
              </m:oMath>
            </m:oMathPara>
          </w:p>
        </w:tc>
        <w:tc>
          <w:tcPr>
            <w:tcW w:w="661" w:type="dxa"/>
          </w:tcPr>
          <w:p w14:paraId="427491C9" w14:textId="77777777" w:rsidR="0081516C" w:rsidRDefault="0081516C" w:rsidP="00BB7845">
            <m:oMathPara>
              <m:oMath>
                <m:r>
                  <w:rPr>
                    <w:rFonts w:ascii="Cambria Math" w:hAnsi="Cambria Math"/>
                  </w:rPr>
                  <m:t>¬q</m:t>
                </m:r>
              </m:oMath>
            </m:oMathPara>
          </w:p>
        </w:tc>
        <w:tc>
          <w:tcPr>
            <w:tcW w:w="1561" w:type="dxa"/>
          </w:tcPr>
          <w:p w14:paraId="4B5DDC1D" w14:textId="76372E4F" w:rsidR="0081516C" w:rsidRDefault="0081516C" w:rsidP="00BB7845">
            <w:pPr>
              <w:rPr>
                <w:rFonts w:ascii="Aptos Display" w:eastAsia="Times New Roman" w:hAnsi="Aptos Display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p∧q⇔¬q</m:t>
                </m:r>
              </m:oMath>
            </m:oMathPara>
          </w:p>
        </w:tc>
      </w:tr>
      <w:tr w:rsidR="0081516C" w14:paraId="55DDF1E1" w14:textId="6AD20EC9" w:rsidTr="005E4C78">
        <w:tc>
          <w:tcPr>
            <w:tcW w:w="479" w:type="dxa"/>
          </w:tcPr>
          <w:p w14:paraId="454F648D" w14:textId="77777777" w:rsidR="0081516C" w:rsidRDefault="0081516C" w:rsidP="00BB7845">
            <w:r>
              <w:t>T</w:t>
            </w:r>
          </w:p>
        </w:tc>
        <w:tc>
          <w:tcPr>
            <w:tcW w:w="479" w:type="dxa"/>
          </w:tcPr>
          <w:p w14:paraId="11D15908" w14:textId="77777777" w:rsidR="0081516C" w:rsidRDefault="0081516C" w:rsidP="00BB7845">
            <w:r>
              <w:t>T</w:t>
            </w:r>
          </w:p>
        </w:tc>
        <w:tc>
          <w:tcPr>
            <w:tcW w:w="866" w:type="dxa"/>
          </w:tcPr>
          <w:p w14:paraId="27513949" w14:textId="77777777" w:rsidR="0081516C" w:rsidRDefault="0081516C" w:rsidP="00BB7845">
            <w:r>
              <w:t>T</w:t>
            </w:r>
          </w:p>
        </w:tc>
        <w:tc>
          <w:tcPr>
            <w:tcW w:w="661" w:type="dxa"/>
          </w:tcPr>
          <w:p w14:paraId="720F73E4" w14:textId="77777777" w:rsidR="0081516C" w:rsidRDefault="0081516C" w:rsidP="00BB7845">
            <w:r>
              <w:t>F</w:t>
            </w:r>
          </w:p>
        </w:tc>
        <w:tc>
          <w:tcPr>
            <w:tcW w:w="1561" w:type="dxa"/>
          </w:tcPr>
          <w:p w14:paraId="178E3573" w14:textId="3DF88915" w:rsidR="0081516C" w:rsidRDefault="0081516C" w:rsidP="00BB7845">
            <w:r>
              <w:t>F</w:t>
            </w:r>
          </w:p>
        </w:tc>
      </w:tr>
      <w:tr w:rsidR="0081516C" w14:paraId="58DA17D6" w14:textId="45A53CFE" w:rsidTr="005E4C78">
        <w:tc>
          <w:tcPr>
            <w:tcW w:w="479" w:type="dxa"/>
          </w:tcPr>
          <w:p w14:paraId="3E952EE9" w14:textId="77777777" w:rsidR="0081516C" w:rsidRDefault="0081516C" w:rsidP="00BB7845">
            <w:r>
              <w:t>T</w:t>
            </w:r>
          </w:p>
        </w:tc>
        <w:tc>
          <w:tcPr>
            <w:tcW w:w="479" w:type="dxa"/>
          </w:tcPr>
          <w:p w14:paraId="7C35893E" w14:textId="77777777" w:rsidR="0081516C" w:rsidRDefault="0081516C" w:rsidP="00BB7845">
            <w:r>
              <w:t>F</w:t>
            </w:r>
          </w:p>
        </w:tc>
        <w:tc>
          <w:tcPr>
            <w:tcW w:w="866" w:type="dxa"/>
          </w:tcPr>
          <w:p w14:paraId="2CDEFF3E" w14:textId="77777777" w:rsidR="0081516C" w:rsidRDefault="0081516C" w:rsidP="00BB7845">
            <w:r>
              <w:t>F</w:t>
            </w:r>
          </w:p>
        </w:tc>
        <w:tc>
          <w:tcPr>
            <w:tcW w:w="661" w:type="dxa"/>
          </w:tcPr>
          <w:p w14:paraId="01F2C0C6" w14:textId="77777777" w:rsidR="0081516C" w:rsidRDefault="0081516C" w:rsidP="00BB7845">
            <w:r>
              <w:t>T</w:t>
            </w:r>
          </w:p>
        </w:tc>
        <w:tc>
          <w:tcPr>
            <w:tcW w:w="1561" w:type="dxa"/>
          </w:tcPr>
          <w:p w14:paraId="6F21A94C" w14:textId="02AFB231" w:rsidR="0081516C" w:rsidRDefault="0081516C" w:rsidP="00BB7845">
            <w:r>
              <w:t>F</w:t>
            </w:r>
          </w:p>
        </w:tc>
      </w:tr>
      <w:tr w:rsidR="0081516C" w14:paraId="7337310F" w14:textId="7968BE52" w:rsidTr="005E4C78">
        <w:tc>
          <w:tcPr>
            <w:tcW w:w="479" w:type="dxa"/>
          </w:tcPr>
          <w:p w14:paraId="41D15784" w14:textId="77777777" w:rsidR="0081516C" w:rsidRDefault="0081516C" w:rsidP="00BB7845">
            <w:r>
              <w:t>F</w:t>
            </w:r>
          </w:p>
        </w:tc>
        <w:tc>
          <w:tcPr>
            <w:tcW w:w="479" w:type="dxa"/>
          </w:tcPr>
          <w:p w14:paraId="17174D94" w14:textId="77777777" w:rsidR="0081516C" w:rsidRDefault="0081516C" w:rsidP="00BB7845">
            <w:r>
              <w:t>T</w:t>
            </w:r>
          </w:p>
        </w:tc>
        <w:tc>
          <w:tcPr>
            <w:tcW w:w="866" w:type="dxa"/>
          </w:tcPr>
          <w:p w14:paraId="7407EC72" w14:textId="77777777" w:rsidR="0081516C" w:rsidRDefault="0081516C" w:rsidP="00BB7845">
            <w:r>
              <w:t>F</w:t>
            </w:r>
          </w:p>
        </w:tc>
        <w:tc>
          <w:tcPr>
            <w:tcW w:w="661" w:type="dxa"/>
          </w:tcPr>
          <w:p w14:paraId="6F06CEC4" w14:textId="77777777" w:rsidR="0081516C" w:rsidRDefault="0081516C" w:rsidP="00BB7845">
            <w:r>
              <w:t>F</w:t>
            </w:r>
          </w:p>
        </w:tc>
        <w:tc>
          <w:tcPr>
            <w:tcW w:w="1561" w:type="dxa"/>
          </w:tcPr>
          <w:p w14:paraId="425A376A" w14:textId="2953A0D3" w:rsidR="0081516C" w:rsidRDefault="0081516C" w:rsidP="00BB7845">
            <w:r>
              <w:t>T</w:t>
            </w:r>
          </w:p>
        </w:tc>
      </w:tr>
      <w:tr w:rsidR="0081516C" w14:paraId="6A22C548" w14:textId="1A0CBF71" w:rsidTr="005E4C78">
        <w:tc>
          <w:tcPr>
            <w:tcW w:w="479" w:type="dxa"/>
          </w:tcPr>
          <w:p w14:paraId="2761F008" w14:textId="77777777" w:rsidR="0081516C" w:rsidRDefault="0081516C" w:rsidP="00BB7845">
            <w:r>
              <w:t>F</w:t>
            </w:r>
          </w:p>
        </w:tc>
        <w:tc>
          <w:tcPr>
            <w:tcW w:w="479" w:type="dxa"/>
          </w:tcPr>
          <w:p w14:paraId="734225D0" w14:textId="77777777" w:rsidR="0081516C" w:rsidRDefault="0081516C" w:rsidP="00BB7845">
            <w:r>
              <w:t>F</w:t>
            </w:r>
          </w:p>
        </w:tc>
        <w:tc>
          <w:tcPr>
            <w:tcW w:w="866" w:type="dxa"/>
          </w:tcPr>
          <w:p w14:paraId="4BB1A4A2" w14:textId="77777777" w:rsidR="0081516C" w:rsidRDefault="0081516C" w:rsidP="00BB7845">
            <w:r>
              <w:t>F</w:t>
            </w:r>
          </w:p>
        </w:tc>
        <w:tc>
          <w:tcPr>
            <w:tcW w:w="661" w:type="dxa"/>
          </w:tcPr>
          <w:p w14:paraId="7905AF4B" w14:textId="77777777" w:rsidR="0081516C" w:rsidRDefault="0081516C" w:rsidP="00BB7845">
            <w:r>
              <w:t>T</w:t>
            </w:r>
          </w:p>
        </w:tc>
        <w:tc>
          <w:tcPr>
            <w:tcW w:w="1561" w:type="dxa"/>
          </w:tcPr>
          <w:p w14:paraId="76191509" w14:textId="084D79C7" w:rsidR="0081516C" w:rsidRDefault="0081516C" w:rsidP="00BB7845">
            <w:r>
              <w:t>F</w:t>
            </w:r>
          </w:p>
        </w:tc>
      </w:tr>
    </w:tbl>
    <w:p w14:paraId="309D9F15" w14:textId="524C3EB3" w:rsidR="0081516C" w:rsidRDefault="0081516C" w:rsidP="0081516C">
      <w:r>
        <w:t>Altså det samlet udsagn er kontingens.</w:t>
      </w:r>
    </w:p>
    <w:p w14:paraId="637B137B" w14:textId="3CE87B08" w:rsidR="003428AC" w:rsidRDefault="003428AC" w:rsidP="003428AC">
      <w:pPr>
        <w:pStyle w:val="Overskrift2"/>
      </w:pPr>
      <w:r>
        <w:t>Logisk ækvivalens (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equivalence</w:t>
      </w:r>
      <w:proofErr w:type="spellEnd"/>
      <w:r>
        <w:t>)</w:t>
      </w:r>
    </w:p>
    <w:p w14:paraId="41744843" w14:textId="5B7E31E9" w:rsidR="003428AC" w:rsidRDefault="003428AC" w:rsidP="003428AC">
      <w:pPr>
        <w:rPr>
          <w:rFonts w:eastAsiaTheme="minorEastAsia"/>
        </w:rPr>
      </w:pPr>
      <w:r>
        <w:t xml:space="preserve">To udsagn er logiske </w:t>
      </w:r>
      <w:proofErr w:type="spellStart"/>
      <w:r>
        <w:t>ækvivilente</w:t>
      </w:r>
      <w:proofErr w:type="spellEnd"/>
      <w:r>
        <w:t xml:space="preserve">, hvis deres sandhedstabeller er ens, er de logiske </w:t>
      </w:r>
      <w:proofErr w:type="spellStart"/>
      <w:r>
        <w:t>ækvivilente</w:t>
      </w:r>
      <w:proofErr w:type="spellEnd"/>
      <w:r>
        <w:t xml:space="preserve">. De skrives formelt: </w:t>
      </w:r>
      <m:oMath>
        <m:r>
          <w:rPr>
            <w:rFonts w:ascii="Cambria Math" w:hAnsi="Cambria Math"/>
          </w:rPr>
          <m:t>s≡t</m:t>
        </m:r>
      </m:oMath>
      <w:r>
        <w:rPr>
          <w:rFonts w:eastAsiaTheme="minorEastAsia"/>
        </w:rPr>
        <w:t xml:space="preserve">, hvor </w:t>
      </w:r>
      <m:oMath>
        <m:r>
          <w:rPr>
            <w:rFonts w:ascii="Cambria Math" w:eastAsiaTheme="minorEastAsia" w:hAnsi="Cambria Math"/>
          </w:rPr>
          <m:t>s</m:t>
        </m:r>
      </m:oMath>
      <w:r>
        <w:rPr>
          <w:rFonts w:eastAsiaTheme="minorEastAsia"/>
        </w:rPr>
        <w:t xml:space="preserve"> og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 er sammensatte udsagn hvor </w:t>
      </w:r>
      <m:oMath>
        <m:r>
          <w:rPr>
            <w:rFonts w:ascii="Cambria Math" w:eastAsiaTheme="minorEastAsia" w:hAnsi="Cambria Math"/>
          </w:rPr>
          <m:t>s</m:t>
        </m:r>
        <m:r>
          <w:rPr>
            <w:rFonts w:ascii="Cambria Math" w:hAnsi="Cambria Math"/>
          </w:rPr>
          <m:t>⇔t</m:t>
        </m:r>
      </m:oMath>
      <w:r>
        <w:rPr>
          <w:rFonts w:eastAsiaTheme="minorEastAsia"/>
        </w:rPr>
        <w:t xml:space="preserve"> er en tautologi. </w:t>
      </w:r>
    </w:p>
    <w:p w14:paraId="24BB923A" w14:textId="398967D7" w:rsidR="003428AC" w:rsidRDefault="003428AC" w:rsidP="003428AC">
      <w:pPr>
        <w:rPr>
          <w:rFonts w:eastAsiaTheme="minorEastAsia"/>
        </w:rPr>
      </w:pPr>
      <w:r w:rsidRPr="003428AC">
        <w:rPr>
          <w:rFonts w:eastAsiaTheme="minorEastAsia"/>
          <w:highlight w:val="yellow"/>
        </w:rPr>
        <w:lastRenderedPageBreak/>
        <w:t>Må de ”</w:t>
      </w:r>
      <w:proofErr w:type="spellStart"/>
      <w:r w:rsidRPr="003428AC">
        <w:rPr>
          <w:rFonts w:eastAsiaTheme="minorEastAsia"/>
          <w:highlight w:val="yellow"/>
        </w:rPr>
        <w:t>internmediate</w:t>
      </w:r>
      <w:proofErr w:type="spellEnd"/>
      <w:r w:rsidRPr="003428AC">
        <w:rPr>
          <w:rFonts w:eastAsiaTheme="minorEastAsia"/>
          <w:highlight w:val="yellow"/>
        </w:rPr>
        <w:t xml:space="preserve"> steps” være forskellige for de to </w:t>
      </w:r>
      <w:proofErr w:type="spellStart"/>
      <w:r w:rsidRPr="003428AC">
        <w:rPr>
          <w:rFonts w:eastAsiaTheme="minorEastAsia"/>
          <w:highlight w:val="yellow"/>
        </w:rPr>
        <w:t>sandshedstabeller</w:t>
      </w:r>
      <w:proofErr w:type="spellEnd"/>
      <w:r w:rsidRPr="003428AC">
        <w:rPr>
          <w:rFonts w:eastAsiaTheme="minorEastAsia"/>
          <w:highlight w:val="yellow"/>
        </w:rPr>
        <w:t>, eller skal de også være ens?</w:t>
      </w:r>
      <w:r w:rsidR="003D7FE9">
        <w:rPr>
          <w:rFonts w:eastAsiaTheme="minorEastAsia"/>
        </w:rPr>
        <w:t xml:space="preserve"> De må de godt.</w:t>
      </w:r>
    </w:p>
    <w:p w14:paraId="2AD56E0E" w14:textId="4DADCEFD" w:rsidR="003428AC" w:rsidRDefault="003D7FE9" w:rsidP="003D7FE9">
      <w:pPr>
        <w:pStyle w:val="Overskrift3"/>
      </w:pPr>
      <w:r>
        <w:t>Eksempel:</w:t>
      </w:r>
    </w:p>
    <w:p w14:paraId="52704941" w14:textId="361D3F73" w:rsidR="003D7FE9" w:rsidRDefault="003D7FE9" w:rsidP="003D7FE9">
      <w:pPr>
        <w:rPr>
          <w:rFonts w:eastAsiaTheme="minorEastAsia"/>
        </w:rPr>
      </w:pPr>
      <w:r>
        <w:t xml:space="preserve">Vi tager eksempel: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p∧q⇔¬q</m:t>
            </m:r>
          </m:e>
        </m:d>
        <m:r>
          <w:rPr>
            <w:rFonts w:ascii="Cambria Math" w:hAnsi="Cambria Math"/>
          </w:rPr>
          <m:t xml:space="preserve"> ≡¬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q⟹p</m:t>
            </m:r>
          </m:e>
        </m:d>
      </m:oMath>
    </w:p>
    <w:p w14:paraId="665FA37B" w14:textId="27894324" w:rsidR="003D7FE9" w:rsidRDefault="003D7FE9" w:rsidP="003D7FE9">
      <w:pPr>
        <w:rPr>
          <w:rFonts w:eastAsiaTheme="minorEastAsia"/>
        </w:rPr>
      </w:pPr>
      <w:r>
        <w:rPr>
          <w:rFonts w:eastAsiaTheme="minorEastAsia"/>
        </w:rPr>
        <w:t>Vi har allerede sandhedstabel for det venstre udtryk: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479"/>
        <w:gridCol w:w="479"/>
        <w:gridCol w:w="866"/>
        <w:gridCol w:w="661"/>
        <w:gridCol w:w="1561"/>
      </w:tblGrid>
      <w:tr w:rsidR="003D7FE9" w14:paraId="0CA4D66A" w14:textId="77777777" w:rsidTr="005E4C78">
        <w:tc>
          <w:tcPr>
            <w:tcW w:w="479" w:type="dxa"/>
          </w:tcPr>
          <w:p w14:paraId="19EA277A" w14:textId="77777777" w:rsidR="003D7FE9" w:rsidRDefault="003D7FE9" w:rsidP="00BB7845">
            <w:r>
              <w:t>p</w:t>
            </w:r>
          </w:p>
        </w:tc>
        <w:tc>
          <w:tcPr>
            <w:tcW w:w="479" w:type="dxa"/>
          </w:tcPr>
          <w:p w14:paraId="46F927D8" w14:textId="77777777" w:rsidR="003D7FE9" w:rsidRDefault="003D7FE9" w:rsidP="00BB7845">
            <w:r>
              <w:t>q</w:t>
            </w:r>
          </w:p>
        </w:tc>
        <w:tc>
          <w:tcPr>
            <w:tcW w:w="866" w:type="dxa"/>
          </w:tcPr>
          <w:p w14:paraId="5F7A6FF8" w14:textId="77777777" w:rsidR="003D7FE9" w:rsidRDefault="003D7FE9" w:rsidP="00BB7845">
            <m:oMathPara>
              <m:oMath>
                <m:r>
                  <w:rPr>
                    <w:rFonts w:ascii="Cambria Math" w:hAnsi="Cambria Math"/>
                  </w:rPr>
                  <m:t>p∧q</m:t>
                </m:r>
              </m:oMath>
            </m:oMathPara>
          </w:p>
        </w:tc>
        <w:tc>
          <w:tcPr>
            <w:tcW w:w="661" w:type="dxa"/>
          </w:tcPr>
          <w:p w14:paraId="77266983" w14:textId="77777777" w:rsidR="003D7FE9" w:rsidRDefault="003D7FE9" w:rsidP="00BB7845">
            <m:oMathPara>
              <m:oMath>
                <m:r>
                  <w:rPr>
                    <w:rFonts w:ascii="Cambria Math" w:hAnsi="Cambria Math"/>
                  </w:rPr>
                  <m:t>¬q</m:t>
                </m:r>
              </m:oMath>
            </m:oMathPara>
          </w:p>
        </w:tc>
        <w:tc>
          <w:tcPr>
            <w:tcW w:w="1561" w:type="dxa"/>
          </w:tcPr>
          <w:p w14:paraId="17AAC06D" w14:textId="77777777" w:rsidR="003D7FE9" w:rsidRDefault="003D7FE9" w:rsidP="00BB7845">
            <w:pPr>
              <w:rPr>
                <w:rFonts w:ascii="Aptos Display" w:eastAsia="Times New Roman" w:hAnsi="Aptos Display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p∧q⇔¬q</m:t>
                </m:r>
              </m:oMath>
            </m:oMathPara>
          </w:p>
        </w:tc>
      </w:tr>
      <w:tr w:rsidR="003D7FE9" w14:paraId="7A96B697" w14:textId="77777777" w:rsidTr="005E4C78">
        <w:tc>
          <w:tcPr>
            <w:tcW w:w="479" w:type="dxa"/>
          </w:tcPr>
          <w:p w14:paraId="2AC2588E" w14:textId="77777777" w:rsidR="003D7FE9" w:rsidRDefault="003D7FE9" w:rsidP="00BB7845">
            <w:r>
              <w:t>T</w:t>
            </w:r>
          </w:p>
        </w:tc>
        <w:tc>
          <w:tcPr>
            <w:tcW w:w="479" w:type="dxa"/>
          </w:tcPr>
          <w:p w14:paraId="7CCC1454" w14:textId="77777777" w:rsidR="003D7FE9" w:rsidRDefault="003D7FE9" w:rsidP="00BB7845">
            <w:r>
              <w:t>T</w:t>
            </w:r>
          </w:p>
        </w:tc>
        <w:tc>
          <w:tcPr>
            <w:tcW w:w="866" w:type="dxa"/>
          </w:tcPr>
          <w:p w14:paraId="3C34C510" w14:textId="77777777" w:rsidR="003D7FE9" w:rsidRDefault="003D7FE9" w:rsidP="00BB7845">
            <w:r>
              <w:t>T</w:t>
            </w:r>
          </w:p>
        </w:tc>
        <w:tc>
          <w:tcPr>
            <w:tcW w:w="661" w:type="dxa"/>
          </w:tcPr>
          <w:p w14:paraId="4F78DBE4" w14:textId="77777777" w:rsidR="003D7FE9" w:rsidRDefault="003D7FE9" w:rsidP="00BB7845">
            <w:r>
              <w:t>F</w:t>
            </w:r>
          </w:p>
        </w:tc>
        <w:tc>
          <w:tcPr>
            <w:tcW w:w="1561" w:type="dxa"/>
          </w:tcPr>
          <w:p w14:paraId="6A9894F0" w14:textId="77777777" w:rsidR="003D7FE9" w:rsidRDefault="003D7FE9" w:rsidP="00BB7845">
            <w:r>
              <w:t>F</w:t>
            </w:r>
          </w:p>
        </w:tc>
      </w:tr>
      <w:tr w:rsidR="003D7FE9" w14:paraId="21018790" w14:textId="77777777" w:rsidTr="005E4C78">
        <w:tc>
          <w:tcPr>
            <w:tcW w:w="479" w:type="dxa"/>
          </w:tcPr>
          <w:p w14:paraId="02E7C548" w14:textId="77777777" w:rsidR="003D7FE9" w:rsidRDefault="003D7FE9" w:rsidP="00BB7845">
            <w:r>
              <w:t>T</w:t>
            </w:r>
          </w:p>
        </w:tc>
        <w:tc>
          <w:tcPr>
            <w:tcW w:w="479" w:type="dxa"/>
          </w:tcPr>
          <w:p w14:paraId="10880964" w14:textId="77777777" w:rsidR="003D7FE9" w:rsidRDefault="003D7FE9" w:rsidP="00BB7845">
            <w:r>
              <w:t>F</w:t>
            </w:r>
          </w:p>
        </w:tc>
        <w:tc>
          <w:tcPr>
            <w:tcW w:w="866" w:type="dxa"/>
          </w:tcPr>
          <w:p w14:paraId="4DDCF794" w14:textId="77777777" w:rsidR="003D7FE9" w:rsidRDefault="003D7FE9" w:rsidP="00BB7845">
            <w:r>
              <w:t>F</w:t>
            </w:r>
          </w:p>
        </w:tc>
        <w:tc>
          <w:tcPr>
            <w:tcW w:w="661" w:type="dxa"/>
          </w:tcPr>
          <w:p w14:paraId="3112C6BA" w14:textId="77777777" w:rsidR="003D7FE9" w:rsidRDefault="003D7FE9" w:rsidP="00BB7845">
            <w:r>
              <w:t>T</w:t>
            </w:r>
          </w:p>
        </w:tc>
        <w:tc>
          <w:tcPr>
            <w:tcW w:w="1561" w:type="dxa"/>
          </w:tcPr>
          <w:p w14:paraId="385E9EDE" w14:textId="77777777" w:rsidR="003D7FE9" w:rsidRDefault="003D7FE9" w:rsidP="00BB7845">
            <w:r>
              <w:t>F</w:t>
            </w:r>
          </w:p>
        </w:tc>
      </w:tr>
      <w:tr w:rsidR="003D7FE9" w14:paraId="47E24EC9" w14:textId="77777777" w:rsidTr="005E4C78">
        <w:tc>
          <w:tcPr>
            <w:tcW w:w="479" w:type="dxa"/>
          </w:tcPr>
          <w:p w14:paraId="52BA5BC7" w14:textId="77777777" w:rsidR="003D7FE9" w:rsidRDefault="003D7FE9" w:rsidP="00BB7845">
            <w:r>
              <w:t>F</w:t>
            </w:r>
          </w:p>
        </w:tc>
        <w:tc>
          <w:tcPr>
            <w:tcW w:w="479" w:type="dxa"/>
          </w:tcPr>
          <w:p w14:paraId="525FD189" w14:textId="77777777" w:rsidR="003D7FE9" w:rsidRDefault="003D7FE9" w:rsidP="00BB7845">
            <w:r>
              <w:t>T</w:t>
            </w:r>
          </w:p>
        </w:tc>
        <w:tc>
          <w:tcPr>
            <w:tcW w:w="866" w:type="dxa"/>
          </w:tcPr>
          <w:p w14:paraId="40F6525B" w14:textId="77777777" w:rsidR="003D7FE9" w:rsidRDefault="003D7FE9" w:rsidP="00BB7845">
            <w:r>
              <w:t>F</w:t>
            </w:r>
          </w:p>
        </w:tc>
        <w:tc>
          <w:tcPr>
            <w:tcW w:w="661" w:type="dxa"/>
          </w:tcPr>
          <w:p w14:paraId="44C241E1" w14:textId="77777777" w:rsidR="003D7FE9" w:rsidRDefault="003D7FE9" w:rsidP="00BB7845">
            <w:r>
              <w:t>F</w:t>
            </w:r>
          </w:p>
        </w:tc>
        <w:tc>
          <w:tcPr>
            <w:tcW w:w="1561" w:type="dxa"/>
          </w:tcPr>
          <w:p w14:paraId="6B661FE4" w14:textId="77777777" w:rsidR="003D7FE9" w:rsidRDefault="003D7FE9" w:rsidP="00BB7845">
            <w:r>
              <w:t>T</w:t>
            </w:r>
          </w:p>
        </w:tc>
      </w:tr>
      <w:tr w:rsidR="003D7FE9" w14:paraId="37B1469E" w14:textId="77777777" w:rsidTr="005E4C78">
        <w:tc>
          <w:tcPr>
            <w:tcW w:w="479" w:type="dxa"/>
          </w:tcPr>
          <w:p w14:paraId="4FF55082" w14:textId="77777777" w:rsidR="003D7FE9" w:rsidRDefault="003D7FE9" w:rsidP="00BB7845">
            <w:r>
              <w:t>F</w:t>
            </w:r>
          </w:p>
        </w:tc>
        <w:tc>
          <w:tcPr>
            <w:tcW w:w="479" w:type="dxa"/>
          </w:tcPr>
          <w:p w14:paraId="111E5CC0" w14:textId="77777777" w:rsidR="003D7FE9" w:rsidRDefault="003D7FE9" w:rsidP="00BB7845">
            <w:r>
              <w:t>F</w:t>
            </w:r>
          </w:p>
        </w:tc>
        <w:tc>
          <w:tcPr>
            <w:tcW w:w="866" w:type="dxa"/>
          </w:tcPr>
          <w:p w14:paraId="54D8FD34" w14:textId="77777777" w:rsidR="003D7FE9" w:rsidRDefault="003D7FE9" w:rsidP="00BB7845">
            <w:r>
              <w:t>F</w:t>
            </w:r>
          </w:p>
        </w:tc>
        <w:tc>
          <w:tcPr>
            <w:tcW w:w="661" w:type="dxa"/>
          </w:tcPr>
          <w:p w14:paraId="23768A5C" w14:textId="77777777" w:rsidR="003D7FE9" w:rsidRDefault="003D7FE9" w:rsidP="00BB7845">
            <w:r>
              <w:t>T</w:t>
            </w:r>
          </w:p>
        </w:tc>
        <w:tc>
          <w:tcPr>
            <w:tcW w:w="1561" w:type="dxa"/>
          </w:tcPr>
          <w:p w14:paraId="15A6B66E" w14:textId="77777777" w:rsidR="003D7FE9" w:rsidRDefault="003D7FE9" w:rsidP="00BB7845">
            <w:r>
              <w:t>F</w:t>
            </w:r>
          </w:p>
        </w:tc>
      </w:tr>
    </w:tbl>
    <w:p w14:paraId="1C58E8DD" w14:textId="77777777" w:rsidR="003D7FE9" w:rsidRDefault="003D7FE9" w:rsidP="003D7FE9"/>
    <w:p w14:paraId="39BE65C3" w14:textId="530FF2A4" w:rsidR="003D7FE9" w:rsidRDefault="003D7FE9" w:rsidP="003D7FE9">
      <w:r>
        <w:t>For det højre kan vi opsætte sandhedstabel sådan her: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466"/>
        <w:gridCol w:w="466"/>
        <w:gridCol w:w="1034"/>
        <w:gridCol w:w="1413"/>
      </w:tblGrid>
      <w:tr w:rsidR="003D7FE9" w14:paraId="463933C6" w14:textId="77777777" w:rsidTr="005E4C78">
        <w:tc>
          <w:tcPr>
            <w:tcW w:w="466" w:type="dxa"/>
          </w:tcPr>
          <w:p w14:paraId="6DD127D7" w14:textId="0E0B143C" w:rsidR="003D7FE9" w:rsidRDefault="003D7FE9" w:rsidP="003D7FE9">
            <w:pPr>
              <w:rPr>
                <w:rFonts w:ascii="Aptos Display" w:eastAsia="Times New Roman" w:hAnsi="Aptos Display" w:cs="Times New Roman"/>
              </w:rPr>
            </w:pPr>
            <w:r>
              <w:rPr>
                <w:rFonts w:ascii="Aptos Display" w:eastAsia="Times New Roman" w:hAnsi="Aptos Display" w:cs="Times New Roman"/>
              </w:rPr>
              <w:t>p</w:t>
            </w:r>
          </w:p>
        </w:tc>
        <w:tc>
          <w:tcPr>
            <w:tcW w:w="466" w:type="dxa"/>
          </w:tcPr>
          <w:p w14:paraId="2D0F0FAD" w14:textId="05B8CD04" w:rsidR="003D7FE9" w:rsidRDefault="003D7FE9" w:rsidP="003D7FE9">
            <w:pPr>
              <w:rPr>
                <w:rFonts w:ascii="Aptos Display" w:eastAsia="Times New Roman" w:hAnsi="Aptos Display" w:cs="Times New Roman"/>
              </w:rPr>
            </w:pPr>
            <w:r>
              <w:rPr>
                <w:rFonts w:ascii="Aptos Display" w:eastAsia="Times New Roman" w:hAnsi="Aptos Display" w:cs="Times New Roman"/>
              </w:rPr>
              <w:t>q</w:t>
            </w:r>
          </w:p>
        </w:tc>
        <w:tc>
          <w:tcPr>
            <w:tcW w:w="1034" w:type="dxa"/>
          </w:tcPr>
          <w:p w14:paraId="54560C4D" w14:textId="0A9263E5" w:rsidR="003D7FE9" w:rsidRDefault="003D7FE9" w:rsidP="003D7FE9">
            <m:oMathPara>
              <m:oMath>
                <m:r>
                  <w:rPr>
                    <w:rFonts w:ascii="Cambria Math" w:hAnsi="Cambria Math"/>
                  </w:rPr>
                  <m:t>q⟹p</m:t>
                </m:r>
              </m:oMath>
            </m:oMathPara>
          </w:p>
        </w:tc>
        <w:tc>
          <w:tcPr>
            <w:tcW w:w="1413" w:type="dxa"/>
          </w:tcPr>
          <w:p w14:paraId="0422CDAE" w14:textId="08E6EABD" w:rsidR="003D7FE9" w:rsidRDefault="003D7FE9" w:rsidP="003D7FE9">
            <m:oMathPara>
              <m:oMath>
                <m:r>
                  <w:rPr>
                    <w:rFonts w:ascii="Cambria Math" w:hAnsi="Cambria Math"/>
                  </w:rPr>
                  <m:t>¬(q⟹p)</m:t>
                </m:r>
              </m:oMath>
            </m:oMathPara>
          </w:p>
        </w:tc>
      </w:tr>
      <w:tr w:rsidR="003D7FE9" w14:paraId="20B729CD" w14:textId="77777777" w:rsidTr="005E4C78">
        <w:tc>
          <w:tcPr>
            <w:tcW w:w="466" w:type="dxa"/>
          </w:tcPr>
          <w:p w14:paraId="6A82BA58" w14:textId="6DE1A47B" w:rsidR="003D7FE9" w:rsidRDefault="003D7FE9" w:rsidP="003D7FE9">
            <w:pPr>
              <w:rPr>
                <w:rFonts w:ascii="Aptos Display" w:eastAsia="Times New Roman" w:hAnsi="Aptos Display" w:cs="Times New Roman"/>
              </w:rPr>
            </w:pPr>
            <w:r>
              <w:rPr>
                <w:rFonts w:ascii="Aptos Display" w:eastAsia="Times New Roman" w:hAnsi="Aptos Display" w:cs="Times New Roman"/>
              </w:rPr>
              <w:t>T</w:t>
            </w:r>
          </w:p>
        </w:tc>
        <w:tc>
          <w:tcPr>
            <w:tcW w:w="466" w:type="dxa"/>
          </w:tcPr>
          <w:p w14:paraId="656AD5F1" w14:textId="08515E8C" w:rsidR="003D7FE9" w:rsidRDefault="003D7FE9" w:rsidP="003D7FE9">
            <w:pPr>
              <w:rPr>
                <w:rFonts w:ascii="Aptos Display" w:eastAsia="Times New Roman" w:hAnsi="Aptos Display" w:cs="Times New Roman"/>
              </w:rPr>
            </w:pPr>
            <w:r>
              <w:rPr>
                <w:rFonts w:ascii="Aptos Display" w:eastAsia="Times New Roman" w:hAnsi="Aptos Display" w:cs="Times New Roman"/>
              </w:rPr>
              <w:t>T</w:t>
            </w:r>
          </w:p>
        </w:tc>
        <w:tc>
          <w:tcPr>
            <w:tcW w:w="1034" w:type="dxa"/>
          </w:tcPr>
          <w:p w14:paraId="1B84092D" w14:textId="35D91E44" w:rsidR="003D7FE9" w:rsidRDefault="003D7FE9" w:rsidP="003D7FE9"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1413" w:type="dxa"/>
          </w:tcPr>
          <w:p w14:paraId="3360B972" w14:textId="2FEB3BBE" w:rsidR="003D7FE9" w:rsidRDefault="003D7FE9" w:rsidP="003D7FE9">
            <m:oMathPara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</w:tr>
      <w:tr w:rsidR="003D7FE9" w14:paraId="6FB5E7DF" w14:textId="77777777" w:rsidTr="005E4C78">
        <w:tc>
          <w:tcPr>
            <w:tcW w:w="466" w:type="dxa"/>
          </w:tcPr>
          <w:p w14:paraId="3DE123DC" w14:textId="046FFDF2" w:rsidR="003D7FE9" w:rsidRDefault="003D7FE9" w:rsidP="003D7FE9">
            <w:pPr>
              <w:rPr>
                <w:rFonts w:ascii="Aptos Display" w:eastAsia="Times New Roman" w:hAnsi="Aptos Display" w:cs="Times New Roman"/>
              </w:rPr>
            </w:pPr>
            <w:r>
              <w:rPr>
                <w:rFonts w:ascii="Aptos Display" w:eastAsia="Times New Roman" w:hAnsi="Aptos Display" w:cs="Times New Roman"/>
              </w:rPr>
              <w:t>T</w:t>
            </w:r>
          </w:p>
        </w:tc>
        <w:tc>
          <w:tcPr>
            <w:tcW w:w="466" w:type="dxa"/>
          </w:tcPr>
          <w:p w14:paraId="2D7231D4" w14:textId="34A4C8DF" w:rsidR="003D7FE9" w:rsidRDefault="003D7FE9" w:rsidP="003D7FE9">
            <w:pPr>
              <w:rPr>
                <w:rFonts w:ascii="Aptos Display" w:eastAsia="Times New Roman" w:hAnsi="Aptos Display" w:cs="Times New Roman"/>
              </w:rPr>
            </w:pPr>
            <w:r>
              <w:rPr>
                <w:rFonts w:ascii="Aptos Display" w:eastAsia="Times New Roman" w:hAnsi="Aptos Display" w:cs="Times New Roman"/>
              </w:rPr>
              <w:t>F</w:t>
            </w:r>
          </w:p>
        </w:tc>
        <w:tc>
          <w:tcPr>
            <w:tcW w:w="1034" w:type="dxa"/>
          </w:tcPr>
          <w:p w14:paraId="2DCB59B7" w14:textId="4E9E6414" w:rsidR="003D7FE9" w:rsidRDefault="003D7FE9" w:rsidP="003D7FE9"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1413" w:type="dxa"/>
          </w:tcPr>
          <w:p w14:paraId="6D3D9CD1" w14:textId="1879816A" w:rsidR="003D7FE9" w:rsidRDefault="003D7FE9" w:rsidP="003D7FE9">
            <m:oMathPara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</w:tr>
      <w:tr w:rsidR="003D7FE9" w14:paraId="60F1CDE4" w14:textId="77777777" w:rsidTr="005E4C78">
        <w:tc>
          <w:tcPr>
            <w:tcW w:w="466" w:type="dxa"/>
          </w:tcPr>
          <w:p w14:paraId="2FEC63F9" w14:textId="576DD8BF" w:rsidR="003D7FE9" w:rsidRDefault="003D7FE9" w:rsidP="003D7FE9">
            <w:pPr>
              <w:rPr>
                <w:rFonts w:ascii="Aptos Display" w:eastAsia="Times New Roman" w:hAnsi="Aptos Display" w:cs="Times New Roman"/>
              </w:rPr>
            </w:pPr>
            <w:r>
              <w:rPr>
                <w:rFonts w:ascii="Aptos Display" w:eastAsia="Times New Roman" w:hAnsi="Aptos Display" w:cs="Times New Roman"/>
              </w:rPr>
              <w:t>F</w:t>
            </w:r>
          </w:p>
        </w:tc>
        <w:tc>
          <w:tcPr>
            <w:tcW w:w="466" w:type="dxa"/>
          </w:tcPr>
          <w:p w14:paraId="213FF530" w14:textId="358EA242" w:rsidR="003D7FE9" w:rsidRDefault="003D7FE9" w:rsidP="003D7FE9">
            <w:pPr>
              <w:rPr>
                <w:rFonts w:ascii="Aptos Display" w:eastAsia="Times New Roman" w:hAnsi="Aptos Display" w:cs="Times New Roman"/>
              </w:rPr>
            </w:pPr>
            <w:r>
              <w:rPr>
                <w:rFonts w:ascii="Aptos Display" w:eastAsia="Times New Roman" w:hAnsi="Aptos Display" w:cs="Times New Roman"/>
              </w:rPr>
              <w:t>T</w:t>
            </w:r>
          </w:p>
        </w:tc>
        <w:tc>
          <w:tcPr>
            <w:tcW w:w="1034" w:type="dxa"/>
          </w:tcPr>
          <w:p w14:paraId="308D5012" w14:textId="10EE4E56" w:rsidR="003D7FE9" w:rsidRDefault="003D7FE9" w:rsidP="003D7FE9">
            <m:oMathPara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1413" w:type="dxa"/>
          </w:tcPr>
          <w:p w14:paraId="38459855" w14:textId="62A65E0F" w:rsidR="003D7FE9" w:rsidRDefault="003D7FE9" w:rsidP="003D7FE9"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</w:tr>
      <w:tr w:rsidR="003D7FE9" w14:paraId="01C692F8" w14:textId="77777777" w:rsidTr="005E4C78">
        <w:tc>
          <w:tcPr>
            <w:tcW w:w="466" w:type="dxa"/>
          </w:tcPr>
          <w:p w14:paraId="6E4FFF89" w14:textId="2C20FB31" w:rsidR="003D7FE9" w:rsidRDefault="003D7FE9" w:rsidP="003D7FE9">
            <w:pPr>
              <w:rPr>
                <w:rFonts w:ascii="Aptos Display" w:eastAsia="Times New Roman" w:hAnsi="Aptos Display" w:cs="Times New Roman"/>
              </w:rPr>
            </w:pPr>
            <w:r>
              <w:rPr>
                <w:rFonts w:ascii="Aptos Display" w:eastAsia="Times New Roman" w:hAnsi="Aptos Display" w:cs="Times New Roman"/>
              </w:rPr>
              <w:t>F</w:t>
            </w:r>
          </w:p>
        </w:tc>
        <w:tc>
          <w:tcPr>
            <w:tcW w:w="466" w:type="dxa"/>
          </w:tcPr>
          <w:p w14:paraId="0525FEFE" w14:textId="3BF38B74" w:rsidR="003D7FE9" w:rsidRDefault="003D7FE9" w:rsidP="003D7FE9">
            <w:pPr>
              <w:rPr>
                <w:rFonts w:ascii="Aptos Display" w:eastAsia="Times New Roman" w:hAnsi="Aptos Display" w:cs="Times New Roman"/>
              </w:rPr>
            </w:pPr>
            <w:r>
              <w:rPr>
                <w:rFonts w:ascii="Aptos Display" w:eastAsia="Times New Roman" w:hAnsi="Aptos Display" w:cs="Times New Roman"/>
              </w:rPr>
              <w:t>F</w:t>
            </w:r>
          </w:p>
        </w:tc>
        <w:tc>
          <w:tcPr>
            <w:tcW w:w="1034" w:type="dxa"/>
          </w:tcPr>
          <w:p w14:paraId="37749BF0" w14:textId="2DADF1E7" w:rsidR="003D7FE9" w:rsidRDefault="003D7FE9" w:rsidP="003D7FE9"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1413" w:type="dxa"/>
          </w:tcPr>
          <w:p w14:paraId="0F8F268C" w14:textId="462DFBF1" w:rsidR="003D7FE9" w:rsidRDefault="003D7FE9" w:rsidP="003D7FE9">
            <m:oMathPara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</w:tr>
    </w:tbl>
    <w:p w14:paraId="13E11537" w14:textId="77777777" w:rsidR="003D7FE9" w:rsidRDefault="003D7FE9" w:rsidP="003D7FE9"/>
    <w:p w14:paraId="20B89076" w14:textId="06D98798" w:rsidR="003D7FE9" w:rsidRDefault="003D7FE9" w:rsidP="003D7FE9">
      <w:r>
        <w:t xml:space="preserve">De to sider har altså ens sandhedstabel, og er </w:t>
      </w:r>
      <w:r w:rsidR="00565BA6">
        <w:t>ækvivalente</w:t>
      </w:r>
      <w:r>
        <w:t>.</w:t>
      </w:r>
    </w:p>
    <w:p w14:paraId="6F51BBAD" w14:textId="180E1505" w:rsidR="00565BA6" w:rsidRDefault="00565BA6" w:rsidP="00651B94">
      <w:pPr>
        <w:pStyle w:val="Overskrift2"/>
      </w:pPr>
      <w:r>
        <w:t>Regneregler</w:t>
      </w:r>
    </w:p>
    <w:p w14:paraId="60A23E2B" w14:textId="4F5454BB" w:rsidR="00565BA6" w:rsidRDefault="00565BA6" w:rsidP="00565BA6">
      <w:r w:rsidRPr="00565BA6">
        <w:rPr>
          <w:noProof/>
        </w:rPr>
        <w:drawing>
          <wp:inline distT="0" distB="0" distL="0" distR="0" wp14:anchorId="714376F4" wp14:editId="2F16E520">
            <wp:extent cx="6332220" cy="882650"/>
            <wp:effectExtent l="0" t="0" r="5080" b="6350"/>
            <wp:docPr id="1106785664" name="Billede 1" descr="Et billede, der indeholder tekst, Font/skrifttype, skærmbilled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85664" name="Billede 1" descr="Et billede, der indeholder tekst, Font/skrifttype, skærmbillede&#10;&#10;AI-genereret indhold kan være ukorrek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85CA0" w14:textId="508B2BCB" w:rsidR="00565BA6" w:rsidRDefault="00565BA6" w:rsidP="00565BA6">
      <w:r>
        <w:t xml:space="preserve">^^”Ganger ind i </w:t>
      </w:r>
      <w:proofErr w:type="spellStart"/>
      <w:r>
        <w:t>paranteserne</w:t>
      </w:r>
      <w:proofErr w:type="spellEnd"/>
      <w:r>
        <w:t>”</w:t>
      </w:r>
    </w:p>
    <w:p w14:paraId="1357D5C2" w14:textId="1BE37DCA" w:rsidR="005E4C78" w:rsidRDefault="005E4C78" w:rsidP="00565BA6">
      <w:r>
        <w:t>Med sandhedstabel:</w:t>
      </w:r>
    </w:p>
    <w:p w14:paraId="76B6A422" w14:textId="1A3C3D9D" w:rsidR="005E4C78" w:rsidRDefault="005E4C78" w:rsidP="00565BA6">
      <w:r w:rsidRPr="005E4C78">
        <w:rPr>
          <w:noProof/>
        </w:rPr>
        <w:lastRenderedPageBreak/>
        <w:drawing>
          <wp:inline distT="0" distB="0" distL="0" distR="0" wp14:anchorId="141461CB" wp14:editId="583C8F65">
            <wp:extent cx="2164996" cy="1256232"/>
            <wp:effectExtent l="0" t="0" r="0" b="1270"/>
            <wp:docPr id="1991300123" name="Billede 1" descr="Et billede, der indeholder tekst, nummer/tal, Font/skrifttype, skærmbilled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00123" name="Billede 1" descr="Et billede, der indeholder tekst, nummer/tal, Font/skrifttype, skærmbillede&#10;&#10;AI-genereret indhold kan være ukorrek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1203" cy="127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C997" w14:textId="4998AD1B" w:rsidR="00C377C3" w:rsidRDefault="00C377C3" w:rsidP="00565BA6">
      <w:r w:rsidRPr="00C377C3">
        <w:drawing>
          <wp:inline distT="0" distB="0" distL="0" distR="0" wp14:anchorId="0135B789" wp14:editId="56C64EE8">
            <wp:extent cx="6332220" cy="924560"/>
            <wp:effectExtent l="0" t="0" r="5080" b="2540"/>
            <wp:docPr id="703118757" name="Billede 1" descr="Et billede, der indeholder tekst, Font/skrifttype, skærmbillede, linje/rækk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18757" name="Billede 1" descr="Et billede, der indeholder tekst, Font/skrifttype, skærmbillede, linje/række&#10;&#10;AI-genereret indhold kan være ukorrek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EE72" w14:textId="5C6AC56F" w:rsidR="00C377C3" w:rsidRDefault="00C377C3" w:rsidP="00565BA6">
      <w:r w:rsidRPr="00C377C3">
        <w:drawing>
          <wp:inline distT="0" distB="0" distL="0" distR="0" wp14:anchorId="07250B72" wp14:editId="08A6615E">
            <wp:extent cx="5321300" cy="1066800"/>
            <wp:effectExtent l="0" t="0" r="0" b="0"/>
            <wp:docPr id="665384116" name="Billede 1" descr="Et billede, der indeholder tekst, Font/skrifttype, hvid, algebra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84116" name="Billede 1" descr="Et billede, der indeholder tekst, Font/skrifttype, hvid, algebra&#10;&#10;AI-genereret indhold kan være ukorrek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9A7F" w14:textId="046C8A3E" w:rsidR="00C377C3" w:rsidRDefault="00C377C3" w:rsidP="00565BA6">
      <w:r w:rsidRPr="00C377C3">
        <w:drawing>
          <wp:inline distT="0" distB="0" distL="0" distR="0" wp14:anchorId="53002FF5" wp14:editId="691A0938">
            <wp:extent cx="6332220" cy="3705225"/>
            <wp:effectExtent l="0" t="0" r="5080" b="3175"/>
            <wp:docPr id="104692136" name="Billede 1" descr="Et billede, der indeholder tekst, skærmbillede, Font/skrifttype, nummer/tal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2136" name="Billede 1" descr="Et billede, der indeholder tekst, skærmbillede, Font/skrifttype, nummer/tal&#10;&#10;AI-genereret indhold kan være ukorrek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8141" w14:textId="12FF2BB4" w:rsidR="00C377C3" w:rsidRDefault="00C377C3" w:rsidP="00565BA6">
      <w:r>
        <w:t>^Opmærksom på at q og p skifter plads, og negere</w:t>
      </w:r>
    </w:p>
    <w:p w14:paraId="4579D42A" w14:textId="40137311" w:rsidR="004F3164" w:rsidRDefault="004F3164" w:rsidP="00565BA6">
      <w:r w:rsidRPr="004F3164">
        <w:lastRenderedPageBreak/>
        <w:drawing>
          <wp:inline distT="0" distB="0" distL="0" distR="0" wp14:anchorId="45321A6F" wp14:editId="3F85C0FC">
            <wp:extent cx="6332220" cy="3608705"/>
            <wp:effectExtent l="0" t="0" r="5080" b="0"/>
            <wp:docPr id="106060983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09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79B1" w14:textId="68747EFE" w:rsidR="00C72895" w:rsidRDefault="00C72895" w:rsidP="00565BA6">
      <w:r w:rsidRPr="00C72895">
        <w:drawing>
          <wp:inline distT="0" distB="0" distL="0" distR="0" wp14:anchorId="5838BC06" wp14:editId="3365D9FA">
            <wp:extent cx="6332220" cy="3613150"/>
            <wp:effectExtent l="0" t="0" r="5080" b="6350"/>
            <wp:docPr id="158903470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347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BF98E" w14:textId="4D027257" w:rsidR="00C72895" w:rsidRDefault="00C72895" w:rsidP="00565BA6">
      <w:r w:rsidRPr="00C72895">
        <w:lastRenderedPageBreak/>
        <w:drawing>
          <wp:inline distT="0" distB="0" distL="0" distR="0" wp14:anchorId="71E95143" wp14:editId="2C6003FA">
            <wp:extent cx="6332220" cy="969645"/>
            <wp:effectExtent l="0" t="0" r="5080" b="0"/>
            <wp:docPr id="176704743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474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5C76" w14:textId="15C4AF55" w:rsidR="00C72895" w:rsidRDefault="00C72895" w:rsidP="00565BA6">
      <w:r>
        <w:t>Bevis:</w:t>
      </w:r>
    </w:p>
    <w:p w14:paraId="4888A997" w14:textId="425A052E" w:rsidR="00C72895" w:rsidRDefault="00C72895" w:rsidP="00565BA6">
      <w:pPr>
        <w:rPr>
          <w:rFonts w:eastAsiaTheme="minorEastAsia"/>
        </w:rPr>
      </w:pPr>
      <w:r>
        <w:t xml:space="preserve">Påstand: </w:t>
      </w:r>
      <m:oMath>
        <m:r>
          <w:rPr>
            <w:rFonts w:ascii="Cambria Math" w:hAnsi="Cambria Math"/>
          </w:rPr>
          <m:t>¬(p⟹q)≡p∧¬q</m:t>
        </m:r>
      </m:oMath>
    </w:p>
    <w:p w14:paraId="3E32074C" w14:textId="4EF2FEF6" w:rsidR="00C72895" w:rsidRPr="00964917" w:rsidRDefault="00C72895" w:rsidP="00565BA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¬(p⟹q)</m:t>
          </m:r>
          <m:r>
            <w:rPr>
              <w:rFonts w:ascii="Cambria Math" w:hAnsi="Cambria Math"/>
            </w:rPr>
            <m:t>≡¬(</m:t>
          </m:r>
          <m:r>
            <w:rPr>
              <w:rFonts w:ascii="Cambria Math" w:hAnsi="Cambria Math"/>
            </w:rPr>
            <m:t>¬p∨q</m:t>
          </m:r>
          <m:r>
            <w:rPr>
              <w:rFonts w:ascii="Cambria Math" w:hAnsi="Cambria Math"/>
            </w:rPr>
            <m:t>)</m:t>
          </m:r>
        </m:oMath>
      </m:oMathPara>
    </w:p>
    <w:p w14:paraId="447D8AD2" w14:textId="183579F6" w:rsidR="00964917" w:rsidRDefault="00964917" w:rsidP="00565BA6">
      <w:pPr>
        <w:rPr>
          <w:rFonts w:eastAsiaTheme="minorEastAsia"/>
        </w:rPr>
      </w:pPr>
      <w:r>
        <w:rPr>
          <w:rFonts w:eastAsiaTheme="minorEastAsia"/>
        </w:rPr>
        <w:t>^^ Kommer fra tidligere regneregel</w:t>
      </w:r>
    </w:p>
    <w:p w14:paraId="1CE4F55E" w14:textId="2D9B99ED" w:rsidR="00964917" w:rsidRPr="00964917" w:rsidRDefault="00964917" w:rsidP="00565BA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¬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¬p∨q</m:t>
              </m:r>
            </m:e>
          </m:d>
          <m:r>
            <w:rPr>
              <w:rFonts w:ascii="Cambria Math" w:hAnsi="Cambria Math"/>
            </w:rPr>
            <m:t>=p∧¬q</m:t>
          </m:r>
        </m:oMath>
      </m:oMathPara>
    </w:p>
    <w:p w14:paraId="7E8E5FEB" w14:textId="3A44C85A" w:rsidR="00964917" w:rsidRDefault="00964917" w:rsidP="00565BA6">
      <w:pPr>
        <w:rPr>
          <w:rFonts w:eastAsiaTheme="minorEastAsia"/>
        </w:rPr>
      </w:pPr>
      <w:r>
        <w:rPr>
          <w:rFonts w:eastAsiaTheme="minorEastAsia"/>
        </w:rPr>
        <w:t>^^Vi De Morgans lov (Tidligere regneregel)</w:t>
      </w:r>
    </w:p>
    <w:p w14:paraId="3ADF8979" w14:textId="42F3D291" w:rsidR="00964917" w:rsidRDefault="00964917" w:rsidP="00565BA6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 var egentligt dobbelt-negeret </w:t>
      </w:r>
      <m:oMath>
        <m:r>
          <w:rPr>
            <w:rFonts w:ascii="Cambria Math" w:eastAsiaTheme="minorEastAsia" w:hAnsi="Cambria Math"/>
          </w:rPr>
          <m:t>¬(¬p)</m:t>
        </m:r>
      </m:oMath>
      <w:r>
        <w:rPr>
          <w:rFonts w:eastAsiaTheme="minorEastAsia"/>
        </w:rPr>
        <w:t>, men bliver så ”ikke-negeret”</w:t>
      </w:r>
    </w:p>
    <w:p w14:paraId="459E71E0" w14:textId="44C237CB" w:rsidR="00964917" w:rsidRDefault="00964917" w:rsidP="00565BA6">
      <w:pPr>
        <w:rPr>
          <w:rFonts w:eastAsiaTheme="minorEastAsia"/>
          <w:color w:val="0070C0"/>
        </w:rPr>
      </w:pPr>
      <w:r w:rsidRPr="00964917">
        <w:rPr>
          <w:rFonts w:eastAsiaTheme="minorEastAsia"/>
          <w:color w:val="0070C0"/>
        </w:rPr>
        <w:t xml:space="preserve">Beviset bliver altså i sen helhed en </w:t>
      </w:r>
      <w:proofErr w:type="spellStart"/>
      <w:r w:rsidRPr="00964917">
        <w:rPr>
          <w:rFonts w:eastAsiaTheme="minorEastAsia"/>
          <w:color w:val="0070C0"/>
        </w:rPr>
        <w:t>string</w:t>
      </w:r>
      <w:proofErr w:type="spellEnd"/>
      <w:r w:rsidRPr="00964917">
        <w:rPr>
          <w:rFonts w:eastAsiaTheme="minorEastAsia"/>
          <w:color w:val="0070C0"/>
        </w:rPr>
        <w:t xml:space="preserve"> af ækvivalente udsagn, men går igennem, for at komme til at nyt ækvivalent udsagn.</w:t>
      </w:r>
    </w:p>
    <w:p w14:paraId="120E4C27" w14:textId="2F01E398" w:rsidR="00651B94" w:rsidRDefault="00651B94" w:rsidP="00651B94">
      <w:pPr>
        <w:pStyle w:val="Overskrift2"/>
        <w:rPr>
          <w:rFonts w:eastAsiaTheme="minorEastAsia"/>
        </w:rPr>
      </w:pPr>
      <w:r>
        <w:rPr>
          <w:rFonts w:eastAsiaTheme="minorEastAsia"/>
        </w:rPr>
        <w:t>Åbent udsagn (Open proposition/</w:t>
      </w:r>
      <w:proofErr w:type="spellStart"/>
      <w:r>
        <w:rPr>
          <w:rFonts w:eastAsiaTheme="minorEastAsia"/>
        </w:rPr>
        <w:t>Propositional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function</w:t>
      </w:r>
      <w:proofErr w:type="spellEnd"/>
      <w:r>
        <w:rPr>
          <w:rFonts w:eastAsiaTheme="minorEastAsia"/>
        </w:rPr>
        <w:t xml:space="preserve">) </w:t>
      </w:r>
    </w:p>
    <w:p w14:paraId="69B117DD" w14:textId="429A96F7" w:rsidR="00651B94" w:rsidRDefault="00651B94" w:rsidP="00651B94">
      <w:r>
        <w:t xml:space="preserve">Et udsagn hvor minimum et </w:t>
      </w:r>
      <w:proofErr w:type="gramStart"/>
      <w:r>
        <w:t>variable</w:t>
      </w:r>
      <w:proofErr w:type="gramEnd"/>
      <w:r>
        <w:t xml:space="preserve"> indgår:</w:t>
      </w:r>
    </w:p>
    <w:p w14:paraId="3B8D264B" w14:textId="7EC1D761" w:rsidR="00651B94" w:rsidRDefault="00651B94" w:rsidP="00651B94">
      <w:pPr>
        <w:rPr>
          <w:rFonts w:eastAsiaTheme="minorEastAsia"/>
        </w:rPr>
      </w:pPr>
      <w:r>
        <w:t xml:space="preserve">For eksempel udsagnet </w:t>
      </w:r>
      <m:oMath>
        <m:r>
          <w:rPr>
            <w:rFonts w:ascii="Cambria Math" w:hAnsi="Cambria Math"/>
          </w:rPr>
          <m:t>p</m:t>
        </m:r>
      </m:oMath>
      <w:r>
        <w:rPr>
          <w:rFonts w:eastAsiaTheme="minorEastAsia"/>
        </w:rPr>
        <w:t>:</w:t>
      </w:r>
    </w:p>
    <w:p w14:paraId="13534C64" w14:textId="1E0008A8" w:rsidR="00651B94" w:rsidRPr="00651B94" w:rsidRDefault="00651B94" w:rsidP="00651B9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x+2=1</m:t>
          </m:r>
        </m:oMath>
      </m:oMathPara>
    </w:p>
    <w:p w14:paraId="7A03418C" w14:textId="41FD9DF1" w:rsidR="00651B94" w:rsidRDefault="00651B94" w:rsidP="00651B94">
      <w:pPr>
        <w:rPr>
          <w:rFonts w:eastAsiaTheme="minorEastAsia"/>
        </w:rPr>
      </w:pPr>
      <w:r>
        <w:rPr>
          <w:rFonts w:eastAsiaTheme="minorEastAsia"/>
        </w:rPr>
        <w:t xml:space="preserve">Vi kan ikke bestemme udsagnet, uden at specificere </w:t>
      </w:r>
      <m:oMath>
        <m:r>
          <w:rPr>
            <w:rFonts w:ascii="Cambria Math" w:eastAsiaTheme="minorEastAsia" w:hAnsi="Cambria Math"/>
          </w:rPr>
          <m:t>x</m:t>
        </m:r>
      </m:oMath>
    </w:p>
    <w:p w14:paraId="56BF6731" w14:textId="76BA4D01" w:rsidR="00651B94" w:rsidRDefault="00651B94" w:rsidP="00651B94">
      <w:pPr>
        <w:rPr>
          <w:rFonts w:eastAsiaTheme="minorEastAsia"/>
        </w:rPr>
      </w:pPr>
      <w:r>
        <w:rPr>
          <w:rFonts w:eastAsiaTheme="minorEastAsia"/>
        </w:rPr>
        <w:t>Selvom man ikke kan sige specifikt om udsagnet er sandt eller falsk, kan man godt ”sige noget om udsagnet”</w:t>
      </w:r>
    </w:p>
    <w:p w14:paraId="56144402" w14:textId="2CD58564" w:rsidR="00651B94" w:rsidRDefault="00651B94" w:rsidP="00651B94">
      <w:pPr>
        <w:pStyle w:val="Overskrift3"/>
        <w:rPr>
          <w:rFonts w:eastAsiaTheme="minorEastAsia"/>
        </w:rPr>
      </w:pPr>
      <w:r>
        <w:rPr>
          <w:rFonts w:eastAsiaTheme="minorEastAsia"/>
        </w:rPr>
        <w:t>Eksempel</w:t>
      </w:r>
    </w:p>
    <w:p w14:paraId="4C11EE72" w14:textId="676E08C2" w:rsidR="00651B94" w:rsidRPr="00651B94" w:rsidRDefault="00651B94" w:rsidP="00651B9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: 2x&gt;x</m:t>
          </m:r>
        </m:oMath>
      </m:oMathPara>
    </w:p>
    <w:p w14:paraId="7E76013F" w14:textId="2907D719" w:rsidR="00651B94" w:rsidRPr="00651B94" w:rsidRDefault="00651B94" w:rsidP="00651B9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: -2&gt;-1 F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 xml:space="preserve">: 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 xml:space="preserve"> F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 xml:space="preserve">: 2&gt;1 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 xml:space="preserve">: 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T</m:t>
          </m:r>
        </m:oMath>
      </m:oMathPara>
    </w:p>
    <w:p w14:paraId="6CE5D5B5" w14:textId="77F21B09" w:rsidR="00651B94" w:rsidRDefault="00651B94" w:rsidP="00651B94">
      <w:pPr>
        <w:rPr>
          <w:rFonts w:eastAsiaTheme="minorEastAsia"/>
        </w:rPr>
      </w:pPr>
      <w:r>
        <w:rPr>
          <w:rFonts w:eastAsiaTheme="minorEastAsia"/>
        </w:rPr>
        <w:t>Man kan sige om udsagnet:</w:t>
      </w:r>
    </w:p>
    <w:p w14:paraId="216BF1E1" w14:textId="2B782FAA" w:rsidR="00651B94" w:rsidRPr="00651B94" w:rsidRDefault="00651B94" w:rsidP="00651B9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>∀x∈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>: P(x)</m:t>
          </m:r>
        </m:oMath>
      </m:oMathPara>
    </w:p>
    <w:p w14:paraId="38727F5D" w14:textId="5AD101DF" w:rsidR="00651B94" w:rsidRDefault="00651B94" w:rsidP="00651B94">
      <w:pPr>
        <w:rPr>
          <w:rFonts w:eastAsiaTheme="minorEastAsia"/>
        </w:rPr>
      </w:pPr>
      <w:r>
        <w:rPr>
          <w:rFonts w:eastAsiaTheme="minorEastAsia"/>
        </w:rPr>
        <w:t xml:space="preserve">^^Betyder på dansk ”For all (Det omvendt af) hvor værdien af x er et positivt heltal, er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 xml:space="preserve"> sand</w:t>
      </w:r>
    </w:p>
    <w:p w14:paraId="2DF4A9D9" w14:textId="082C08F8" w:rsidR="00AF2FAC" w:rsidRDefault="00AF2FAC" w:rsidP="00651B94">
      <w:pPr>
        <w:rPr>
          <w:rFonts w:eastAsiaTheme="minorEastAsia"/>
        </w:rPr>
      </w:pPr>
      <w:r>
        <w:rPr>
          <w:rFonts w:eastAsiaTheme="minorEastAsia"/>
        </w:rPr>
        <w:t xml:space="preserve">Man </w:t>
      </w:r>
      <w:proofErr w:type="gramStart"/>
      <w:r>
        <w:rPr>
          <w:rFonts w:eastAsiaTheme="minorEastAsia"/>
        </w:rPr>
        <w:t>kunde</w:t>
      </w:r>
      <w:proofErr w:type="gramEnd"/>
      <w:r>
        <w:rPr>
          <w:rFonts w:eastAsiaTheme="minorEastAsia"/>
        </w:rPr>
        <w:t xml:space="preserve"> også sige:</w:t>
      </w:r>
    </w:p>
    <w:p w14:paraId="46B251A8" w14:textId="577E0731" w:rsidR="00AF2FAC" w:rsidRPr="00AF2FAC" w:rsidRDefault="00AF2FAC" w:rsidP="00AF2FA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∃</m:t>
          </m:r>
          <m:r>
            <w:rPr>
              <w:rFonts w:ascii="Cambria Math" w:hAnsi="Cambria Math"/>
            </w:rPr>
            <m:t>x∈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: P(x)</m:t>
          </m:r>
        </m:oMath>
      </m:oMathPara>
    </w:p>
    <w:p w14:paraId="65BBF95A" w14:textId="692FF034" w:rsidR="00AF2FAC" w:rsidRDefault="00AF2FAC" w:rsidP="00AF2FAC">
      <w:pPr>
        <w:rPr>
          <w:rFonts w:eastAsiaTheme="minorEastAsia"/>
        </w:rPr>
      </w:pPr>
      <w:r>
        <w:rPr>
          <w:rFonts w:eastAsiaTheme="minorEastAsia"/>
        </w:rPr>
        <w:t xml:space="preserve">Her betyder det drejet E, at der findes værdier inden for </w:t>
      </w:r>
      <m:oMath>
        <m:r>
          <w:rPr>
            <w:rFonts w:ascii="Cambria Math" w:eastAsiaTheme="minorEastAsia" w:hAnsi="Cambria Math"/>
          </w:rPr>
          <m:t>Z</m:t>
        </m:r>
      </m:oMath>
      <w:r>
        <w:rPr>
          <w:rFonts w:eastAsiaTheme="minorEastAsia"/>
        </w:rPr>
        <w:t xml:space="preserve">, som er sande, men ikke </w:t>
      </w:r>
      <w:proofErr w:type="spellStart"/>
      <w:r>
        <w:rPr>
          <w:rFonts w:eastAsiaTheme="minorEastAsia"/>
        </w:rPr>
        <w:t>specifieret</w:t>
      </w:r>
      <w:proofErr w:type="spellEnd"/>
      <w:r>
        <w:rPr>
          <w:rFonts w:eastAsiaTheme="minorEastAsia"/>
        </w:rPr>
        <w:t xml:space="preserve"> hvilke. Så der kan både være værdier inden for </w:t>
      </w:r>
      <m:oMath>
        <m:r>
          <w:rPr>
            <w:rFonts w:ascii="Cambria Math" w:eastAsiaTheme="minorEastAsia" w:hAnsi="Cambria Math"/>
          </w:rPr>
          <m:t>Z</m:t>
        </m:r>
      </m:oMath>
      <w:r>
        <w:rPr>
          <w:rFonts w:eastAsiaTheme="minorEastAsia"/>
        </w:rPr>
        <w:t xml:space="preserve"> som er sande eller falske. Denne påstand er altså formelt korrekt til eksemplet, men mindre specifikt end den første.</w:t>
      </w:r>
    </w:p>
    <w:p w14:paraId="6BE4CC31" w14:textId="047B650A" w:rsidR="00AF2FAC" w:rsidRPr="00AF2FAC" w:rsidRDefault="00AF2FAC" w:rsidP="00AF2FA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∃</m:t>
          </m:r>
          <m:r>
            <w:rPr>
              <w:rFonts w:ascii="Cambria Math" w:hAnsi="Cambria Math"/>
            </w:rPr>
            <m:t>!</m:t>
          </m:r>
          <m:r>
            <w:rPr>
              <w:rFonts w:ascii="Cambria Math" w:hAnsi="Cambria Math"/>
            </w:rPr>
            <m:t>x∈Z: P(x)</m:t>
          </m:r>
        </m:oMath>
      </m:oMathPara>
    </w:p>
    <w:p w14:paraId="0E74A8DB" w14:textId="29DF6EC7" w:rsidR="00AF2FAC" w:rsidRDefault="00AF2FAC" w:rsidP="00AF2FAC">
      <w:pPr>
        <w:rPr>
          <w:rFonts w:eastAsiaTheme="minorEastAsia"/>
        </w:rPr>
      </w:pPr>
      <w:r>
        <w:rPr>
          <w:rFonts w:eastAsiaTheme="minorEastAsia"/>
        </w:rPr>
        <w:t>Betyder at der er præcis en valid værdi, ikke korrekt til eksempel påstanden.</w:t>
      </w:r>
    </w:p>
    <w:p w14:paraId="56D004B2" w14:textId="77777777" w:rsidR="00AF2FAC" w:rsidRPr="00651B94" w:rsidRDefault="00AF2FAC" w:rsidP="00AF2FAC">
      <w:pPr>
        <w:rPr>
          <w:rFonts w:eastAsiaTheme="minorEastAsia"/>
        </w:rPr>
      </w:pPr>
    </w:p>
    <w:p w14:paraId="1A6C457B" w14:textId="77777777" w:rsidR="00AF2FAC" w:rsidRPr="00651B94" w:rsidRDefault="00AF2FAC" w:rsidP="00651B94"/>
    <w:p w14:paraId="07C660AF" w14:textId="77777777" w:rsidR="00651B94" w:rsidRPr="00651B94" w:rsidRDefault="00651B94" w:rsidP="00565BA6">
      <w:pPr>
        <w:rPr>
          <w:rFonts w:eastAsiaTheme="minorEastAsia"/>
          <w:color w:val="FFFFFF" w:themeColor="background1"/>
        </w:rPr>
      </w:pPr>
    </w:p>
    <w:p w14:paraId="7604B50D" w14:textId="1CB5BE45" w:rsidR="00964917" w:rsidRDefault="00964917" w:rsidP="00964917">
      <w:pPr>
        <w:pStyle w:val="Overskrift2"/>
        <w:rPr>
          <w:rFonts w:eastAsiaTheme="minorEastAsia"/>
        </w:rPr>
      </w:pPr>
      <w:r>
        <w:rPr>
          <w:rFonts w:eastAsiaTheme="minorEastAsia"/>
        </w:rPr>
        <w:t>Sæt af tal:</w:t>
      </w:r>
    </w:p>
    <w:p w14:paraId="5778DBBA" w14:textId="2DEA8172" w:rsidR="00964917" w:rsidRPr="00964917" w:rsidRDefault="00651B94" w:rsidP="00964917">
      <w:r w:rsidRPr="00651B94">
        <w:drawing>
          <wp:inline distT="0" distB="0" distL="0" distR="0" wp14:anchorId="1874B464" wp14:editId="7F49E17F">
            <wp:extent cx="6332220" cy="3041650"/>
            <wp:effectExtent l="0" t="0" r="5080" b="6350"/>
            <wp:docPr id="370420432" name="Billede 1" descr="Et billede, der indeholder tekst, skærmbillede, Font/skrifttype, nummer/tal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20432" name="Billede 1" descr="Et billede, der indeholder tekst, skærmbillede, Font/skrifttype, nummer/tal&#10;&#10;AI-genereret indhold kan være ukorrek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A633" w14:textId="77777777" w:rsidR="00C72895" w:rsidRPr="00565BA6" w:rsidRDefault="00C72895" w:rsidP="00565BA6"/>
    <w:sectPr w:rsidR="00C72895" w:rsidRPr="00565BA6" w:rsidSect="00735245">
      <w:pgSz w:w="12240" w:h="15840"/>
      <w:pgMar w:top="1701" w:right="1134" w:bottom="1701" w:left="113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F6A75"/>
    <w:multiLevelType w:val="multilevel"/>
    <w:tmpl w:val="927C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31736"/>
    <w:multiLevelType w:val="multilevel"/>
    <w:tmpl w:val="43BE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F65B1C"/>
    <w:multiLevelType w:val="multilevel"/>
    <w:tmpl w:val="2A20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2F13F2"/>
    <w:multiLevelType w:val="multilevel"/>
    <w:tmpl w:val="BE80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425455">
    <w:abstractNumId w:val="2"/>
  </w:num>
  <w:num w:numId="2" w16cid:durableId="209806940">
    <w:abstractNumId w:val="1"/>
  </w:num>
  <w:num w:numId="3" w16cid:durableId="814444223">
    <w:abstractNumId w:val="0"/>
  </w:num>
  <w:num w:numId="4" w16cid:durableId="15139548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42B"/>
    <w:rsid w:val="00056D1A"/>
    <w:rsid w:val="000C58F5"/>
    <w:rsid w:val="001671B9"/>
    <w:rsid w:val="00180C5F"/>
    <w:rsid w:val="00286D5F"/>
    <w:rsid w:val="003428AC"/>
    <w:rsid w:val="003D7FE9"/>
    <w:rsid w:val="0048437F"/>
    <w:rsid w:val="0048468F"/>
    <w:rsid w:val="004D5109"/>
    <w:rsid w:val="004F3164"/>
    <w:rsid w:val="004F40FC"/>
    <w:rsid w:val="0055542B"/>
    <w:rsid w:val="00565BA6"/>
    <w:rsid w:val="005E4C78"/>
    <w:rsid w:val="00640EEA"/>
    <w:rsid w:val="00651B94"/>
    <w:rsid w:val="00735245"/>
    <w:rsid w:val="00755241"/>
    <w:rsid w:val="0081516C"/>
    <w:rsid w:val="00912F94"/>
    <w:rsid w:val="00964917"/>
    <w:rsid w:val="009E7234"/>
    <w:rsid w:val="00AF2FAC"/>
    <w:rsid w:val="00B656F2"/>
    <w:rsid w:val="00BD53F3"/>
    <w:rsid w:val="00C377C3"/>
    <w:rsid w:val="00C72895"/>
    <w:rsid w:val="00E1386A"/>
    <w:rsid w:val="00E152E6"/>
    <w:rsid w:val="00E93CD7"/>
    <w:rsid w:val="00F5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DE563"/>
  <w15:chartTrackingRefBased/>
  <w15:docId w15:val="{D3F539BF-A83F-F145-B99E-52C2AFB6E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55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555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555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555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555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555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55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55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55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5554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5554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5554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55542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rsid w:val="0055542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rsid w:val="0055542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55542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55542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55542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555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555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555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555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555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55542B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55542B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55542B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555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55542B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55542B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55542B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735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a-DK"/>
      <w14:ligatures w14:val="none"/>
    </w:rPr>
  </w:style>
  <w:style w:type="table" w:styleId="Tabel-Gitter">
    <w:name w:val="Table Grid"/>
    <w:basedOn w:val="Tabel-Normal"/>
    <w:uiPriority w:val="39"/>
    <w:rsid w:val="00E93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k">
    <w:name w:val="Strong"/>
    <w:basedOn w:val="Standardskrifttypeiafsnit"/>
    <w:uiPriority w:val="22"/>
    <w:qFormat/>
    <w:rsid w:val="001671B9"/>
    <w:rPr>
      <w:b/>
      <w:bCs/>
    </w:rPr>
  </w:style>
  <w:style w:type="character" w:styleId="Fremhv">
    <w:name w:val="Emphasis"/>
    <w:basedOn w:val="Standardskrifttypeiafsnit"/>
    <w:uiPriority w:val="20"/>
    <w:qFormat/>
    <w:rsid w:val="001671B9"/>
    <w:rPr>
      <w:i/>
      <w:iCs/>
    </w:rPr>
  </w:style>
  <w:style w:type="character" w:customStyle="1" w:styleId="katex-mathml">
    <w:name w:val="katex-mathml"/>
    <w:basedOn w:val="Standardskrifttypeiafsnit"/>
    <w:rsid w:val="001671B9"/>
  </w:style>
  <w:style w:type="character" w:customStyle="1" w:styleId="mord">
    <w:name w:val="mord"/>
    <w:basedOn w:val="Standardskrifttypeiafsnit"/>
    <w:rsid w:val="001671B9"/>
  </w:style>
  <w:style w:type="character" w:customStyle="1" w:styleId="mrel">
    <w:name w:val="mrel"/>
    <w:basedOn w:val="Standardskrifttypeiafsnit"/>
    <w:rsid w:val="001671B9"/>
  </w:style>
  <w:style w:type="paragraph" w:styleId="Ingenafstand">
    <w:name w:val="No Spacing"/>
    <w:uiPriority w:val="1"/>
    <w:qFormat/>
    <w:rsid w:val="0075524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31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65E7032-8799-F643-842A-5F2B242EE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10</Pages>
  <Words>985</Words>
  <Characters>6015</Characters>
  <Application>Microsoft Office Word</Application>
  <DocSecurity>0</DocSecurity>
  <Lines>50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Randlev Gadfelt (math40w3 | AHV)</dc:creator>
  <cp:keywords/>
  <dc:description/>
  <cp:lastModifiedBy>Mathias Randlev Gadfelt (math40w3 | AHV)</cp:lastModifiedBy>
  <cp:revision>17</cp:revision>
  <dcterms:created xsi:type="dcterms:W3CDTF">2025-08-31T13:02:00Z</dcterms:created>
  <dcterms:modified xsi:type="dcterms:W3CDTF">2025-09-03T08:00:00Z</dcterms:modified>
</cp:coreProperties>
</file>