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Default="00B70D29" w:rsidP="00B70D29">
      <w:pPr>
        <w:pStyle w:val="Titel"/>
      </w:pPr>
      <w:r>
        <w:t xml:space="preserve">Vejledermøde </w:t>
      </w:r>
    </w:p>
    <w:p w:rsidR="00B70D29" w:rsidRDefault="006B07D0" w:rsidP="00B70D29">
      <w:pPr>
        <w:pStyle w:val="Overskrift1"/>
      </w:pPr>
      <w:r>
        <w:t>Onsdag 28</w:t>
      </w:r>
      <w:r w:rsidR="00B70D29">
        <w:t xml:space="preserve">. </w:t>
      </w:r>
      <w:r>
        <w:t>september</w:t>
      </w:r>
      <w:r w:rsidR="00B70D29">
        <w:t xml:space="preserve"> 2016</w:t>
      </w:r>
    </w:p>
    <w:p w:rsidR="00B70D29" w:rsidRDefault="00B70D29" w:rsidP="00B70D29">
      <w:pPr>
        <w:pStyle w:val="Overskrift2"/>
      </w:pPr>
      <w:r>
        <w:t xml:space="preserve">Vi skal snakke om </w:t>
      </w:r>
    </w:p>
    <w:p w:rsidR="008229E3" w:rsidRDefault="008229E3" w:rsidP="00426C08">
      <w:pPr>
        <w:pStyle w:val="Listeafsnit"/>
        <w:numPr>
          <w:ilvl w:val="0"/>
          <w:numId w:val="2"/>
        </w:numPr>
      </w:pPr>
      <w:r>
        <w:t xml:space="preserve">SCRUM: Forlænget periode til d. 21. oktober pga. eksamener </w:t>
      </w:r>
    </w:p>
    <w:p w:rsidR="00EC0475" w:rsidRDefault="009B1722" w:rsidP="00426C08">
      <w:pPr>
        <w:pStyle w:val="Listeafsnit"/>
        <w:numPr>
          <w:ilvl w:val="0"/>
          <w:numId w:val="2"/>
        </w:numPr>
      </w:pPr>
      <w:r>
        <w:t>UML-diagrammer til designdokument</w:t>
      </w:r>
      <w:r w:rsidR="00B830F3">
        <w:t>. Hvilke skal vi bruge? Hvilke er et must? Vi har tænkt følgende:</w:t>
      </w:r>
    </w:p>
    <w:p w:rsidR="00187416" w:rsidRDefault="00B830F3" w:rsidP="00187416">
      <w:pPr>
        <w:pStyle w:val="Listeafsnit"/>
        <w:numPr>
          <w:ilvl w:val="1"/>
          <w:numId w:val="2"/>
        </w:numPr>
      </w:pPr>
      <w:r>
        <w:t>BDD</w:t>
      </w:r>
    </w:p>
    <w:p w:rsidR="00B830F3" w:rsidRDefault="00B830F3" w:rsidP="00B830F3">
      <w:pPr>
        <w:pStyle w:val="Listeafsnit"/>
        <w:numPr>
          <w:ilvl w:val="1"/>
          <w:numId w:val="2"/>
        </w:numPr>
      </w:pPr>
      <w:r>
        <w:t>IBD</w:t>
      </w:r>
    </w:p>
    <w:p w:rsidR="00B830F3" w:rsidRDefault="00B830F3" w:rsidP="00B830F3">
      <w:pPr>
        <w:pStyle w:val="Listeafsnit"/>
        <w:numPr>
          <w:ilvl w:val="1"/>
          <w:numId w:val="2"/>
        </w:numPr>
      </w:pPr>
      <w:r>
        <w:t>Sekvensdiagram</w:t>
      </w:r>
    </w:p>
    <w:p w:rsidR="00B830F3" w:rsidRDefault="00B830F3" w:rsidP="00B830F3">
      <w:pPr>
        <w:pStyle w:val="Listeafsnit"/>
        <w:numPr>
          <w:ilvl w:val="1"/>
          <w:numId w:val="2"/>
        </w:numPr>
      </w:pPr>
      <w:r>
        <w:t>Domænemodel</w:t>
      </w:r>
    </w:p>
    <w:p w:rsidR="00B830F3" w:rsidRDefault="00B830F3" w:rsidP="00B830F3">
      <w:pPr>
        <w:pStyle w:val="Listeafsnit"/>
        <w:numPr>
          <w:ilvl w:val="1"/>
          <w:numId w:val="2"/>
        </w:numPr>
      </w:pPr>
      <w:r>
        <w:t>Klassediagram</w:t>
      </w:r>
    </w:p>
    <w:p w:rsidR="00187416" w:rsidRDefault="00BB7EE9" w:rsidP="00187416">
      <w:pPr>
        <w:pStyle w:val="Listeafsnit"/>
        <w:numPr>
          <w:ilvl w:val="1"/>
          <w:numId w:val="2"/>
        </w:numPr>
      </w:pPr>
      <w:r>
        <w:t>State machine diagram</w:t>
      </w:r>
    </w:p>
    <w:p w:rsidR="00187416" w:rsidRDefault="00187416" w:rsidP="00187416">
      <w:pPr>
        <w:pStyle w:val="Listeafsnit"/>
        <w:numPr>
          <w:ilvl w:val="0"/>
          <w:numId w:val="2"/>
        </w:numPr>
      </w:pPr>
      <w:r>
        <w:t xml:space="preserve">BDD – vil han kigge på dette? </w:t>
      </w:r>
    </w:p>
    <w:p w:rsidR="00D9184A" w:rsidRDefault="00D9184A" w:rsidP="00D9184A">
      <w:pPr>
        <w:pStyle w:val="Listeafsnit"/>
        <w:numPr>
          <w:ilvl w:val="1"/>
          <w:numId w:val="2"/>
        </w:numPr>
      </w:pPr>
      <w:r>
        <w:t>Består systemet også af robotarm, 3D kamera etc</w:t>
      </w:r>
      <w:r w:rsidR="003D6E0D">
        <w:t>.</w:t>
      </w:r>
      <w:r>
        <w:t xml:space="preserve">? </w:t>
      </w:r>
    </w:p>
    <w:p w:rsidR="00DB0FAE" w:rsidRDefault="00DB0FAE" w:rsidP="00DB0FAE">
      <w:pPr>
        <w:pStyle w:val="Listeafsnit"/>
        <w:numPr>
          <w:ilvl w:val="0"/>
          <w:numId w:val="2"/>
        </w:numPr>
      </w:pPr>
      <w:r>
        <w:t xml:space="preserve">Forudsætninger i UC. F.eks. tilslutning af kamera. </w:t>
      </w:r>
    </w:p>
    <w:p w:rsidR="00DB0FAE" w:rsidRDefault="00DB0FAE" w:rsidP="00DB0FAE">
      <w:pPr>
        <w:pStyle w:val="Listeafsnit"/>
        <w:numPr>
          <w:ilvl w:val="1"/>
          <w:numId w:val="2"/>
        </w:numPr>
      </w:pPr>
      <w:r>
        <w:t>Det skal skrives et sted hvordan man gør det. Hvor skriver man det henne, accepttest eller kravspecifikation? Og skal man så referere til den anden et sted?</w:t>
      </w:r>
    </w:p>
    <w:p w:rsidR="009B1722" w:rsidRDefault="00DB6D12" w:rsidP="009B1722">
      <w:pPr>
        <w:pStyle w:val="Listeafsnit"/>
        <w:numPr>
          <w:ilvl w:val="0"/>
          <w:numId w:val="2"/>
        </w:numPr>
      </w:pPr>
      <w:r>
        <w:t xml:space="preserve">Punkter i </w:t>
      </w:r>
      <w:r w:rsidR="003D6E0D">
        <w:t>kravspecifikationen</w:t>
      </w:r>
      <w:r>
        <w:t xml:space="preserve"> der er svære at teste?</w:t>
      </w:r>
    </w:p>
    <w:p w:rsidR="00DB6D12" w:rsidRDefault="00BE215A" w:rsidP="00DB6D12">
      <w:pPr>
        <w:pStyle w:val="Listeafsnit"/>
        <w:numPr>
          <w:ilvl w:val="1"/>
          <w:numId w:val="2"/>
        </w:numPr>
      </w:pPr>
      <w:r>
        <w:t xml:space="preserve">Vi er splittet mellem at tydeliggøre kommunikationen mellem aktører i en Use Case, og samtidig kunne teste dette uden at skulle bruge et debug-værktøj og fedte sig dybt ind i koden. Kan man have </w:t>
      </w:r>
      <w:r w:rsidR="005A1C98">
        <w:t>teste</w:t>
      </w:r>
      <w:r>
        <w:t xml:space="preserve"> et punkt som fx: </w:t>
      </w:r>
      <w:r w:rsidRPr="00BE215A">
        <w:rPr>
          <w:i/>
        </w:rPr>
        <w:t>’3D kamera sender data til System’</w:t>
      </w:r>
      <w:r>
        <w:rPr>
          <w:i/>
        </w:rPr>
        <w:t xml:space="preserve"> </w:t>
      </w:r>
      <w:r>
        <w:t>hvor der egentligt sker en masse ’under the hood’ men det ikke kan ses umiddelbart?</w:t>
      </w:r>
    </w:p>
    <w:p w:rsidR="00BE215A" w:rsidRDefault="00BE215A" w:rsidP="00DB6D12">
      <w:pPr>
        <w:pStyle w:val="Listeafsnit"/>
        <w:numPr>
          <w:ilvl w:val="1"/>
          <w:numId w:val="2"/>
        </w:numPr>
      </w:pPr>
      <w:r>
        <w:t>V</w:t>
      </w:r>
      <w:r w:rsidR="003C5939">
        <w:t>il du der:</w:t>
      </w:r>
    </w:p>
    <w:p w:rsidR="003C5939" w:rsidRDefault="003C5939" w:rsidP="003C5939">
      <w:pPr>
        <w:pStyle w:val="Listeafsnit"/>
        <w:numPr>
          <w:ilvl w:val="2"/>
          <w:numId w:val="2"/>
        </w:numPr>
      </w:pPr>
      <w:r>
        <w:t>A) Slette punktet i use casen</w:t>
      </w:r>
    </w:p>
    <w:p w:rsidR="003C5939" w:rsidRDefault="003C5939" w:rsidP="003C5939">
      <w:pPr>
        <w:pStyle w:val="Listeafsnit"/>
        <w:numPr>
          <w:ilvl w:val="2"/>
          <w:numId w:val="2"/>
        </w:numPr>
      </w:pPr>
      <w:r>
        <w:t>B) Ikke teste punktet i accept-testen</w:t>
      </w:r>
    </w:p>
    <w:p w:rsidR="003C5939" w:rsidRDefault="003C5939" w:rsidP="003C5939">
      <w:pPr>
        <w:pStyle w:val="Listeafsnit"/>
        <w:numPr>
          <w:ilvl w:val="2"/>
          <w:numId w:val="2"/>
        </w:numPr>
      </w:pPr>
      <w:r>
        <w:t>C) Teste punktet ved at hoppe ind i source-coden og påvise det vha. debug-værktøjer?</w:t>
      </w:r>
    </w:p>
    <w:p w:rsidR="00F43177" w:rsidRDefault="00F43177" w:rsidP="00F43177">
      <w:pPr>
        <w:pStyle w:val="Listeafsnit"/>
        <w:numPr>
          <w:ilvl w:val="0"/>
          <w:numId w:val="2"/>
        </w:numPr>
      </w:pPr>
      <w:r>
        <w:t>Må man i en accepttest referere til at gå igennem visse punkter fra en tidligere test?</w:t>
      </w:r>
      <w:r w:rsidR="00FA47C8">
        <w:t xml:space="preserve"> Vi har flere steder at der står at robotten går tilbage til dens standardposition. Vil man copy-paste</w:t>
      </w:r>
      <w:r w:rsidR="009B37A8">
        <w:t xml:space="preserve"> de 4 test-steps der skal til for </w:t>
      </w:r>
      <w:r w:rsidR="00644DCB">
        <w:t xml:space="preserve">at teste det punkt, eller siger man bare </w:t>
      </w:r>
      <w:r w:rsidR="00644DCB" w:rsidRPr="005E01AA">
        <w:rPr>
          <w:i/>
        </w:rPr>
        <w:t>’Gennemgå tests i tabel 1.3 fra punkt 1.2 til og med punkt 2.3’</w:t>
      </w:r>
      <w:r w:rsidR="00644DCB">
        <w:t>?</w:t>
      </w:r>
    </w:p>
    <w:p w:rsidR="006D2BD3" w:rsidRPr="00426C08" w:rsidRDefault="006D2BD3" w:rsidP="00F43177">
      <w:pPr>
        <w:pStyle w:val="Listeafsnit"/>
        <w:numPr>
          <w:ilvl w:val="0"/>
          <w:numId w:val="2"/>
        </w:numPr>
      </w:pPr>
      <w:r>
        <w:t>Næste møde</w:t>
      </w:r>
    </w:p>
    <w:p w:rsidR="00B70D29" w:rsidRDefault="00B70D29" w:rsidP="00B70D29">
      <w:pPr>
        <w:pStyle w:val="Overskrift2"/>
      </w:pPr>
      <w:r>
        <w:t>Aftaler</w:t>
      </w:r>
    </w:p>
    <w:p w:rsidR="00603928" w:rsidRDefault="009D2617" w:rsidP="00F65264">
      <w:pPr>
        <w:pStyle w:val="Listeafsnit"/>
        <w:numPr>
          <w:ilvl w:val="0"/>
          <w:numId w:val="1"/>
        </w:numPr>
      </w:pPr>
      <w:r>
        <w:t xml:space="preserve">Allokeret timer – retrospektivt. </w:t>
      </w:r>
    </w:p>
    <w:p w:rsidR="009D2617" w:rsidRDefault="009D2617" w:rsidP="00F65264">
      <w:pPr>
        <w:pStyle w:val="Listeafsnit"/>
        <w:numPr>
          <w:ilvl w:val="0"/>
          <w:numId w:val="1"/>
        </w:numPr>
      </w:pPr>
      <w:r>
        <w:t xml:space="preserve">Designdokumentet </w:t>
      </w:r>
    </w:p>
    <w:p w:rsidR="009D2617" w:rsidRDefault="009D2617" w:rsidP="009D2617">
      <w:pPr>
        <w:pStyle w:val="Listeafsnit"/>
        <w:numPr>
          <w:ilvl w:val="1"/>
          <w:numId w:val="1"/>
        </w:numPr>
      </w:pPr>
      <w:r>
        <w:t xml:space="preserve">Det afhænger af projektet. Det er SysML. </w:t>
      </w:r>
    </w:p>
    <w:p w:rsidR="009D2617" w:rsidRDefault="009D2617" w:rsidP="009D2617">
      <w:pPr>
        <w:pStyle w:val="Listeafsnit"/>
        <w:numPr>
          <w:ilvl w:val="1"/>
          <w:numId w:val="1"/>
        </w:numPr>
      </w:pPr>
      <w:r>
        <w:t xml:space="preserve">Klassediagram er dem, der kommer først. Statisk design </w:t>
      </w:r>
    </w:p>
    <w:p w:rsidR="009D2617" w:rsidRDefault="009D2617" w:rsidP="009D2617">
      <w:pPr>
        <w:pStyle w:val="Listeafsnit"/>
        <w:numPr>
          <w:ilvl w:val="1"/>
          <w:numId w:val="1"/>
        </w:numPr>
      </w:pPr>
      <w:r>
        <w:t xml:space="preserve">Sekvensdiagram. Dynamisk design. </w:t>
      </w:r>
    </w:p>
    <w:p w:rsidR="009D2617" w:rsidRDefault="009D2617" w:rsidP="009D2617">
      <w:pPr>
        <w:pStyle w:val="Listeafsnit"/>
        <w:numPr>
          <w:ilvl w:val="1"/>
          <w:numId w:val="1"/>
        </w:numPr>
      </w:pPr>
      <w:r>
        <w:t xml:space="preserve">Lad vær med at have attributer med (eller events) – det skal kun være centrale. </w:t>
      </w:r>
    </w:p>
    <w:p w:rsidR="009D2617" w:rsidRDefault="00B20D1E" w:rsidP="009D2617">
      <w:pPr>
        <w:pStyle w:val="Listeafsnit"/>
        <w:numPr>
          <w:ilvl w:val="1"/>
          <w:numId w:val="1"/>
        </w:numPr>
      </w:pPr>
      <w:r>
        <w:t>Vi kan benytte Doxyg</w:t>
      </w:r>
      <w:r w:rsidR="009D2617">
        <w:t xml:space="preserve">en* </w:t>
      </w:r>
    </w:p>
    <w:p w:rsidR="006B199D" w:rsidRDefault="006B199D" w:rsidP="006B199D">
      <w:pPr>
        <w:pStyle w:val="Listeafsnit"/>
        <w:numPr>
          <w:ilvl w:val="0"/>
          <w:numId w:val="1"/>
        </w:numPr>
      </w:pPr>
      <w:r>
        <w:t xml:space="preserve">BDD </w:t>
      </w:r>
    </w:p>
    <w:p w:rsidR="006B199D" w:rsidRDefault="006B199D" w:rsidP="006B199D">
      <w:pPr>
        <w:pStyle w:val="Listeafsnit"/>
        <w:numPr>
          <w:ilvl w:val="1"/>
          <w:numId w:val="1"/>
        </w:numPr>
      </w:pPr>
      <w:r>
        <w:t xml:space="preserve">Kravspecifikation </w:t>
      </w:r>
      <w:r w:rsidR="005E1B3C">
        <w:t>bliver</w:t>
      </w:r>
      <w:r>
        <w:t xml:space="preserve"> som den er. System er kun vores software. </w:t>
      </w:r>
    </w:p>
    <w:p w:rsidR="006B199D" w:rsidRDefault="006B199D" w:rsidP="006B199D">
      <w:pPr>
        <w:pStyle w:val="Listeafsnit"/>
        <w:numPr>
          <w:ilvl w:val="1"/>
          <w:numId w:val="1"/>
        </w:numPr>
      </w:pPr>
      <w:r>
        <w:lastRenderedPageBreak/>
        <w:t xml:space="preserve">Ved BDD er robotarm en del af system. Skriv evt. forklaring. </w:t>
      </w:r>
    </w:p>
    <w:p w:rsidR="006B199D" w:rsidRDefault="006B199D" w:rsidP="006B199D">
      <w:pPr>
        <w:pStyle w:val="Listeafsnit"/>
        <w:numPr>
          <w:ilvl w:val="1"/>
          <w:numId w:val="1"/>
        </w:numPr>
      </w:pPr>
      <w:r>
        <w:t xml:space="preserve">Der skal være ét BDD og flere IBD.  </w:t>
      </w:r>
    </w:p>
    <w:p w:rsidR="009D2617" w:rsidRDefault="009D2617" w:rsidP="00C954A5">
      <w:pPr>
        <w:pStyle w:val="Listeafsnit"/>
        <w:numPr>
          <w:ilvl w:val="1"/>
          <w:numId w:val="1"/>
        </w:numPr>
      </w:pPr>
      <w:r>
        <w:t>Klassificering</w:t>
      </w:r>
      <w:r w:rsidR="006B199D">
        <w:t>: R</w:t>
      </w:r>
      <w:r>
        <w:t xml:space="preserve">obotarm og software er en del af systemet. </w:t>
      </w:r>
    </w:p>
    <w:p w:rsidR="006B199D" w:rsidRDefault="006B199D" w:rsidP="006B199D">
      <w:pPr>
        <w:pStyle w:val="Listeafsnit"/>
        <w:numPr>
          <w:ilvl w:val="0"/>
          <w:numId w:val="1"/>
        </w:numPr>
      </w:pPr>
      <w:r>
        <w:t xml:space="preserve">UC – forudsætninger </w:t>
      </w:r>
    </w:p>
    <w:p w:rsidR="006B199D" w:rsidRDefault="006B199D" w:rsidP="006B199D">
      <w:pPr>
        <w:pStyle w:val="Listeafsnit"/>
        <w:numPr>
          <w:ilvl w:val="1"/>
          <w:numId w:val="1"/>
        </w:numPr>
      </w:pPr>
      <w:r>
        <w:t xml:space="preserve">Det skal op i ordlisten. </w:t>
      </w:r>
    </w:p>
    <w:p w:rsidR="006B199D" w:rsidRDefault="006B199D" w:rsidP="006B199D">
      <w:pPr>
        <w:pStyle w:val="Listeafsnit"/>
        <w:numPr>
          <w:ilvl w:val="1"/>
          <w:numId w:val="1"/>
        </w:numPr>
      </w:pPr>
      <w:r>
        <w:t xml:space="preserve">Måske have én samlet ordliste/ordforklaring til hele projektet. </w:t>
      </w:r>
    </w:p>
    <w:p w:rsidR="006B199D" w:rsidRDefault="006B199D" w:rsidP="006B199D">
      <w:pPr>
        <w:pStyle w:val="Listeafsnit"/>
        <w:numPr>
          <w:ilvl w:val="1"/>
          <w:numId w:val="1"/>
        </w:numPr>
      </w:pPr>
      <w:r>
        <w:t>Gør opmærksom på, at der er en ordliste. – Sætningsliste</w:t>
      </w:r>
    </w:p>
    <w:p w:rsidR="006B199D" w:rsidRDefault="006B199D" w:rsidP="006B199D">
      <w:pPr>
        <w:pStyle w:val="Listeafsnit"/>
        <w:numPr>
          <w:ilvl w:val="1"/>
          <w:numId w:val="1"/>
        </w:numPr>
      </w:pPr>
      <w:r>
        <w:t>Projektrapporten – der skal den kunne læses separat</w:t>
      </w:r>
      <w:r w:rsidR="007345FE">
        <w:t xml:space="preserve">, så der skal der være en ordliste. </w:t>
      </w:r>
    </w:p>
    <w:p w:rsidR="006B199D" w:rsidRDefault="007345FE" w:rsidP="007345FE">
      <w:pPr>
        <w:pStyle w:val="Listeafsnit"/>
        <w:numPr>
          <w:ilvl w:val="0"/>
          <w:numId w:val="1"/>
        </w:numPr>
      </w:pPr>
      <w:r>
        <w:t>Accepttesten</w:t>
      </w:r>
    </w:p>
    <w:p w:rsidR="007345FE" w:rsidRDefault="007345FE" w:rsidP="007345FE">
      <w:pPr>
        <w:pStyle w:val="Listeafsnit"/>
        <w:numPr>
          <w:ilvl w:val="1"/>
          <w:numId w:val="1"/>
        </w:numPr>
      </w:pPr>
      <w:r>
        <w:t xml:space="preserve">Klassiker – han står bare og venter på, at der kommer noget tilbage. </w:t>
      </w:r>
    </w:p>
    <w:p w:rsidR="007345FE" w:rsidRDefault="007345FE" w:rsidP="007345FE">
      <w:pPr>
        <w:pStyle w:val="Listeafsnit"/>
        <w:numPr>
          <w:ilvl w:val="1"/>
          <w:numId w:val="1"/>
        </w:numPr>
      </w:pPr>
      <w:r>
        <w:t xml:space="preserve">Slet punktet, da det er for internt. Det må man teste i unit/integrationstesten. </w:t>
      </w:r>
    </w:p>
    <w:p w:rsidR="009D2617" w:rsidRDefault="007345FE" w:rsidP="009D2617">
      <w:pPr>
        <w:pStyle w:val="Listeafsnit"/>
        <w:numPr>
          <w:ilvl w:val="0"/>
          <w:numId w:val="1"/>
        </w:numPr>
      </w:pPr>
      <w:r>
        <w:t xml:space="preserve">Kravspec – </w:t>
      </w:r>
    </w:p>
    <w:p w:rsidR="007345FE" w:rsidRDefault="007345FE" w:rsidP="007345FE">
      <w:pPr>
        <w:pStyle w:val="Listeafsnit"/>
        <w:numPr>
          <w:ilvl w:val="1"/>
          <w:numId w:val="1"/>
        </w:numPr>
      </w:pPr>
      <w:r>
        <w:t xml:space="preserve">Den starter i det punkt, hvor den var nået til. UC3 – Den genoptarter scanningen fra hvor den havde scannet. </w:t>
      </w:r>
    </w:p>
    <w:p w:rsidR="007345FE" w:rsidRDefault="007345FE" w:rsidP="007345FE">
      <w:pPr>
        <w:pStyle w:val="Listeafsnit"/>
        <w:numPr>
          <w:ilvl w:val="0"/>
          <w:numId w:val="1"/>
        </w:numPr>
      </w:pPr>
      <w:r>
        <w:t xml:space="preserve">Møde med Lars Boldvig </w:t>
      </w:r>
    </w:p>
    <w:p w:rsidR="007345FE" w:rsidRDefault="00BB0FAB" w:rsidP="007345FE">
      <w:pPr>
        <w:pStyle w:val="Listeafsnit"/>
        <w:numPr>
          <w:ilvl w:val="1"/>
          <w:numId w:val="1"/>
        </w:numPr>
      </w:pPr>
      <w:r>
        <w:t xml:space="preserve">Det er screeninger vi kommer til at skrive efter. Fedt! </w:t>
      </w:r>
    </w:p>
    <w:p w:rsidR="00BB0FAB" w:rsidRDefault="00BB0FAB" w:rsidP="00BB0FAB">
      <w:pPr>
        <w:pStyle w:val="Listeafsnit"/>
        <w:numPr>
          <w:ilvl w:val="0"/>
          <w:numId w:val="1"/>
        </w:numPr>
      </w:pPr>
      <w:r>
        <w:t xml:space="preserve">Andet: Husk at sende ting i PDF, hvis vi benytter Visio. </w:t>
      </w:r>
    </w:p>
    <w:p w:rsidR="00BB0FAB" w:rsidRDefault="00BB0FAB" w:rsidP="00BB0FAB">
      <w:pPr>
        <w:pStyle w:val="Listeafsnit"/>
        <w:numPr>
          <w:ilvl w:val="0"/>
          <w:numId w:val="1"/>
        </w:numPr>
      </w:pPr>
      <w:r>
        <w:t xml:space="preserve">MATLAB: Henrik Karstoft – DIP, ellers måske andre P.hD. Morten Laursen. </w:t>
      </w:r>
    </w:p>
    <w:p w:rsidR="00BB0FAB" w:rsidRDefault="00BB0FAB" w:rsidP="00BB0FAB">
      <w:pPr>
        <w:pStyle w:val="Listeafsnit"/>
        <w:numPr>
          <w:ilvl w:val="1"/>
          <w:numId w:val="1"/>
        </w:numPr>
      </w:pPr>
      <w:r>
        <w:t xml:space="preserve">Sidder nede på 100 gangen. </w:t>
      </w:r>
    </w:p>
    <w:p w:rsidR="003E3F6E" w:rsidRDefault="003E3F6E" w:rsidP="003E3F6E">
      <w:pPr>
        <w:pStyle w:val="Listeafsnit"/>
        <w:numPr>
          <w:ilvl w:val="0"/>
          <w:numId w:val="1"/>
        </w:numPr>
      </w:pPr>
      <w:r>
        <w:t>Snart skal vi have et kørende delsystem</w:t>
      </w:r>
    </w:p>
    <w:p w:rsidR="000A2E32" w:rsidRPr="00B70D29" w:rsidRDefault="000A2E32" w:rsidP="000A2E32">
      <w:pPr>
        <w:pStyle w:val="Listeafsnit"/>
        <w:numPr>
          <w:ilvl w:val="0"/>
          <w:numId w:val="3"/>
        </w:numPr>
      </w:pPr>
      <w:r>
        <w:t xml:space="preserve">Robot kan finde ét punkt </w:t>
      </w:r>
    </w:p>
    <w:p w:rsidR="003D156E" w:rsidRPr="003D156E" w:rsidRDefault="00B70D29" w:rsidP="003D156E">
      <w:pPr>
        <w:pStyle w:val="Overskrift2"/>
      </w:pPr>
      <w:r>
        <w:t>Næste møde bliver</w:t>
      </w:r>
    </w:p>
    <w:p w:rsidR="00B70D29" w:rsidRDefault="008A47B9" w:rsidP="006B07D0">
      <w:pPr>
        <w:pStyle w:val="Listeafsnit"/>
        <w:numPr>
          <w:ilvl w:val="0"/>
          <w:numId w:val="1"/>
        </w:numPr>
      </w:pPr>
      <w:r>
        <w:t>Vi</w:t>
      </w:r>
      <w:bookmarkStart w:id="0" w:name="_GoBack"/>
      <w:bookmarkEnd w:id="0"/>
      <w:r w:rsidR="003E3F6E">
        <w:t xml:space="preserve"> sender en mail. </w:t>
      </w:r>
    </w:p>
    <w:sectPr w:rsidR="00B70D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72BD1"/>
    <w:multiLevelType w:val="hybridMultilevel"/>
    <w:tmpl w:val="BA2257F4"/>
    <w:lvl w:ilvl="0" w:tplc="8C9CA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275F"/>
    <w:multiLevelType w:val="hybridMultilevel"/>
    <w:tmpl w:val="CC9AEAF6"/>
    <w:lvl w:ilvl="0" w:tplc="98964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6E9E"/>
    <w:multiLevelType w:val="hybridMultilevel"/>
    <w:tmpl w:val="32986A7C"/>
    <w:lvl w:ilvl="0" w:tplc="E5904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29"/>
    <w:rsid w:val="00042716"/>
    <w:rsid w:val="000A2E32"/>
    <w:rsid w:val="001708B0"/>
    <w:rsid w:val="00187416"/>
    <w:rsid w:val="00187430"/>
    <w:rsid w:val="001C2153"/>
    <w:rsid w:val="001C4135"/>
    <w:rsid w:val="002A1EA7"/>
    <w:rsid w:val="00322407"/>
    <w:rsid w:val="00375D59"/>
    <w:rsid w:val="00387C49"/>
    <w:rsid w:val="003C5939"/>
    <w:rsid w:val="003D156E"/>
    <w:rsid w:val="003D6E0D"/>
    <w:rsid w:val="003E3F6E"/>
    <w:rsid w:val="00426C08"/>
    <w:rsid w:val="00474BB1"/>
    <w:rsid w:val="0048097E"/>
    <w:rsid w:val="00551605"/>
    <w:rsid w:val="005A1C98"/>
    <w:rsid w:val="005D06F9"/>
    <w:rsid w:val="005E01AA"/>
    <w:rsid w:val="005E1B3C"/>
    <w:rsid w:val="00603928"/>
    <w:rsid w:val="00617C11"/>
    <w:rsid w:val="006229C9"/>
    <w:rsid w:val="00631FC8"/>
    <w:rsid w:val="00644DCB"/>
    <w:rsid w:val="00671751"/>
    <w:rsid w:val="006B07D0"/>
    <w:rsid w:val="006B199D"/>
    <w:rsid w:val="006B590D"/>
    <w:rsid w:val="006D2BD3"/>
    <w:rsid w:val="00720B65"/>
    <w:rsid w:val="007345FE"/>
    <w:rsid w:val="00771F69"/>
    <w:rsid w:val="00780EC7"/>
    <w:rsid w:val="00803617"/>
    <w:rsid w:val="00817859"/>
    <w:rsid w:val="008229E3"/>
    <w:rsid w:val="008A47B9"/>
    <w:rsid w:val="008C7F1F"/>
    <w:rsid w:val="0096105F"/>
    <w:rsid w:val="009B1722"/>
    <w:rsid w:val="009B37A8"/>
    <w:rsid w:val="009D2617"/>
    <w:rsid w:val="00A54A3E"/>
    <w:rsid w:val="00B06CD9"/>
    <w:rsid w:val="00B20D1E"/>
    <w:rsid w:val="00B42C0D"/>
    <w:rsid w:val="00B70D29"/>
    <w:rsid w:val="00B830F3"/>
    <w:rsid w:val="00BB0FAB"/>
    <w:rsid w:val="00BB7EE9"/>
    <w:rsid w:val="00BE215A"/>
    <w:rsid w:val="00C377EF"/>
    <w:rsid w:val="00C42F5A"/>
    <w:rsid w:val="00C5749C"/>
    <w:rsid w:val="00CE4174"/>
    <w:rsid w:val="00D44F2A"/>
    <w:rsid w:val="00D77A20"/>
    <w:rsid w:val="00D9184A"/>
    <w:rsid w:val="00DB0FAE"/>
    <w:rsid w:val="00DB57A5"/>
    <w:rsid w:val="00DB6D12"/>
    <w:rsid w:val="00E56F40"/>
    <w:rsid w:val="00EC0475"/>
    <w:rsid w:val="00ED21EF"/>
    <w:rsid w:val="00F43177"/>
    <w:rsid w:val="00F65264"/>
    <w:rsid w:val="00FA47C8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7A46"/>
  <w15:chartTrackingRefBased/>
  <w15:docId w15:val="{606FE4F3-9D80-4EE9-B860-A266CDA2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0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0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0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0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70D2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70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541A1-E5FC-43C5-B65D-369E7139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407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52</cp:revision>
  <dcterms:created xsi:type="dcterms:W3CDTF">2016-08-30T10:15:00Z</dcterms:created>
  <dcterms:modified xsi:type="dcterms:W3CDTF">2016-10-25T09:30:00Z</dcterms:modified>
</cp:coreProperties>
</file>