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DC" w:rsidRPr="00D156DC" w:rsidRDefault="00D156DC" w:rsidP="006701E7">
      <w:pPr>
        <w:pStyle w:val="Titre"/>
      </w:pPr>
      <w:r w:rsidRPr="00D156DC">
        <w:t>PPE LISA</w:t>
      </w:r>
    </w:p>
    <w:p w:rsidR="00D156DC" w:rsidRPr="0049626E" w:rsidRDefault="00D156DC" w:rsidP="005111BD">
      <w:pPr>
        <w:rPr>
          <w:rFonts w:ascii="Calibri Light" w:hAnsi="Calibri Light" w:cs="Arial"/>
        </w:rPr>
      </w:pPr>
    </w:p>
    <w:p w:rsidR="00D156DC" w:rsidRPr="00696A10" w:rsidRDefault="00D156DC" w:rsidP="005111BD">
      <w:pPr>
        <w:rPr>
          <w:rFonts w:ascii="Calibri Light" w:hAnsi="Calibri Light" w:cs="Arial"/>
          <w:sz w:val="40"/>
          <w:szCs w:val="40"/>
        </w:rPr>
      </w:pPr>
    </w:p>
    <w:p w:rsidR="00696A10" w:rsidRDefault="0049626E" w:rsidP="0049626E">
      <w:pPr>
        <w:pStyle w:val="Sansinterligne"/>
        <w:rPr>
          <w:rFonts w:ascii="Calibri Light" w:hAnsi="Calibri Light"/>
          <w:sz w:val="32"/>
          <w:szCs w:val="32"/>
        </w:rPr>
      </w:pPr>
      <w:r w:rsidRPr="00696A10">
        <w:rPr>
          <w:rFonts w:ascii="Calibri Light" w:hAnsi="Calibri Light"/>
          <w:sz w:val="32"/>
          <w:szCs w:val="32"/>
        </w:rPr>
        <w:t xml:space="preserve">Cahier des charges, </w:t>
      </w:r>
    </w:p>
    <w:p w:rsidR="00696A10" w:rsidRPr="00696A10" w:rsidRDefault="00696A10"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r w:rsidRPr="00696A10">
        <w:rPr>
          <w:rFonts w:ascii="Calibri Light" w:hAnsi="Calibri Light"/>
          <w:sz w:val="32"/>
          <w:szCs w:val="32"/>
        </w:rPr>
        <w:t>Réalisation d’applications visant à lancer l’</w:t>
      </w:r>
      <w:r w:rsidR="00B70D95" w:rsidRPr="00696A10">
        <w:rPr>
          <w:rFonts w:ascii="Calibri Light" w:hAnsi="Calibri Light"/>
          <w:sz w:val="32"/>
          <w:szCs w:val="32"/>
        </w:rPr>
        <w:t>activité</w:t>
      </w:r>
      <w:r w:rsidRPr="00696A10">
        <w:rPr>
          <w:rFonts w:ascii="Calibri Light" w:hAnsi="Calibri Light"/>
          <w:sz w:val="32"/>
          <w:szCs w:val="32"/>
        </w:rPr>
        <w:t xml:space="preserve"> de LISA Digital</w:t>
      </w:r>
    </w:p>
    <w:p w:rsidR="0049626E" w:rsidRPr="00696A10" w:rsidRDefault="0049626E"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p>
    <w:p w:rsidR="0049626E" w:rsidRPr="00696A10" w:rsidRDefault="0049626E" w:rsidP="0049626E">
      <w:pPr>
        <w:pStyle w:val="Sansinterligne"/>
        <w:rPr>
          <w:rFonts w:ascii="Calibri Light" w:hAnsi="Calibri Light"/>
          <w:sz w:val="32"/>
          <w:szCs w:val="32"/>
        </w:rPr>
      </w:pPr>
      <w:r w:rsidRPr="00696A10">
        <w:rPr>
          <w:rFonts w:ascii="Calibri Light" w:hAnsi="Calibri Light"/>
          <w:sz w:val="32"/>
          <w:szCs w:val="32"/>
        </w:rPr>
        <w:t>Nom de l’entreprise :</w:t>
      </w:r>
      <w:r w:rsidR="00696A10" w:rsidRPr="00696A10">
        <w:rPr>
          <w:rFonts w:ascii="Calibri Light" w:hAnsi="Calibri Light"/>
          <w:sz w:val="32"/>
          <w:szCs w:val="32"/>
        </w:rPr>
        <w:tab/>
      </w:r>
      <w:r w:rsidR="00696A10" w:rsidRPr="00696A10">
        <w:rPr>
          <w:rFonts w:ascii="Calibri Light" w:hAnsi="Calibri Light"/>
          <w:sz w:val="32"/>
          <w:szCs w:val="32"/>
        </w:rPr>
        <w:tab/>
      </w:r>
      <w:r w:rsidRPr="00696A10">
        <w:rPr>
          <w:rFonts w:ascii="Calibri Light" w:hAnsi="Calibri Light"/>
          <w:sz w:val="32"/>
          <w:szCs w:val="32"/>
        </w:rPr>
        <w:t xml:space="preserve">LISA digital </w:t>
      </w:r>
    </w:p>
    <w:p w:rsidR="0049626E" w:rsidRDefault="0049626E" w:rsidP="0049626E">
      <w:pPr>
        <w:pStyle w:val="Sansinterligne"/>
        <w:rPr>
          <w:rFonts w:ascii="Calibri Light" w:hAnsi="Calibri Light"/>
          <w:sz w:val="32"/>
          <w:szCs w:val="32"/>
        </w:rPr>
      </w:pPr>
      <w:r w:rsidRPr="00696A10">
        <w:rPr>
          <w:rFonts w:ascii="Calibri Light" w:hAnsi="Calibri Light"/>
          <w:sz w:val="32"/>
          <w:szCs w:val="32"/>
        </w:rPr>
        <w:t xml:space="preserve">Nom du projet : </w:t>
      </w:r>
      <w:r w:rsidR="00696A10" w:rsidRPr="00696A10">
        <w:rPr>
          <w:rFonts w:ascii="Calibri Light" w:hAnsi="Calibri Light"/>
          <w:sz w:val="32"/>
          <w:szCs w:val="32"/>
        </w:rPr>
        <w:tab/>
      </w:r>
      <w:r w:rsidR="00696A10" w:rsidRPr="00696A10">
        <w:rPr>
          <w:rFonts w:ascii="Calibri Light" w:hAnsi="Calibri Light"/>
          <w:sz w:val="32"/>
          <w:szCs w:val="32"/>
        </w:rPr>
        <w:tab/>
      </w:r>
      <w:r w:rsidR="00696A10" w:rsidRPr="00696A10">
        <w:rPr>
          <w:rFonts w:ascii="Calibri Light" w:hAnsi="Calibri Light"/>
          <w:sz w:val="32"/>
          <w:szCs w:val="32"/>
        </w:rPr>
        <w:tab/>
      </w:r>
      <w:r w:rsidRPr="00696A10">
        <w:rPr>
          <w:rFonts w:ascii="Calibri Light" w:hAnsi="Calibri Light"/>
          <w:sz w:val="32"/>
          <w:szCs w:val="32"/>
        </w:rPr>
        <w:t>LISA</w:t>
      </w:r>
    </w:p>
    <w:p w:rsidR="00A934EA" w:rsidRPr="00696A10" w:rsidRDefault="00A934EA" w:rsidP="0049626E">
      <w:pPr>
        <w:pStyle w:val="Sansinterligne"/>
        <w:rPr>
          <w:rFonts w:ascii="Calibri Light" w:hAnsi="Calibri Light"/>
          <w:sz w:val="32"/>
          <w:szCs w:val="32"/>
        </w:rPr>
      </w:pPr>
    </w:p>
    <w:p w:rsidR="0060541D" w:rsidRPr="00696A10" w:rsidRDefault="0049626E" w:rsidP="0049626E">
      <w:pPr>
        <w:pStyle w:val="Sansinterligne"/>
        <w:rPr>
          <w:rFonts w:ascii="Calibri Light" w:hAnsi="Calibri Light"/>
          <w:sz w:val="32"/>
          <w:szCs w:val="32"/>
        </w:rPr>
      </w:pPr>
      <w:r w:rsidRPr="00696A10">
        <w:rPr>
          <w:rFonts w:ascii="Calibri Light" w:hAnsi="Calibri Light"/>
          <w:sz w:val="32"/>
          <w:szCs w:val="32"/>
        </w:rPr>
        <w:t xml:space="preserve">Personne à </w:t>
      </w:r>
      <w:r w:rsidR="00547A77" w:rsidRPr="00696A10">
        <w:rPr>
          <w:rFonts w:ascii="Calibri Light" w:hAnsi="Calibri Light"/>
          <w:sz w:val="32"/>
          <w:szCs w:val="32"/>
        </w:rPr>
        <w:t>contacter :</w:t>
      </w:r>
      <w:r w:rsidR="00547A77">
        <w:rPr>
          <w:rFonts w:ascii="Calibri Light" w:hAnsi="Calibri Light"/>
          <w:sz w:val="32"/>
          <w:szCs w:val="32"/>
        </w:rPr>
        <w:tab/>
      </w:r>
      <w:r w:rsidRPr="00696A10">
        <w:rPr>
          <w:rFonts w:ascii="Calibri Light" w:hAnsi="Calibri Light"/>
          <w:sz w:val="32"/>
          <w:szCs w:val="32"/>
        </w:rPr>
        <w:t>Cédric DANIEL</w:t>
      </w:r>
    </w:p>
    <w:p w:rsidR="0049626E" w:rsidRPr="00696A10" w:rsidRDefault="0049626E" w:rsidP="0049626E">
      <w:pPr>
        <w:pStyle w:val="Sansinterligne"/>
        <w:rPr>
          <w:rFonts w:ascii="Calibri Light" w:hAnsi="Calibri Light"/>
          <w:sz w:val="32"/>
          <w:szCs w:val="32"/>
        </w:rPr>
      </w:pPr>
      <w:r w:rsidRPr="00696A10">
        <w:rPr>
          <w:rFonts w:ascii="Calibri Light" w:hAnsi="Calibri Light"/>
          <w:sz w:val="32"/>
          <w:szCs w:val="32"/>
        </w:rPr>
        <w:t>Email :</w:t>
      </w:r>
      <w:r w:rsidR="00696A10">
        <w:rPr>
          <w:rFonts w:ascii="Calibri Light" w:hAnsi="Calibri Light"/>
          <w:sz w:val="32"/>
          <w:szCs w:val="32"/>
        </w:rPr>
        <w:t xml:space="preserve"> </w:t>
      </w:r>
      <w:r w:rsidR="00696A10">
        <w:rPr>
          <w:rFonts w:ascii="Calibri Light" w:hAnsi="Calibri Light"/>
          <w:sz w:val="32"/>
          <w:szCs w:val="32"/>
        </w:rPr>
        <w:tab/>
      </w:r>
      <w:r w:rsidR="00696A10">
        <w:rPr>
          <w:rFonts w:ascii="Calibri Light" w:hAnsi="Calibri Light"/>
          <w:sz w:val="32"/>
          <w:szCs w:val="32"/>
        </w:rPr>
        <w:tab/>
      </w:r>
      <w:r w:rsidR="00696A10">
        <w:rPr>
          <w:rFonts w:ascii="Calibri Light" w:hAnsi="Calibri Light"/>
          <w:sz w:val="32"/>
          <w:szCs w:val="32"/>
        </w:rPr>
        <w:tab/>
      </w:r>
      <w:r w:rsidR="00696A10">
        <w:rPr>
          <w:rFonts w:ascii="Calibri Light" w:hAnsi="Calibri Light"/>
          <w:sz w:val="32"/>
          <w:szCs w:val="32"/>
        </w:rPr>
        <w:tab/>
      </w:r>
      <w:r w:rsidRPr="00696A10">
        <w:rPr>
          <w:rFonts w:ascii="Calibri Light" w:hAnsi="Calibri Light"/>
          <w:sz w:val="32"/>
          <w:szCs w:val="32"/>
        </w:rPr>
        <w:t>cedric@monhoraire.fr</w:t>
      </w:r>
    </w:p>
    <w:p w:rsidR="0060541D" w:rsidRPr="00696A10" w:rsidRDefault="0060541D" w:rsidP="005111BD">
      <w:pPr>
        <w:rPr>
          <w:rFonts w:ascii="Calibri Light" w:hAnsi="Calibri Light" w:cs="Arial"/>
          <w:sz w:val="32"/>
          <w:szCs w:val="32"/>
        </w:rPr>
      </w:pPr>
    </w:p>
    <w:p w:rsidR="0060541D" w:rsidRPr="00696A10" w:rsidRDefault="0060541D" w:rsidP="005111BD">
      <w:pPr>
        <w:rPr>
          <w:rFonts w:ascii="Calibri Light" w:hAnsi="Calibri Light" w:cs="Arial"/>
          <w:sz w:val="40"/>
          <w:szCs w:val="40"/>
        </w:rPr>
      </w:pPr>
    </w:p>
    <w:p w:rsidR="0060541D" w:rsidRPr="00696A10" w:rsidRDefault="0060541D" w:rsidP="005111BD">
      <w:pPr>
        <w:rPr>
          <w:rFonts w:ascii="Calibri Light" w:hAnsi="Calibri Light" w:cs="Arial"/>
          <w:sz w:val="40"/>
          <w:szCs w:val="40"/>
        </w:rPr>
      </w:pPr>
    </w:p>
    <w:p w:rsidR="0060541D" w:rsidRPr="00696A10" w:rsidRDefault="0060541D" w:rsidP="005111BD">
      <w:pPr>
        <w:rPr>
          <w:rFonts w:ascii="Calibri Light" w:hAnsi="Calibri Light" w:cs="Arial"/>
          <w:sz w:val="40"/>
          <w:szCs w:val="40"/>
        </w:rPr>
      </w:pPr>
    </w:p>
    <w:p w:rsidR="0060541D" w:rsidRPr="00696A10" w:rsidRDefault="0060541D" w:rsidP="005111BD">
      <w:pPr>
        <w:rPr>
          <w:rFonts w:ascii="Calibri Light" w:hAnsi="Calibri Light" w:cs="Arial"/>
          <w:sz w:val="40"/>
          <w:szCs w:val="40"/>
        </w:rPr>
      </w:pPr>
    </w:p>
    <w:p w:rsidR="0060541D" w:rsidRDefault="0060541D" w:rsidP="005111BD">
      <w:pPr>
        <w:rPr>
          <w:rFonts w:ascii="Calibri Light" w:hAnsi="Calibri Light" w:cs="Arial"/>
        </w:rPr>
      </w:pPr>
    </w:p>
    <w:p w:rsidR="0060541D" w:rsidRDefault="0060541D" w:rsidP="005111BD">
      <w:pPr>
        <w:rPr>
          <w:rFonts w:ascii="Calibri Light" w:hAnsi="Calibri Light" w:cs="Arial"/>
        </w:rPr>
      </w:pPr>
    </w:p>
    <w:p w:rsidR="0060541D" w:rsidRDefault="0060541D" w:rsidP="005111BD">
      <w:pPr>
        <w:rPr>
          <w:rFonts w:ascii="Calibri Light" w:hAnsi="Calibri Light" w:cs="Arial"/>
        </w:rPr>
      </w:pPr>
    </w:p>
    <w:p w:rsidR="0060541D" w:rsidRDefault="0060541D" w:rsidP="005111BD">
      <w:pPr>
        <w:rPr>
          <w:rFonts w:ascii="Calibri Light" w:hAnsi="Calibri Light" w:cs="Arial"/>
        </w:rPr>
      </w:pPr>
    </w:p>
    <w:p w:rsidR="0060541D" w:rsidRDefault="0060541D" w:rsidP="005111BD">
      <w:pPr>
        <w:rPr>
          <w:rFonts w:ascii="Calibri Light" w:hAnsi="Calibri Light" w:cs="Arial"/>
        </w:rPr>
      </w:pPr>
    </w:p>
    <w:p w:rsidR="00D156DC" w:rsidRDefault="00E16643" w:rsidP="005111BD">
      <w:pPr>
        <w:rPr>
          <w:rFonts w:ascii="Calibri Light" w:hAnsi="Calibri Light" w:cs="Arial"/>
        </w:rPr>
      </w:pPr>
      <w:r>
        <w:rPr>
          <w:rFonts w:ascii="Calibri Light" w:hAnsi="Calibri Light" w:cs="Arial"/>
          <w:noProof/>
          <w:lang w:eastAsia="fr-FR"/>
        </w:rPr>
        <w:lastRenderedPageBreak/>
        <w:drawing>
          <wp:inline distT="0" distB="0" distL="0" distR="0">
            <wp:extent cx="5706272" cy="924054"/>
            <wp:effectExtent l="19050" t="0" r="8728" b="0"/>
            <wp:docPr id="3" name="Image 2" descr="2017-10-26_09h23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26_09h23_25.png"/>
                    <pic:cNvPicPr/>
                  </pic:nvPicPr>
                  <pic:blipFill>
                    <a:blip r:embed="rId8" cstate="print"/>
                    <a:stretch>
                      <a:fillRect/>
                    </a:stretch>
                  </pic:blipFill>
                  <pic:spPr>
                    <a:xfrm>
                      <a:off x="0" y="0"/>
                      <a:ext cx="5706272" cy="924054"/>
                    </a:xfrm>
                    <a:prstGeom prst="rect">
                      <a:avLst/>
                    </a:prstGeom>
                  </pic:spPr>
                </pic:pic>
              </a:graphicData>
            </a:graphic>
          </wp:inline>
        </w:drawing>
      </w:r>
    </w:p>
    <w:p w:rsidR="00D156DC" w:rsidRDefault="00D156DC" w:rsidP="005111BD">
      <w:pPr>
        <w:rPr>
          <w:rFonts w:ascii="Calibri Light" w:hAnsi="Calibri Light" w:cs="Arial"/>
        </w:rPr>
      </w:pPr>
    </w:p>
    <w:p w:rsidR="00541011" w:rsidRDefault="00541011" w:rsidP="005111BD">
      <w:pPr>
        <w:rPr>
          <w:rFonts w:ascii="Calibri Light" w:hAnsi="Calibri Light" w:cs="Arial"/>
        </w:rPr>
      </w:pPr>
    </w:p>
    <w:p w:rsidR="00541011" w:rsidRDefault="00541011" w:rsidP="005111BD">
      <w:pPr>
        <w:rPr>
          <w:rFonts w:ascii="Calibri Light" w:hAnsi="Calibri Light" w:cs="Arial"/>
        </w:rPr>
      </w:pPr>
    </w:p>
    <w:p w:rsidR="00DC7F55" w:rsidRDefault="00541011" w:rsidP="005111BD">
      <w:pPr>
        <w:rPr>
          <w:rFonts w:ascii="Calibri Light" w:hAnsi="Calibri Light" w:cs="Arial"/>
        </w:rPr>
      </w:pPr>
      <w:r>
        <w:rPr>
          <w:rFonts w:ascii="Calibri Light" w:hAnsi="Calibri Light" w:cs="Arial"/>
          <w:noProof/>
          <w:lang w:eastAsia="fr-FR"/>
        </w:rPr>
        <w:drawing>
          <wp:inline distT="0" distB="0" distL="0" distR="0">
            <wp:extent cx="5760720" cy="1184910"/>
            <wp:effectExtent l="19050" t="0" r="0" b="0"/>
            <wp:docPr id="8" name="Image 7" descr="2017-10-25_09h0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25_09h00_50.png"/>
                    <pic:cNvPicPr/>
                  </pic:nvPicPr>
                  <pic:blipFill>
                    <a:blip r:embed="rId9" cstate="print"/>
                    <a:stretch>
                      <a:fillRect/>
                    </a:stretch>
                  </pic:blipFill>
                  <pic:spPr>
                    <a:xfrm>
                      <a:off x="0" y="0"/>
                      <a:ext cx="5760720" cy="1184910"/>
                    </a:xfrm>
                    <a:prstGeom prst="rect">
                      <a:avLst/>
                    </a:prstGeom>
                  </pic:spPr>
                </pic:pic>
              </a:graphicData>
            </a:graphic>
          </wp:inline>
        </w:drawing>
      </w:r>
    </w:p>
    <w:p w:rsidR="0097750A" w:rsidRDefault="0097750A" w:rsidP="005111BD">
      <w:pPr>
        <w:rPr>
          <w:rFonts w:ascii="Calibri Light" w:hAnsi="Calibri Light" w:cs="Arial"/>
        </w:rPr>
      </w:pPr>
    </w:p>
    <w:p w:rsidR="00541011" w:rsidRDefault="00541011" w:rsidP="005111BD">
      <w:pPr>
        <w:rPr>
          <w:rFonts w:ascii="Calibri Light" w:hAnsi="Calibri Light" w:cs="Arial"/>
        </w:rPr>
      </w:pPr>
    </w:p>
    <w:p w:rsidR="00541011" w:rsidRDefault="00541011" w:rsidP="005111BD">
      <w:pPr>
        <w:rPr>
          <w:rFonts w:ascii="Calibri Light" w:hAnsi="Calibri Light" w:cs="Arial"/>
        </w:rPr>
      </w:pPr>
    </w:p>
    <w:p w:rsidR="00D156DC" w:rsidRDefault="00DC7F55" w:rsidP="005111BD">
      <w:pPr>
        <w:rPr>
          <w:rFonts w:ascii="Calibri Light" w:hAnsi="Calibri Light" w:cs="Arial"/>
        </w:rPr>
      </w:pPr>
      <w:r>
        <w:rPr>
          <w:rFonts w:ascii="Calibri Light" w:hAnsi="Calibri Light" w:cs="Arial"/>
          <w:noProof/>
          <w:lang w:eastAsia="fr-FR"/>
        </w:rPr>
        <w:drawing>
          <wp:inline distT="0" distB="0" distL="0" distR="0">
            <wp:extent cx="5772149" cy="1924050"/>
            <wp:effectExtent l="19050" t="0" r="1" b="0"/>
            <wp:docPr id="4" name="Image 3" descr="2017-10-19_10h48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19_10h48_19.png"/>
                    <pic:cNvPicPr/>
                  </pic:nvPicPr>
                  <pic:blipFill>
                    <a:blip r:embed="rId10" cstate="print"/>
                    <a:stretch>
                      <a:fillRect/>
                    </a:stretch>
                  </pic:blipFill>
                  <pic:spPr>
                    <a:xfrm>
                      <a:off x="0" y="0"/>
                      <a:ext cx="5772956" cy="1924319"/>
                    </a:xfrm>
                    <a:prstGeom prst="rect">
                      <a:avLst/>
                    </a:prstGeom>
                  </pic:spPr>
                </pic:pic>
              </a:graphicData>
            </a:graphic>
          </wp:inline>
        </w:drawing>
      </w:r>
    </w:p>
    <w:p w:rsidR="003A5060" w:rsidRDefault="003A5060" w:rsidP="005111BD">
      <w:pPr>
        <w:rPr>
          <w:rFonts w:ascii="Calibri Light" w:hAnsi="Calibri Light" w:cs="Arial"/>
        </w:rPr>
      </w:pPr>
    </w:p>
    <w:p w:rsidR="00D156DC" w:rsidRDefault="00D156DC" w:rsidP="005111BD">
      <w:pPr>
        <w:rPr>
          <w:rFonts w:ascii="Calibri Light" w:hAnsi="Calibri Light" w:cs="Arial"/>
        </w:rPr>
      </w:pPr>
    </w:p>
    <w:p w:rsidR="00E738D3" w:rsidRDefault="00E738D3" w:rsidP="005111BD">
      <w:pPr>
        <w:rPr>
          <w:rFonts w:ascii="Calibri Light" w:hAnsi="Calibri Light" w:cs="Arial"/>
        </w:rPr>
      </w:pPr>
    </w:p>
    <w:p w:rsidR="00E738D3" w:rsidRDefault="00E738D3" w:rsidP="005111BD">
      <w:pPr>
        <w:rPr>
          <w:rFonts w:ascii="Calibri Light" w:hAnsi="Calibri Light" w:cs="Arial"/>
        </w:rPr>
      </w:pPr>
    </w:p>
    <w:p w:rsidR="00E738D3" w:rsidRDefault="00E738D3" w:rsidP="005111BD">
      <w:pPr>
        <w:rPr>
          <w:rFonts w:ascii="Calibri Light" w:hAnsi="Calibri Light" w:cs="Arial"/>
        </w:rPr>
      </w:pPr>
    </w:p>
    <w:p w:rsidR="00927CCE" w:rsidRDefault="00927CCE" w:rsidP="00D22F45">
      <w:pPr>
        <w:rPr>
          <w:rFonts w:ascii="Calibri Light" w:hAnsi="Calibri Light" w:cs="Arial"/>
          <w:lang w:val="en-US"/>
        </w:rPr>
      </w:pPr>
    </w:p>
    <w:p w:rsidR="00927CCE" w:rsidRDefault="00927CCE" w:rsidP="00D22F45">
      <w:pPr>
        <w:rPr>
          <w:rFonts w:ascii="Calibri Light" w:hAnsi="Calibri Light" w:cs="Arial"/>
          <w:lang w:val="en-US"/>
        </w:rPr>
      </w:pPr>
    </w:p>
    <w:p w:rsidR="00927CCE" w:rsidRDefault="00B70D95" w:rsidP="00B70D95">
      <w:pPr>
        <w:pStyle w:val="Titre"/>
        <w:rPr>
          <w:rStyle w:val="Emphaseple"/>
          <w:i w:val="0"/>
          <w:iCs w:val="0"/>
          <w:color w:val="17365D" w:themeColor="text2" w:themeShade="BF"/>
        </w:rPr>
      </w:pPr>
      <w:r w:rsidRPr="00B70D95">
        <w:rPr>
          <w:rStyle w:val="Emphaseple"/>
          <w:i w:val="0"/>
          <w:iCs w:val="0"/>
          <w:color w:val="17365D" w:themeColor="text2" w:themeShade="BF"/>
        </w:rPr>
        <w:lastRenderedPageBreak/>
        <w:t>Sommaire</w:t>
      </w:r>
      <w:r>
        <w:rPr>
          <w:rStyle w:val="Emphaseple"/>
          <w:i w:val="0"/>
          <w:iCs w:val="0"/>
          <w:color w:val="17365D" w:themeColor="text2" w:themeShade="BF"/>
        </w:rPr>
        <w:t> :</w:t>
      </w:r>
    </w:p>
    <w:p w:rsidR="00E4463B" w:rsidRPr="00E4463B" w:rsidRDefault="00E4463B" w:rsidP="00E4463B"/>
    <w:p w:rsidR="00663055" w:rsidRPr="000024D2" w:rsidRDefault="00B70D95" w:rsidP="00B70D95">
      <w:pPr>
        <w:pStyle w:val="Sansinterligne"/>
        <w:rPr>
          <w:rStyle w:val="Emphaseple"/>
          <w:i w:val="0"/>
        </w:rPr>
      </w:pPr>
      <w:r w:rsidRPr="000024D2">
        <w:rPr>
          <w:rStyle w:val="Emphaseple"/>
          <w:u w:val="single"/>
        </w:rPr>
        <w:t>Présentation générale</w:t>
      </w:r>
      <w:r w:rsidR="000024D2">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xml:space="preserve">. . . . . . . . .  </w:t>
      </w:r>
      <w:r w:rsidR="000024D2">
        <w:rPr>
          <w:rStyle w:val="Emphaseple"/>
          <w:i w:val="0"/>
        </w:rPr>
        <w:t>4</w:t>
      </w:r>
    </w:p>
    <w:p w:rsidR="00663055" w:rsidRDefault="00663055" w:rsidP="00B70D95">
      <w:pPr>
        <w:pStyle w:val="Sansinterligne"/>
        <w:rPr>
          <w:rStyle w:val="Emphaseple"/>
        </w:rPr>
      </w:pPr>
    </w:p>
    <w:p w:rsidR="00B70D95" w:rsidRPr="00663055" w:rsidRDefault="00B70D95" w:rsidP="00B70D95">
      <w:pPr>
        <w:pStyle w:val="Sansinterligne"/>
        <w:numPr>
          <w:ilvl w:val="0"/>
          <w:numId w:val="15"/>
        </w:numPr>
        <w:rPr>
          <w:rStyle w:val="Emphaseple"/>
          <w:i w:val="0"/>
          <w:iCs w:val="0"/>
          <w:color w:val="auto"/>
        </w:rPr>
      </w:pPr>
      <w:r>
        <w:rPr>
          <w:rStyle w:val="Emphaseple"/>
        </w:rPr>
        <w:t>Présentation L</w:t>
      </w:r>
      <w:r w:rsidR="00663055">
        <w:rPr>
          <w:rStyle w:val="Emphaseple"/>
        </w:rPr>
        <w:t>ISA Digital &amp; Contexte du projet</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sidRPr="000024D2">
        <w:rPr>
          <w:rStyle w:val="Emphaseple"/>
          <w:i w:val="0"/>
        </w:rPr>
        <w:t>4</w:t>
      </w:r>
    </w:p>
    <w:p w:rsidR="00663055" w:rsidRDefault="00663055" w:rsidP="00663055">
      <w:pPr>
        <w:pStyle w:val="Sansinterligne"/>
        <w:ind w:left="720"/>
        <w:rPr>
          <w:rStyle w:val="Emphaseple"/>
          <w:i w:val="0"/>
          <w:iCs w:val="0"/>
          <w:color w:val="auto"/>
        </w:rPr>
      </w:pPr>
    </w:p>
    <w:p w:rsidR="00663055" w:rsidRPr="00B70D95" w:rsidRDefault="00663055" w:rsidP="00663055">
      <w:pPr>
        <w:pStyle w:val="Sansinterligne"/>
        <w:ind w:left="720"/>
        <w:rPr>
          <w:rStyle w:val="Emphaseple"/>
          <w:i w:val="0"/>
          <w:iCs w:val="0"/>
          <w:color w:val="auto"/>
        </w:rPr>
      </w:pPr>
    </w:p>
    <w:p w:rsidR="00663055" w:rsidRPr="000024D2" w:rsidRDefault="00B70D95" w:rsidP="00B70D95">
      <w:pPr>
        <w:pStyle w:val="Sansinterligne"/>
        <w:rPr>
          <w:rStyle w:val="Emphaseple"/>
          <w:i w:val="0"/>
        </w:rPr>
      </w:pPr>
      <w:r w:rsidRPr="000024D2">
        <w:rPr>
          <w:rStyle w:val="Emphaseple"/>
          <w:u w:val="single"/>
        </w:rPr>
        <w:t>Objectifs Projet</w:t>
      </w:r>
      <w:r w:rsidR="000024D2">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xml:space="preserve">. . . . . . . . . . . . . . .  </w:t>
      </w:r>
      <w:r w:rsidR="000024D2">
        <w:rPr>
          <w:rStyle w:val="Emphaseple"/>
          <w:i w:val="0"/>
        </w:rPr>
        <w:t>4</w:t>
      </w:r>
    </w:p>
    <w:p w:rsidR="00663055" w:rsidRDefault="00663055" w:rsidP="00B70D95">
      <w:pPr>
        <w:pStyle w:val="Sansinterligne"/>
        <w:rPr>
          <w:rStyle w:val="Emphaseple"/>
        </w:rPr>
      </w:pPr>
    </w:p>
    <w:p w:rsidR="00B70D95" w:rsidRPr="00663055" w:rsidRDefault="00B70D95" w:rsidP="00B70D95">
      <w:pPr>
        <w:pStyle w:val="Sansinterligne"/>
        <w:numPr>
          <w:ilvl w:val="0"/>
          <w:numId w:val="15"/>
        </w:numPr>
        <w:rPr>
          <w:rStyle w:val="Emphaseple"/>
          <w:i w:val="0"/>
          <w:iCs w:val="0"/>
          <w:color w:val="auto"/>
        </w:rPr>
      </w:pPr>
      <w:r>
        <w:rPr>
          <w:rStyle w:val="Emphaseple"/>
        </w:rPr>
        <w:t>Besoins fondamentaux</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4</w:t>
      </w:r>
    </w:p>
    <w:p w:rsidR="00663055" w:rsidRPr="00B70D95" w:rsidRDefault="00663055" w:rsidP="00663055">
      <w:pPr>
        <w:pStyle w:val="Sansinterligne"/>
        <w:rPr>
          <w:rStyle w:val="Emphaseple"/>
          <w:i w:val="0"/>
          <w:iCs w:val="0"/>
          <w:color w:val="auto"/>
        </w:rPr>
      </w:pPr>
    </w:p>
    <w:p w:rsidR="00663055" w:rsidRDefault="00B70D95" w:rsidP="00663055">
      <w:pPr>
        <w:pStyle w:val="Sansinterligne"/>
        <w:numPr>
          <w:ilvl w:val="0"/>
          <w:numId w:val="15"/>
        </w:numPr>
        <w:rPr>
          <w:rStyle w:val="Emphaseple"/>
          <w:i w:val="0"/>
          <w:iCs w:val="0"/>
          <w:color w:val="auto"/>
        </w:rPr>
      </w:pPr>
      <w:r>
        <w:rPr>
          <w:rStyle w:val="Emphaseple"/>
        </w:rPr>
        <w:t>Cas d’utilisateurs</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5</w:t>
      </w:r>
    </w:p>
    <w:p w:rsidR="00663055" w:rsidRPr="00663055" w:rsidRDefault="00663055" w:rsidP="00663055">
      <w:pPr>
        <w:pStyle w:val="Sansinterligne"/>
        <w:rPr>
          <w:rStyle w:val="Emphaseple"/>
          <w:i w:val="0"/>
          <w:iCs w:val="0"/>
          <w:color w:val="auto"/>
        </w:rPr>
      </w:pPr>
    </w:p>
    <w:p w:rsidR="00B70D95" w:rsidRPr="00663055" w:rsidRDefault="00B70D95" w:rsidP="00B70D95">
      <w:pPr>
        <w:pStyle w:val="Sansinterligne"/>
        <w:numPr>
          <w:ilvl w:val="0"/>
          <w:numId w:val="15"/>
        </w:numPr>
        <w:rPr>
          <w:rStyle w:val="Emphaseple"/>
          <w:i w:val="0"/>
          <w:iCs w:val="0"/>
          <w:color w:val="auto"/>
        </w:rPr>
      </w:pPr>
      <w:r>
        <w:rPr>
          <w:rStyle w:val="Emphaseple"/>
        </w:rPr>
        <w:t>Contraintes générales</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5</w:t>
      </w:r>
    </w:p>
    <w:p w:rsidR="00663055" w:rsidRPr="00B70D95" w:rsidRDefault="00663055" w:rsidP="00663055">
      <w:pPr>
        <w:pStyle w:val="Sansinterligne"/>
        <w:rPr>
          <w:rStyle w:val="Emphaseple"/>
          <w:i w:val="0"/>
          <w:iCs w:val="0"/>
          <w:color w:val="auto"/>
        </w:rPr>
      </w:pPr>
    </w:p>
    <w:p w:rsidR="00B70D95" w:rsidRPr="00663055" w:rsidRDefault="00663055" w:rsidP="00B70D95">
      <w:pPr>
        <w:pStyle w:val="Sansinterligne"/>
        <w:numPr>
          <w:ilvl w:val="0"/>
          <w:numId w:val="15"/>
        </w:numPr>
        <w:rPr>
          <w:rStyle w:val="Emphaseple"/>
          <w:i w:val="0"/>
          <w:iCs w:val="0"/>
          <w:color w:val="auto"/>
        </w:rPr>
      </w:pPr>
      <w:r>
        <w:rPr>
          <w:rStyle w:val="Emphaseple"/>
        </w:rPr>
        <w:t>Planning</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ab/>
      </w:r>
      <w:r w:rsidR="000024D2">
        <w:rPr>
          <w:rStyle w:val="Emphaseple"/>
          <w:i w:val="0"/>
        </w:rPr>
        <w:tab/>
      </w:r>
      <w:r w:rsidR="000024D2">
        <w:rPr>
          <w:rStyle w:val="Emphaseple"/>
          <w:i w:val="0"/>
        </w:rPr>
        <w:tab/>
      </w:r>
      <w:r w:rsidR="000024D2">
        <w:rPr>
          <w:rStyle w:val="Emphaseple"/>
          <w:i w:val="0"/>
        </w:rPr>
        <w:tab/>
        <w:t>6</w:t>
      </w:r>
    </w:p>
    <w:p w:rsidR="00663055" w:rsidRPr="00B70D95" w:rsidRDefault="00663055" w:rsidP="00663055">
      <w:pPr>
        <w:pStyle w:val="Sansinterligne"/>
        <w:rPr>
          <w:rStyle w:val="Emphaseple"/>
          <w:i w:val="0"/>
          <w:iCs w:val="0"/>
          <w:color w:val="auto"/>
        </w:rPr>
      </w:pPr>
    </w:p>
    <w:p w:rsidR="00B70D95" w:rsidRPr="00663055" w:rsidRDefault="00B70D95" w:rsidP="00B70D95">
      <w:pPr>
        <w:pStyle w:val="Sansinterligne"/>
        <w:numPr>
          <w:ilvl w:val="0"/>
          <w:numId w:val="15"/>
        </w:numPr>
        <w:rPr>
          <w:rStyle w:val="Emphaseple"/>
          <w:i w:val="0"/>
          <w:iCs w:val="0"/>
          <w:color w:val="auto"/>
        </w:rPr>
      </w:pPr>
      <w:r>
        <w:rPr>
          <w:rStyle w:val="Emphaseple"/>
        </w:rPr>
        <w:t>Documents à fournir</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ab/>
      </w:r>
      <w:r w:rsidR="000024D2">
        <w:rPr>
          <w:rStyle w:val="Emphaseple"/>
          <w:i w:val="0"/>
        </w:rPr>
        <w:tab/>
      </w:r>
      <w:r w:rsidR="000024D2">
        <w:rPr>
          <w:rStyle w:val="Emphaseple"/>
          <w:i w:val="0"/>
        </w:rPr>
        <w:tab/>
        <w:t>6</w:t>
      </w:r>
    </w:p>
    <w:p w:rsidR="00663055" w:rsidRDefault="00663055" w:rsidP="00663055">
      <w:pPr>
        <w:pStyle w:val="Sansinterligne"/>
        <w:rPr>
          <w:rStyle w:val="Emphaseple"/>
        </w:rPr>
      </w:pPr>
    </w:p>
    <w:p w:rsidR="00663055" w:rsidRPr="00B70D95" w:rsidRDefault="00663055" w:rsidP="00663055">
      <w:pPr>
        <w:pStyle w:val="Sansinterligne"/>
        <w:rPr>
          <w:rStyle w:val="Emphaseple"/>
          <w:i w:val="0"/>
          <w:iCs w:val="0"/>
          <w:color w:val="auto"/>
        </w:rPr>
      </w:pPr>
    </w:p>
    <w:p w:rsidR="00B70D95" w:rsidRPr="000024D2" w:rsidRDefault="00B70D95" w:rsidP="00B70D95">
      <w:pPr>
        <w:pStyle w:val="Sansinterligne"/>
        <w:rPr>
          <w:rStyle w:val="Emphaseple"/>
          <w:i w:val="0"/>
        </w:rPr>
      </w:pPr>
      <w:r w:rsidRPr="000024D2">
        <w:rPr>
          <w:rStyle w:val="Emphaseple"/>
          <w:u w:val="single"/>
        </w:rPr>
        <w:t>Applicatif à fourni</w:t>
      </w:r>
      <w:r w:rsidR="000024D2">
        <w:rPr>
          <w:rStyle w:val="Emphaseple"/>
          <w:u w:val="single"/>
        </w:rPr>
        <w:t>r</w:t>
      </w:r>
      <w:r w:rsidR="000024D2">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 . . . . . . . .</w:t>
      </w:r>
      <w:r w:rsidR="00A27F36" w:rsidRPr="00A27F36">
        <w:rPr>
          <w:rStyle w:val="Emphaseple"/>
          <w:i w:val="0"/>
        </w:rPr>
        <w:t xml:space="preserve"> </w:t>
      </w:r>
      <w:r w:rsidR="00A27F36">
        <w:rPr>
          <w:rStyle w:val="Emphaseple"/>
          <w:i w:val="0"/>
        </w:rPr>
        <w:t xml:space="preserve">. . . . . . . . . . . . </w:t>
      </w:r>
      <w:r w:rsidR="000024D2">
        <w:rPr>
          <w:rStyle w:val="Emphaseple"/>
          <w:i w:val="0"/>
        </w:rPr>
        <w:t xml:space="preserve"> 7</w:t>
      </w:r>
    </w:p>
    <w:p w:rsidR="00663055" w:rsidRDefault="00663055" w:rsidP="00B70D95">
      <w:pPr>
        <w:pStyle w:val="Sansinterligne"/>
        <w:rPr>
          <w:rStyle w:val="Emphaseple"/>
        </w:rPr>
      </w:pPr>
    </w:p>
    <w:p w:rsidR="00B70D95" w:rsidRPr="00663055" w:rsidRDefault="00B70D95" w:rsidP="00B70D95">
      <w:pPr>
        <w:pStyle w:val="Sansinterligne"/>
        <w:numPr>
          <w:ilvl w:val="0"/>
          <w:numId w:val="15"/>
        </w:numPr>
        <w:rPr>
          <w:rStyle w:val="Emphaseple"/>
          <w:i w:val="0"/>
          <w:iCs w:val="0"/>
          <w:color w:val="auto"/>
        </w:rPr>
      </w:pPr>
      <w:r>
        <w:rPr>
          <w:rStyle w:val="Emphaseple"/>
        </w:rPr>
        <w:t>Visionneuse</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7</w:t>
      </w:r>
    </w:p>
    <w:p w:rsidR="00663055" w:rsidRPr="00B70D95" w:rsidRDefault="00663055" w:rsidP="00663055">
      <w:pPr>
        <w:pStyle w:val="Sansinterligne"/>
        <w:ind w:left="720"/>
        <w:rPr>
          <w:rStyle w:val="Emphaseple"/>
          <w:i w:val="0"/>
          <w:iCs w:val="0"/>
          <w:color w:val="auto"/>
        </w:rPr>
      </w:pPr>
    </w:p>
    <w:p w:rsidR="00B70D95" w:rsidRPr="00663055" w:rsidRDefault="00B70D95" w:rsidP="00B70D95">
      <w:pPr>
        <w:pStyle w:val="Sansinterligne"/>
        <w:numPr>
          <w:ilvl w:val="0"/>
          <w:numId w:val="15"/>
        </w:numPr>
        <w:rPr>
          <w:rStyle w:val="Emphaseple"/>
          <w:i w:val="0"/>
          <w:iCs w:val="0"/>
          <w:color w:val="auto"/>
        </w:rPr>
      </w:pPr>
      <w:r>
        <w:rPr>
          <w:rStyle w:val="Emphaseple"/>
        </w:rPr>
        <w:t>Web API</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7</w:t>
      </w:r>
    </w:p>
    <w:p w:rsidR="00663055" w:rsidRPr="00B70D95" w:rsidRDefault="00663055" w:rsidP="00663055">
      <w:pPr>
        <w:pStyle w:val="Sansinterligne"/>
        <w:rPr>
          <w:rStyle w:val="Emphaseple"/>
          <w:i w:val="0"/>
          <w:iCs w:val="0"/>
          <w:color w:val="auto"/>
        </w:rPr>
      </w:pPr>
    </w:p>
    <w:p w:rsidR="00B70D95" w:rsidRPr="00663055" w:rsidRDefault="00B70D95" w:rsidP="00B70D95">
      <w:pPr>
        <w:pStyle w:val="Sansinterligne"/>
        <w:numPr>
          <w:ilvl w:val="0"/>
          <w:numId w:val="15"/>
        </w:numPr>
        <w:rPr>
          <w:rStyle w:val="Emphaseple"/>
          <w:i w:val="0"/>
          <w:iCs w:val="0"/>
          <w:color w:val="auto"/>
        </w:rPr>
      </w:pPr>
      <w:r>
        <w:rPr>
          <w:rStyle w:val="Emphaseple"/>
        </w:rPr>
        <w:t>BackOffice</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8</w:t>
      </w:r>
    </w:p>
    <w:p w:rsidR="00663055" w:rsidRPr="00B70D95" w:rsidRDefault="00663055" w:rsidP="00663055">
      <w:pPr>
        <w:pStyle w:val="Sansinterligne"/>
        <w:rPr>
          <w:rStyle w:val="Emphaseple"/>
          <w:i w:val="0"/>
          <w:iCs w:val="0"/>
          <w:color w:val="auto"/>
        </w:rPr>
      </w:pPr>
    </w:p>
    <w:p w:rsidR="00B70D95" w:rsidRPr="00B70D95" w:rsidRDefault="00B70D95" w:rsidP="00B70D95">
      <w:pPr>
        <w:pStyle w:val="Sansinterligne"/>
        <w:numPr>
          <w:ilvl w:val="0"/>
          <w:numId w:val="15"/>
        </w:numPr>
        <w:rPr>
          <w:rStyle w:val="Emphaseple"/>
          <w:i w:val="0"/>
          <w:iCs w:val="0"/>
          <w:color w:val="auto"/>
        </w:rPr>
      </w:pPr>
      <w:r>
        <w:rPr>
          <w:rStyle w:val="Emphaseple"/>
        </w:rPr>
        <w:t>Règle</w:t>
      </w:r>
      <w:r w:rsidR="00A27F36">
        <w:rPr>
          <w:rStyle w:val="Emphaseple"/>
        </w:rPr>
        <w:t>s</w:t>
      </w:r>
      <w:r>
        <w:rPr>
          <w:rStyle w:val="Emphaseple"/>
        </w:rPr>
        <w:t xml:space="preserve"> en général</w:t>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rPr>
        <w:tab/>
      </w:r>
      <w:r w:rsidR="000024D2">
        <w:rPr>
          <w:rStyle w:val="Emphaseple"/>
          <w:i w:val="0"/>
        </w:rPr>
        <w:t>8</w:t>
      </w:r>
    </w:p>
    <w:p w:rsidR="00B70D95" w:rsidRPr="00B70D95" w:rsidRDefault="00B70D95" w:rsidP="00663055">
      <w:pPr>
        <w:pStyle w:val="Sansinterligne"/>
      </w:pPr>
    </w:p>
    <w:p w:rsidR="00927CCE" w:rsidRDefault="00927CCE" w:rsidP="00D22F45">
      <w:pPr>
        <w:rPr>
          <w:rFonts w:ascii="Calibri Light" w:hAnsi="Calibri Light" w:cs="Arial"/>
          <w:lang w:val="en-US"/>
        </w:rPr>
      </w:pPr>
    </w:p>
    <w:p w:rsidR="00C60AA1" w:rsidRDefault="00C60AA1" w:rsidP="00D22F45">
      <w:pPr>
        <w:rPr>
          <w:rFonts w:ascii="Calibri Light" w:hAnsi="Calibri Light" w:cs="Arial"/>
          <w:lang w:val="en-US"/>
        </w:rPr>
      </w:pPr>
    </w:p>
    <w:p w:rsidR="00C60AA1" w:rsidRDefault="00C60AA1" w:rsidP="00D22F45">
      <w:pPr>
        <w:rPr>
          <w:rFonts w:ascii="Calibri Light" w:hAnsi="Calibri Light" w:cs="Arial"/>
          <w:lang w:val="en-US"/>
        </w:rPr>
      </w:pPr>
    </w:p>
    <w:p w:rsidR="00C60AA1" w:rsidRDefault="00C60AA1" w:rsidP="00D22F45">
      <w:pPr>
        <w:rPr>
          <w:rFonts w:ascii="Calibri Light" w:hAnsi="Calibri Light" w:cs="Arial"/>
          <w:lang w:val="en-US"/>
        </w:rPr>
      </w:pPr>
    </w:p>
    <w:p w:rsidR="00C60AA1" w:rsidRDefault="00C60AA1" w:rsidP="00D22F45">
      <w:pPr>
        <w:rPr>
          <w:rFonts w:ascii="Calibri Light" w:hAnsi="Calibri Light" w:cs="Arial"/>
          <w:lang w:val="en-US"/>
        </w:rPr>
      </w:pPr>
    </w:p>
    <w:p w:rsidR="00927CCE" w:rsidRDefault="00927CCE" w:rsidP="00D22F45">
      <w:pPr>
        <w:rPr>
          <w:rFonts w:ascii="Calibri Light" w:hAnsi="Calibri Light" w:cs="Arial"/>
          <w:lang w:val="en-US"/>
        </w:rPr>
      </w:pPr>
    </w:p>
    <w:p w:rsidR="00927CCE" w:rsidRDefault="00927CCE" w:rsidP="00D22F45">
      <w:pPr>
        <w:rPr>
          <w:rFonts w:ascii="Calibri Light" w:hAnsi="Calibri Light" w:cs="Arial"/>
          <w:lang w:val="en-US"/>
        </w:rPr>
      </w:pPr>
    </w:p>
    <w:p w:rsidR="00927CCE" w:rsidRDefault="00927CCE" w:rsidP="00D22F45">
      <w:pPr>
        <w:rPr>
          <w:rFonts w:ascii="Calibri Light" w:hAnsi="Calibri Light" w:cs="Arial"/>
          <w:lang w:val="en-US"/>
        </w:rPr>
      </w:pPr>
    </w:p>
    <w:p w:rsidR="00927CCE" w:rsidRPr="00D22F45" w:rsidRDefault="00927CCE" w:rsidP="00D22F45">
      <w:pPr>
        <w:rPr>
          <w:rFonts w:ascii="Calibri Light" w:hAnsi="Calibri Light" w:cs="Arial"/>
          <w:lang w:val="en-US"/>
        </w:rPr>
      </w:pPr>
    </w:p>
    <w:p w:rsidR="005111BD" w:rsidRPr="00B70D95" w:rsidRDefault="005111BD" w:rsidP="00E4463B">
      <w:pPr>
        <w:pStyle w:val="Titre"/>
        <w:numPr>
          <w:ilvl w:val="0"/>
          <w:numId w:val="16"/>
        </w:numPr>
      </w:pPr>
      <w:r w:rsidRPr="00B70D95">
        <w:lastRenderedPageBreak/>
        <w:t xml:space="preserve">Présentation </w:t>
      </w:r>
      <w:r w:rsidR="00547A77" w:rsidRPr="00B70D95">
        <w:t>Générale :</w:t>
      </w:r>
      <w:r w:rsidRPr="00B70D95">
        <w:t xml:space="preserve"> </w:t>
      </w:r>
    </w:p>
    <w:p w:rsidR="005111BD" w:rsidRDefault="005111BD" w:rsidP="005111BD">
      <w:pPr>
        <w:pStyle w:val="Paragraphedeliste"/>
        <w:ind w:left="1080"/>
        <w:rPr>
          <w:rFonts w:ascii="Calibri Light" w:hAnsi="Calibri Light" w:cs="Arial"/>
          <w:lang w:val="en-US"/>
        </w:rPr>
      </w:pPr>
    </w:p>
    <w:p w:rsidR="005111BD" w:rsidRDefault="005111BD" w:rsidP="00B70D95">
      <w:pPr>
        <w:pStyle w:val="Sous-titre"/>
      </w:pPr>
      <w:r w:rsidRPr="00AD37F3">
        <w:t>Présentation LISA Digital</w:t>
      </w:r>
      <w:r w:rsidR="00AD37F3" w:rsidRPr="00AD37F3">
        <w:t xml:space="preserve"> &amp; context</w:t>
      </w:r>
      <w:r w:rsidR="00B93F32">
        <w:t>e</w:t>
      </w:r>
      <w:r w:rsidR="00AD37F3" w:rsidRPr="00AD37F3">
        <w:t xml:space="preserve"> du projet</w:t>
      </w:r>
      <w:r w:rsidR="00576EBB">
        <w:t> :</w:t>
      </w:r>
    </w:p>
    <w:p w:rsidR="00CF1CBF" w:rsidRPr="00CF1CBF" w:rsidRDefault="00CF1CBF" w:rsidP="00CF1CBF"/>
    <w:p w:rsidR="00AF7EFD" w:rsidRDefault="005111BD" w:rsidP="00AF7EFD">
      <w:pPr>
        <w:rPr>
          <w:rFonts w:ascii="Calibri Light" w:hAnsi="Calibri Light" w:cs="Arial"/>
        </w:rPr>
      </w:pPr>
      <w:r w:rsidRPr="005111BD">
        <w:rPr>
          <w:rFonts w:ascii="Calibri Light" w:hAnsi="Calibri Light" w:cs="Arial"/>
        </w:rPr>
        <w:t xml:space="preserve">L’entreprise cliente, LISA Digital est une société créée par 4 leaders </w:t>
      </w:r>
      <w:r>
        <w:rPr>
          <w:rFonts w:ascii="Calibri Light" w:hAnsi="Calibri Light" w:cs="Arial"/>
        </w:rPr>
        <w:t>du marketing et de la publicité. Ils se sont regroupés</w:t>
      </w:r>
      <w:r w:rsidR="00AF7EFD">
        <w:rPr>
          <w:rFonts w:ascii="Calibri Light" w:hAnsi="Calibri Light" w:cs="Arial"/>
        </w:rPr>
        <w:t xml:space="preserve"> pour</w:t>
      </w:r>
      <w:r>
        <w:rPr>
          <w:rFonts w:ascii="Calibri Light" w:hAnsi="Calibri Light" w:cs="Arial"/>
        </w:rPr>
        <w:t xml:space="preserve"> digitaliser une partie des prospectus et </w:t>
      </w:r>
      <w:r w:rsidR="008754A8">
        <w:rPr>
          <w:rFonts w:ascii="Calibri Light" w:hAnsi="Calibri Light" w:cs="Arial"/>
        </w:rPr>
        <w:t>annonces publicitaires imprimés par leur société et ont créé</w:t>
      </w:r>
      <w:r w:rsidR="00AF7EFD">
        <w:rPr>
          <w:rFonts w:ascii="Calibri Light" w:hAnsi="Calibri Light" w:cs="Arial"/>
        </w:rPr>
        <w:t>s LISA Digital à cet effet.</w:t>
      </w:r>
    </w:p>
    <w:p w:rsidR="00AF7EFD" w:rsidRDefault="001E47AA" w:rsidP="00AF7EFD">
      <w:pPr>
        <w:rPr>
          <w:rFonts w:ascii="Calibri Light" w:hAnsi="Calibri Light" w:cs="Arial"/>
        </w:rPr>
      </w:pPr>
      <w:r>
        <w:rPr>
          <w:rFonts w:ascii="Calibri Light" w:hAnsi="Calibri Light" w:cs="Arial"/>
        </w:rPr>
        <w:t>Les tracs et les publicités encombrent de plus en plus les boites aux lettres des ménages, cela représente environ 40 kilogramme de prospectus chaque année. Par ailleurs, avec le progrès dans le domaine de l’informatique, de nouvelles technologies d’information se sont développés (tablettes, écrans de présentation, etc.). Le collectif cherche à surfer sur cette vague de développement technologique.</w:t>
      </w:r>
    </w:p>
    <w:p w:rsidR="00B92235" w:rsidRDefault="00B92235" w:rsidP="00AF7EFD">
      <w:pPr>
        <w:rPr>
          <w:rFonts w:ascii="Calibri Light" w:hAnsi="Calibri Light" w:cs="Arial"/>
        </w:rPr>
      </w:pPr>
    </w:p>
    <w:p w:rsidR="00CF1CBF" w:rsidRDefault="00CF1CBF" w:rsidP="00AF7EFD">
      <w:pPr>
        <w:rPr>
          <w:rFonts w:ascii="Calibri Light" w:hAnsi="Calibri Light" w:cs="Arial"/>
        </w:rPr>
      </w:pPr>
    </w:p>
    <w:p w:rsidR="00B26E7D" w:rsidRPr="002551A6" w:rsidRDefault="00B26E7D" w:rsidP="00E4463B">
      <w:pPr>
        <w:pStyle w:val="Titre"/>
        <w:numPr>
          <w:ilvl w:val="0"/>
          <w:numId w:val="16"/>
        </w:numPr>
      </w:pPr>
      <w:r w:rsidRPr="002551A6">
        <w:t>Objectifs Projet :</w:t>
      </w:r>
    </w:p>
    <w:p w:rsidR="00310036" w:rsidRDefault="00310036" w:rsidP="006545A8">
      <w:pPr>
        <w:pStyle w:val="Titre3"/>
      </w:pPr>
    </w:p>
    <w:p w:rsidR="00B92235" w:rsidRDefault="00866CEC" w:rsidP="00B70D95">
      <w:pPr>
        <w:pStyle w:val="Sous-titre"/>
      </w:pPr>
      <w:r w:rsidRPr="00B26E7D">
        <w:t>Besoins Fondamentaux</w:t>
      </w:r>
      <w:r w:rsidR="003205BF">
        <w:t> :</w:t>
      </w:r>
    </w:p>
    <w:p w:rsidR="006545A8" w:rsidRPr="006545A8" w:rsidRDefault="006545A8" w:rsidP="006545A8"/>
    <w:p w:rsidR="00410ABB" w:rsidRPr="00866CEC" w:rsidRDefault="00B92235" w:rsidP="00866CEC">
      <w:pPr>
        <w:rPr>
          <w:rFonts w:ascii="Calibri Light" w:hAnsi="Calibri Light" w:cs="Arial"/>
        </w:rPr>
      </w:pPr>
      <w:r>
        <w:rPr>
          <w:rFonts w:ascii="Calibri Light" w:hAnsi="Calibri Light" w:cs="Arial"/>
        </w:rPr>
        <w:t xml:space="preserve">L’entreprise LISA Digital souhaite se doter d’une infrastructure lui permettant l’affichage et la gestion de </w:t>
      </w:r>
      <w:r w:rsidR="00723884">
        <w:rPr>
          <w:rFonts w:ascii="Calibri Light" w:hAnsi="Calibri Light" w:cs="Arial"/>
        </w:rPr>
        <w:t>s</w:t>
      </w:r>
      <w:r w:rsidR="00756B62">
        <w:rPr>
          <w:rFonts w:ascii="Calibri Light" w:hAnsi="Calibri Light" w:cs="Arial"/>
        </w:rPr>
        <w:t xml:space="preserve">es données qui lui </w:t>
      </w:r>
      <w:r w:rsidR="00866CEC">
        <w:rPr>
          <w:rFonts w:ascii="Calibri Light" w:hAnsi="Calibri Light" w:cs="Arial"/>
        </w:rPr>
        <w:t>seront</w:t>
      </w:r>
      <w:r w:rsidR="00756B62">
        <w:rPr>
          <w:rFonts w:ascii="Calibri Light" w:hAnsi="Calibri Light" w:cs="Arial"/>
        </w:rPr>
        <w:t xml:space="preserve"> fournies par l</w:t>
      </w:r>
      <w:r w:rsidR="00723884">
        <w:rPr>
          <w:rFonts w:ascii="Calibri Light" w:hAnsi="Calibri Light" w:cs="Arial"/>
        </w:rPr>
        <w:t>es 4 entreprises à l’origine du collectif</w:t>
      </w:r>
      <w:r w:rsidR="00756B62">
        <w:rPr>
          <w:rFonts w:ascii="Calibri Light" w:hAnsi="Calibri Light" w:cs="Arial"/>
        </w:rPr>
        <w:t>.</w:t>
      </w:r>
    </w:p>
    <w:p w:rsidR="002E2EE1" w:rsidRPr="002E2EE1" w:rsidRDefault="002E2EE1" w:rsidP="002E2EE1">
      <w:pPr>
        <w:rPr>
          <w:rFonts w:ascii="Calibri Light" w:hAnsi="Calibri Light" w:cs="Arial"/>
          <w:color w:val="000000"/>
        </w:rPr>
      </w:pPr>
      <w:r w:rsidRPr="002E2EE1">
        <w:rPr>
          <w:rFonts w:ascii="Calibri Light" w:hAnsi="Calibri Light" w:cs="Arial"/>
          <w:color w:val="000000"/>
        </w:rPr>
        <w:t>Dans un premier temps, il faudra développer une visionneuse qui affichera l’ensemble des promotions relatives à un magasin. La visionneuse sera proposée sous forme d’application web disponible sous tous les supports multimédia (tablette, borne de magasin, etc.).</w:t>
      </w:r>
    </w:p>
    <w:p w:rsidR="00310036" w:rsidRPr="002E2EE1" w:rsidRDefault="002E2EE1" w:rsidP="002E2EE1">
      <w:pPr>
        <w:rPr>
          <w:rFonts w:ascii="Calibri Light" w:hAnsi="Calibri Light" w:cs="Arial"/>
          <w:color w:val="000000"/>
        </w:rPr>
      </w:pPr>
      <w:r w:rsidRPr="002E2EE1">
        <w:rPr>
          <w:rFonts w:ascii="Calibri Light" w:hAnsi="Calibri Light" w:cs="Arial"/>
          <w:color w:val="000000"/>
        </w:rPr>
        <w:t>Puis, un service web devra être mis en place, celui-ci devra afficher les données retravaillées qui pourront être revendues à des éditeurs de logiciels. L’accès aux catalogues en ligne sera règlementé pour éviter que des clients de marques concurrentes accèdent aux offres promotionnelles d’une marque.</w:t>
      </w:r>
    </w:p>
    <w:p w:rsidR="00310036" w:rsidRDefault="002E2EE1" w:rsidP="002E2EE1">
      <w:pPr>
        <w:rPr>
          <w:rFonts w:ascii="Calibri Light" w:hAnsi="Calibri Light" w:cs="Arial"/>
          <w:color w:val="000000"/>
        </w:rPr>
      </w:pPr>
      <w:r w:rsidRPr="002E2EE1">
        <w:rPr>
          <w:rFonts w:ascii="Calibri Light" w:hAnsi="Calibri Light" w:cs="Arial"/>
          <w:color w:val="000000"/>
        </w:rPr>
        <w:t xml:space="preserve">Enfin, un backoffice devra être créé, il assurera la gestion des données relatives aux promotions. Cette interface ne sera accessible qu’aux employés de LISA Digital, nécessitant donc une gestion d’authentification.  </w:t>
      </w:r>
    </w:p>
    <w:p w:rsidR="00CF1CBF" w:rsidRDefault="00CF1CBF" w:rsidP="002E2EE1">
      <w:pPr>
        <w:rPr>
          <w:rFonts w:ascii="Calibri Light" w:hAnsi="Calibri Light" w:cs="Arial"/>
          <w:color w:val="000000"/>
        </w:rPr>
      </w:pPr>
    </w:p>
    <w:p w:rsidR="00CF1CBF" w:rsidRDefault="00CF1CBF" w:rsidP="002E2EE1">
      <w:pPr>
        <w:rPr>
          <w:rFonts w:ascii="Calibri Light" w:hAnsi="Calibri Light" w:cs="Arial"/>
          <w:color w:val="000000"/>
        </w:rPr>
      </w:pPr>
    </w:p>
    <w:p w:rsidR="00E9272E" w:rsidRDefault="00415FDD" w:rsidP="002E2EE1">
      <w:pPr>
        <w:rPr>
          <w:rFonts w:ascii="Calibri Light" w:hAnsi="Calibri Light" w:cs="Arial"/>
          <w:color w:val="000000"/>
        </w:rPr>
      </w:pPr>
      <w:r>
        <w:rPr>
          <w:rFonts w:ascii="Calibri Light" w:hAnsi="Calibri Light" w:cs="Arial"/>
          <w:color w:val="000000"/>
        </w:rPr>
        <w:t>L’ensemble de ces services devront travailler conjointement de la manière suivante.</w:t>
      </w:r>
    </w:p>
    <w:p w:rsidR="00E9272E" w:rsidRDefault="00E9272E" w:rsidP="002E2EE1">
      <w:pPr>
        <w:rPr>
          <w:rFonts w:ascii="Calibri Light" w:hAnsi="Calibri Light" w:cs="Arial"/>
          <w:color w:val="000000"/>
        </w:rPr>
      </w:pPr>
    </w:p>
    <w:p w:rsidR="00E9272E" w:rsidRDefault="00E9272E" w:rsidP="002358DA">
      <w:pPr>
        <w:jc w:val="center"/>
        <w:rPr>
          <w:rFonts w:ascii="Calibri Light" w:hAnsi="Calibri Light" w:cs="Arial"/>
          <w:color w:val="000000"/>
        </w:rPr>
      </w:pPr>
      <w:r>
        <w:rPr>
          <w:rFonts w:ascii="Calibri Light" w:hAnsi="Calibri Light" w:cs="Arial"/>
          <w:noProof/>
          <w:color w:val="000000"/>
          <w:lang w:eastAsia="fr-FR"/>
        </w:rPr>
        <w:drawing>
          <wp:inline distT="0" distB="0" distL="0" distR="0">
            <wp:extent cx="2633074" cy="1574359"/>
            <wp:effectExtent l="19050" t="0" r="0" b="0"/>
            <wp:docPr id="2" name="Image 0" descr="WINWORD_2017-10-25_14-4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WORD_2017-10-25_14-41-02.png"/>
                    <pic:cNvPicPr/>
                  </pic:nvPicPr>
                  <pic:blipFill>
                    <a:blip r:embed="rId11" cstate="print"/>
                    <a:stretch>
                      <a:fillRect/>
                    </a:stretch>
                  </pic:blipFill>
                  <pic:spPr>
                    <a:xfrm>
                      <a:off x="0" y="0"/>
                      <a:ext cx="2635255" cy="1575663"/>
                    </a:xfrm>
                    <a:prstGeom prst="rect">
                      <a:avLst/>
                    </a:prstGeom>
                  </pic:spPr>
                </pic:pic>
              </a:graphicData>
            </a:graphic>
          </wp:inline>
        </w:drawing>
      </w:r>
    </w:p>
    <w:p w:rsidR="00FA7096" w:rsidRDefault="00FA7096" w:rsidP="00FA7096">
      <w:pPr>
        <w:rPr>
          <w:rFonts w:ascii="Calibri Light" w:hAnsi="Calibri Light" w:cs="Arial"/>
          <w:color w:val="000000"/>
          <w:u w:val="single"/>
        </w:rPr>
      </w:pPr>
    </w:p>
    <w:p w:rsidR="00FA7096" w:rsidRDefault="00FA7096" w:rsidP="00B70D95">
      <w:pPr>
        <w:pStyle w:val="Sous-titre"/>
      </w:pPr>
      <w:r w:rsidRPr="00FA7096">
        <w:t>Cas d’utilisation</w:t>
      </w:r>
    </w:p>
    <w:p w:rsidR="006545A8" w:rsidRPr="006545A8" w:rsidRDefault="006545A8" w:rsidP="006545A8"/>
    <w:p w:rsidR="00FA7096" w:rsidRDefault="00FA7096" w:rsidP="00FA7096">
      <w:pPr>
        <w:rPr>
          <w:rFonts w:ascii="Calibri Light" w:hAnsi="Calibri Light" w:cs="Arial"/>
          <w:color w:val="000000"/>
        </w:rPr>
      </w:pPr>
      <w:r>
        <w:rPr>
          <w:rFonts w:ascii="Calibri Light" w:hAnsi="Calibri Light" w:cs="Arial"/>
          <w:color w:val="000000"/>
        </w:rPr>
        <w:t xml:space="preserve">L’ensemble des logiciels produits pour LISA digital permettra à la société de commencer son activité professionnelle. En effet, l’entreprise nouvellement créée ne possède à l’heure actuelle aucune infrastructure informatique. </w:t>
      </w:r>
    </w:p>
    <w:p w:rsidR="002358DA" w:rsidRDefault="00FA7096" w:rsidP="002358DA">
      <w:pPr>
        <w:rPr>
          <w:rFonts w:ascii="Calibri Light" w:hAnsi="Calibri Light" w:cs="Arial"/>
          <w:color w:val="000000"/>
        </w:rPr>
      </w:pPr>
      <w:r>
        <w:rPr>
          <w:rFonts w:ascii="Calibri Light" w:hAnsi="Calibri Light" w:cs="Arial"/>
          <w:color w:val="000000"/>
        </w:rPr>
        <w:t xml:space="preserve">Les logiciels mis en place permettront la gestion et l’affichage de tous les catalogues digitalisés. Les magasins pourront dès lors avoir en temps réel l’ensemble des promotions effectives à leur structure affiché sur bornes ou tablettes. </w:t>
      </w:r>
    </w:p>
    <w:p w:rsidR="002358DA" w:rsidRDefault="002358DA" w:rsidP="002358DA">
      <w:pPr>
        <w:rPr>
          <w:rFonts w:ascii="Calibri Light" w:hAnsi="Calibri Light" w:cs="Arial"/>
          <w:color w:val="000000"/>
        </w:rPr>
      </w:pPr>
    </w:p>
    <w:p w:rsidR="00866CEC" w:rsidRDefault="00866CEC" w:rsidP="00B70D95">
      <w:pPr>
        <w:pStyle w:val="Sous-titre"/>
      </w:pPr>
      <w:r>
        <w:t>C</w:t>
      </w:r>
      <w:r w:rsidRPr="00866CEC">
        <w:t>o</w:t>
      </w:r>
      <w:r>
        <w:t>n</w:t>
      </w:r>
      <w:r w:rsidRPr="00866CEC">
        <w:t>traintes</w:t>
      </w:r>
      <w:r w:rsidR="00E47D33">
        <w:t xml:space="preserve"> Générales</w:t>
      </w:r>
      <w:r>
        <w:t> :</w:t>
      </w:r>
    </w:p>
    <w:p w:rsidR="006545A8" w:rsidRPr="006545A8" w:rsidRDefault="006545A8" w:rsidP="006545A8"/>
    <w:p w:rsidR="00D156DC" w:rsidRDefault="00C366C9" w:rsidP="002E2EE1">
      <w:pPr>
        <w:rPr>
          <w:rFonts w:ascii="Calibri Light" w:hAnsi="Calibri Light" w:cs="Arial"/>
          <w:color w:val="000000"/>
        </w:rPr>
      </w:pPr>
      <w:r>
        <w:rPr>
          <w:rFonts w:ascii="Calibri Light" w:hAnsi="Calibri Light" w:cs="Arial"/>
          <w:color w:val="000000"/>
        </w:rPr>
        <w:t>Le projet a en premier lieux une grosse contrainte de temps. En effet, l’ensemble de l’applicatif et documentation doivent être fournis au client pour le 8 Décembre.</w:t>
      </w:r>
      <w:r w:rsidR="00A23682">
        <w:rPr>
          <w:rFonts w:ascii="Calibri Light" w:hAnsi="Calibri Light" w:cs="Arial"/>
          <w:color w:val="000000"/>
        </w:rPr>
        <w:t xml:space="preserve"> A l’heure actuelle </w:t>
      </w:r>
      <w:r w:rsidR="0060541D">
        <w:rPr>
          <w:rFonts w:ascii="Calibri Light" w:hAnsi="Calibri Light" w:cs="Arial"/>
          <w:color w:val="000000"/>
        </w:rPr>
        <w:t xml:space="preserve">un budget de 10 000 €. </w:t>
      </w:r>
    </w:p>
    <w:p w:rsidR="00AF0D60" w:rsidRPr="00AF0D60" w:rsidRDefault="00AF0D60" w:rsidP="00AF0D60">
      <w:pPr>
        <w:rPr>
          <w:rFonts w:ascii="Calibri Light" w:hAnsi="Calibri Light" w:cs="Arial"/>
          <w:color w:val="000000"/>
        </w:rPr>
      </w:pPr>
      <w:r w:rsidRPr="00AF0D60">
        <w:rPr>
          <w:rFonts w:ascii="Calibri Light" w:hAnsi="Calibri Light" w:cs="Arial"/>
          <w:color w:val="000000"/>
        </w:rPr>
        <w:t>Les données que traite l’entreprise étant confidentielles, les employés ne devront pa</w:t>
      </w:r>
      <w:r>
        <w:rPr>
          <w:rFonts w:ascii="Calibri Light" w:hAnsi="Calibri Light" w:cs="Arial"/>
          <w:color w:val="000000"/>
        </w:rPr>
        <w:t>s être en mesure de communiquer ces données sensibles.</w:t>
      </w:r>
      <w:r w:rsidR="00054579">
        <w:rPr>
          <w:rFonts w:ascii="Calibri Light" w:hAnsi="Calibri Light" w:cs="Arial"/>
          <w:color w:val="000000"/>
        </w:rPr>
        <w:t xml:space="preserve"> La rédaction d’une </w:t>
      </w:r>
      <w:r w:rsidR="00D83E48">
        <w:rPr>
          <w:rFonts w:ascii="Calibri Light" w:hAnsi="Calibri Light" w:cs="Arial"/>
          <w:color w:val="000000"/>
        </w:rPr>
        <w:t>clau</w:t>
      </w:r>
      <w:r w:rsidR="00054579">
        <w:rPr>
          <w:rFonts w:ascii="Calibri Light" w:hAnsi="Calibri Light" w:cs="Arial"/>
          <w:color w:val="000000"/>
        </w:rPr>
        <w:t xml:space="preserve">se de confidentialité est donc de vigueur. </w:t>
      </w:r>
    </w:p>
    <w:p w:rsidR="00310036" w:rsidRPr="00CF1CBF" w:rsidRDefault="0060541D" w:rsidP="002E2EE1">
      <w:pPr>
        <w:rPr>
          <w:rFonts w:ascii="Calibri Light" w:hAnsi="Calibri Light" w:cs="Arial"/>
          <w:color w:val="000000"/>
        </w:rPr>
      </w:pPr>
      <w:r>
        <w:rPr>
          <w:rFonts w:ascii="Calibri Light" w:hAnsi="Calibri Light" w:cs="Arial"/>
          <w:color w:val="000000"/>
        </w:rPr>
        <w:t>Les services mis en</w:t>
      </w:r>
      <w:r w:rsidR="002641EE">
        <w:rPr>
          <w:rFonts w:ascii="Calibri Light" w:hAnsi="Calibri Light" w:cs="Arial"/>
          <w:color w:val="000000"/>
        </w:rPr>
        <w:t xml:space="preserve"> place par LISA digital ne seront accessibles </w:t>
      </w:r>
      <w:r w:rsidR="00C36A41">
        <w:rPr>
          <w:rFonts w:ascii="Calibri Light" w:hAnsi="Calibri Light" w:cs="Arial"/>
          <w:color w:val="000000"/>
        </w:rPr>
        <w:t>qu’à certaines personnes avec vérification d’identité.</w:t>
      </w:r>
    </w:p>
    <w:p w:rsidR="006545A8" w:rsidRDefault="006545A8" w:rsidP="002E2EE1">
      <w:pPr>
        <w:rPr>
          <w:rFonts w:ascii="Calibri Light" w:hAnsi="Calibri Light" w:cs="Arial"/>
          <w:color w:val="000000"/>
          <w:u w:val="single"/>
        </w:rPr>
      </w:pPr>
    </w:p>
    <w:p w:rsidR="00CF1CBF" w:rsidRDefault="00CF1CBF" w:rsidP="002E2EE1">
      <w:pPr>
        <w:rPr>
          <w:rFonts w:ascii="Calibri Light" w:hAnsi="Calibri Light" w:cs="Arial"/>
          <w:color w:val="000000"/>
          <w:u w:val="single"/>
        </w:rPr>
      </w:pPr>
    </w:p>
    <w:p w:rsidR="00CF1CBF" w:rsidRDefault="00CF1CBF" w:rsidP="002E2EE1">
      <w:pPr>
        <w:rPr>
          <w:rFonts w:ascii="Calibri Light" w:hAnsi="Calibri Light" w:cs="Arial"/>
          <w:color w:val="000000"/>
          <w:u w:val="single"/>
        </w:rPr>
      </w:pPr>
    </w:p>
    <w:p w:rsidR="00CF1CBF" w:rsidRDefault="00CF1CBF" w:rsidP="002E2EE1">
      <w:pPr>
        <w:rPr>
          <w:rFonts w:ascii="Calibri Light" w:hAnsi="Calibri Light" w:cs="Arial"/>
          <w:color w:val="000000"/>
          <w:u w:val="single"/>
        </w:rPr>
      </w:pPr>
    </w:p>
    <w:p w:rsidR="00D368FB" w:rsidRDefault="00D368FB" w:rsidP="00B70D95">
      <w:pPr>
        <w:pStyle w:val="Sous-titre"/>
      </w:pPr>
      <w:r>
        <w:t>Planning :</w:t>
      </w:r>
    </w:p>
    <w:p w:rsidR="00D368FB" w:rsidRDefault="00D368FB" w:rsidP="00D368FB"/>
    <w:p w:rsidR="00D368FB" w:rsidRPr="00D368FB" w:rsidRDefault="00D368FB" w:rsidP="00D368FB">
      <w:r>
        <w:rPr>
          <w:noProof/>
          <w:lang w:eastAsia="fr-FR"/>
        </w:rPr>
        <w:drawing>
          <wp:inline distT="0" distB="0" distL="0" distR="0">
            <wp:extent cx="4334480" cy="1838582"/>
            <wp:effectExtent l="19050" t="0" r="8920" b="0"/>
            <wp:docPr id="1" name="Image 0" descr="2017-10-26_10h15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26_10h15_51.png"/>
                    <pic:cNvPicPr/>
                  </pic:nvPicPr>
                  <pic:blipFill>
                    <a:blip r:embed="rId12" cstate="print"/>
                    <a:stretch>
                      <a:fillRect/>
                    </a:stretch>
                  </pic:blipFill>
                  <pic:spPr>
                    <a:xfrm>
                      <a:off x="0" y="0"/>
                      <a:ext cx="4334480" cy="1838582"/>
                    </a:xfrm>
                    <a:prstGeom prst="rect">
                      <a:avLst/>
                    </a:prstGeom>
                  </pic:spPr>
                </pic:pic>
              </a:graphicData>
            </a:graphic>
          </wp:inline>
        </w:drawing>
      </w:r>
    </w:p>
    <w:p w:rsidR="00D368FB" w:rsidRDefault="00D368FB" w:rsidP="006545A8">
      <w:pPr>
        <w:pStyle w:val="Titre2"/>
      </w:pPr>
    </w:p>
    <w:p w:rsidR="00866CEC" w:rsidRDefault="00866CEC" w:rsidP="00B70D95">
      <w:pPr>
        <w:pStyle w:val="Sous-titre"/>
      </w:pPr>
      <w:r>
        <w:t>Documents à fournir :</w:t>
      </w:r>
    </w:p>
    <w:p w:rsidR="006545A8" w:rsidRPr="006545A8" w:rsidRDefault="006545A8" w:rsidP="006545A8"/>
    <w:p w:rsidR="00866CEC" w:rsidRDefault="00866CEC" w:rsidP="0046763D">
      <w:pPr>
        <w:pStyle w:val="Paragraphedeliste"/>
        <w:numPr>
          <w:ilvl w:val="0"/>
          <w:numId w:val="1"/>
        </w:numPr>
        <w:rPr>
          <w:rFonts w:ascii="Calibri Light" w:hAnsi="Calibri Light" w:cs="Arial"/>
          <w:color w:val="000000"/>
        </w:rPr>
      </w:pPr>
      <w:r>
        <w:rPr>
          <w:rFonts w:ascii="Calibri Light" w:hAnsi="Calibri Light" w:cs="Arial"/>
          <w:color w:val="000000"/>
        </w:rPr>
        <w:t>Documentation technique</w:t>
      </w:r>
      <w:r w:rsidR="0046763D">
        <w:rPr>
          <w:rFonts w:ascii="Calibri Light" w:hAnsi="Calibri Light" w:cs="Arial"/>
          <w:color w:val="000000"/>
        </w:rPr>
        <w:t xml:space="preserve"> et fonctionnelle</w:t>
      </w:r>
      <w:r w:rsidRPr="0046763D">
        <w:rPr>
          <w:rFonts w:ascii="Calibri Light" w:hAnsi="Calibri Light" w:cs="Arial"/>
          <w:color w:val="000000"/>
        </w:rPr>
        <w:t xml:space="preserve"> qui expliquera les détails de l’applicatif dans son ensemble.</w:t>
      </w:r>
    </w:p>
    <w:p w:rsidR="00AD1934" w:rsidRDefault="00AD1934" w:rsidP="0046763D">
      <w:pPr>
        <w:pStyle w:val="Paragraphedeliste"/>
        <w:numPr>
          <w:ilvl w:val="0"/>
          <w:numId w:val="1"/>
        </w:numPr>
        <w:rPr>
          <w:rFonts w:ascii="Calibri Light" w:hAnsi="Calibri Light" w:cs="Arial"/>
          <w:color w:val="000000"/>
        </w:rPr>
      </w:pPr>
      <w:r>
        <w:rPr>
          <w:rFonts w:ascii="Calibri Light" w:hAnsi="Calibri Light" w:cs="Arial"/>
          <w:color w:val="000000"/>
        </w:rPr>
        <w:t>Note de cadrage</w:t>
      </w:r>
    </w:p>
    <w:p w:rsidR="00547A77" w:rsidRDefault="00547A77" w:rsidP="0046763D">
      <w:pPr>
        <w:pStyle w:val="Paragraphedeliste"/>
        <w:numPr>
          <w:ilvl w:val="0"/>
          <w:numId w:val="1"/>
        </w:numPr>
        <w:rPr>
          <w:rFonts w:ascii="Calibri Light" w:hAnsi="Calibri Light" w:cs="Arial"/>
          <w:color w:val="000000"/>
        </w:rPr>
      </w:pPr>
      <w:r>
        <w:rPr>
          <w:rFonts w:ascii="Calibri Light" w:hAnsi="Calibri Light" w:cs="Arial"/>
          <w:color w:val="000000"/>
        </w:rPr>
        <w:t>Documentation utilisateur</w:t>
      </w:r>
    </w:p>
    <w:p w:rsidR="0046763D" w:rsidRDefault="0060541D" w:rsidP="0046763D">
      <w:pPr>
        <w:pStyle w:val="Paragraphedeliste"/>
        <w:numPr>
          <w:ilvl w:val="0"/>
          <w:numId w:val="1"/>
        </w:numPr>
        <w:rPr>
          <w:rFonts w:ascii="Calibri Light" w:hAnsi="Calibri Light" w:cs="Arial"/>
          <w:color w:val="000000"/>
        </w:rPr>
      </w:pPr>
      <w:r>
        <w:rPr>
          <w:rFonts w:ascii="Calibri Light" w:hAnsi="Calibri Light" w:cs="Arial"/>
          <w:color w:val="000000"/>
        </w:rPr>
        <w:t>Clause</w:t>
      </w:r>
      <w:r w:rsidR="0046763D">
        <w:rPr>
          <w:rFonts w:ascii="Calibri Light" w:hAnsi="Calibri Light" w:cs="Arial"/>
          <w:color w:val="000000"/>
        </w:rPr>
        <w:t xml:space="preserve"> de confidentialité</w:t>
      </w:r>
    </w:p>
    <w:p w:rsidR="002358DA" w:rsidRDefault="0094186D" w:rsidP="0094186D">
      <w:pPr>
        <w:pStyle w:val="Paragraphedeliste"/>
        <w:numPr>
          <w:ilvl w:val="0"/>
          <w:numId w:val="1"/>
        </w:numPr>
        <w:rPr>
          <w:rFonts w:ascii="Calibri Light" w:hAnsi="Calibri Light" w:cs="Arial"/>
          <w:color w:val="000000"/>
        </w:rPr>
      </w:pPr>
      <w:r w:rsidRPr="0094186D">
        <w:rPr>
          <w:rFonts w:ascii="Calibri Light" w:hAnsi="Calibri Light" w:cs="Arial"/>
          <w:color w:val="000000"/>
        </w:rPr>
        <w:t xml:space="preserve">Note </w:t>
      </w:r>
      <w:r w:rsidR="005C6A84">
        <w:rPr>
          <w:rFonts w:ascii="Calibri Light" w:hAnsi="Calibri Light" w:cs="Arial"/>
          <w:color w:val="000000"/>
        </w:rPr>
        <w:t>de cadrage</w:t>
      </w:r>
    </w:p>
    <w:p w:rsidR="00547A77" w:rsidRDefault="00547A77" w:rsidP="0094186D">
      <w:pPr>
        <w:pStyle w:val="Paragraphedeliste"/>
        <w:numPr>
          <w:ilvl w:val="0"/>
          <w:numId w:val="1"/>
        </w:numPr>
        <w:rPr>
          <w:rFonts w:ascii="Calibri Light" w:hAnsi="Calibri Light" w:cs="Arial"/>
          <w:color w:val="000000"/>
        </w:rPr>
      </w:pPr>
      <w:r>
        <w:rPr>
          <w:rFonts w:ascii="Calibri Light" w:hAnsi="Calibri Light" w:cs="Arial"/>
          <w:color w:val="000000"/>
        </w:rPr>
        <w:t>Etude fonctionnelle</w:t>
      </w:r>
    </w:p>
    <w:p w:rsidR="00547A77" w:rsidRDefault="00547A77" w:rsidP="0094186D">
      <w:pPr>
        <w:pStyle w:val="Paragraphedeliste"/>
        <w:numPr>
          <w:ilvl w:val="0"/>
          <w:numId w:val="1"/>
        </w:numPr>
        <w:rPr>
          <w:rFonts w:ascii="Calibri Light" w:hAnsi="Calibri Light" w:cs="Arial"/>
          <w:color w:val="000000"/>
        </w:rPr>
      </w:pPr>
      <w:r>
        <w:rPr>
          <w:rFonts w:ascii="Calibri Light" w:hAnsi="Calibri Light" w:cs="Arial"/>
          <w:color w:val="000000"/>
        </w:rPr>
        <w:t>Cahier de tests</w:t>
      </w:r>
    </w:p>
    <w:p w:rsidR="00AD1934" w:rsidRDefault="00AD1934" w:rsidP="0094186D">
      <w:pPr>
        <w:pStyle w:val="Paragraphedeliste"/>
        <w:numPr>
          <w:ilvl w:val="0"/>
          <w:numId w:val="1"/>
        </w:numPr>
        <w:rPr>
          <w:rFonts w:ascii="Calibri Light" w:hAnsi="Calibri Light" w:cs="Arial"/>
          <w:color w:val="000000"/>
        </w:rPr>
      </w:pPr>
      <w:r>
        <w:rPr>
          <w:rFonts w:ascii="Calibri Light" w:hAnsi="Calibri Light" w:cs="Arial"/>
          <w:color w:val="000000"/>
        </w:rPr>
        <w:t xml:space="preserve">Lot de réalisation </w:t>
      </w:r>
    </w:p>
    <w:p w:rsidR="00547A77" w:rsidRDefault="00547A77" w:rsidP="00547A77">
      <w:pPr>
        <w:pStyle w:val="Paragraphedeliste"/>
        <w:rPr>
          <w:rFonts w:ascii="Calibri Light" w:hAnsi="Calibri Light" w:cs="Arial"/>
          <w:color w:val="000000"/>
        </w:rPr>
      </w:pPr>
    </w:p>
    <w:p w:rsidR="00CF1CBF" w:rsidRDefault="00CF1CBF"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CF1CBF" w:rsidRDefault="00CF1CBF" w:rsidP="00CF1CBF">
      <w:pPr>
        <w:rPr>
          <w:rFonts w:ascii="Calibri Light" w:hAnsi="Calibri Light" w:cs="Arial"/>
          <w:color w:val="000000"/>
        </w:rPr>
      </w:pPr>
    </w:p>
    <w:p w:rsidR="00AD1934" w:rsidRPr="00CF1CBF" w:rsidRDefault="00AD1934" w:rsidP="00CF1CBF">
      <w:pPr>
        <w:rPr>
          <w:rFonts w:ascii="Calibri Light" w:hAnsi="Calibri Light" w:cs="Arial"/>
          <w:color w:val="000000"/>
        </w:rPr>
      </w:pPr>
    </w:p>
    <w:p w:rsidR="0029554D" w:rsidRPr="00FA4BC9" w:rsidRDefault="00B70D95" w:rsidP="00E4463B">
      <w:pPr>
        <w:pStyle w:val="Titre"/>
        <w:numPr>
          <w:ilvl w:val="0"/>
          <w:numId w:val="16"/>
        </w:numPr>
      </w:pPr>
      <w:r>
        <w:lastRenderedPageBreak/>
        <w:t>Applicatifs à fournir</w:t>
      </w:r>
    </w:p>
    <w:p w:rsidR="0029554D" w:rsidRDefault="0029554D" w:rsidP="0029554D">
      <w:pPr>
        <w:pStyle w:val="Paragraphedeliste"/>
        <w:ind w:left="1080"/>
        <w:rPr>
          <w:rFonts w:ascii="Calibri Light" w:hAnsi="Calibri Light" w:cs="Arial"/>
          <w:color w:val="000000"/>
        </w:rPr>
      </w:pPr>
    </w:p>
    <w:p w:rsidR="00E9272E" w:rsidRPr="0029554D" w:rsidRDefault="00E9272E" w:rsidP="0029554D">
      <w:pPr>
        <w:pStyle w:val="Paragraphedeliste"/>
        <w:ind w:left="1080"/>
        <w:rPr>
          <w:rFonts w:ascii="Calibri Light" w:hAnsi="Calibri Light" w:cs="Arial"/>
          <w:color w:val="000000"/>
        </w:rPr>
      </w:pPr>
    </w:p>
    <w:p w:rsidR="00E47D33" w:rsidRDefault="0029554D" w:rsidP="00B70D95">
      <w:pPr>
        <w:pStyle w:val="Sous-titre"/>
      </w:pPr>
      <w:r w:rsidRPr="0029554D">
        <w:t>Visionneuse</w:t>
      </w:r>
    </w:p>
    <w:p w:rsidR="00541D62" w:rsidRDefault="00541D62" w:rsidP="00BE32E6">
      <w:pPr>
        <w:pStyle w:val="Paragraphedeliste"/>
        <w:rPr>
          <w:rFonts w:ascii="Calibri Light" w:hAnsi="Calibri Light" w:cs="Arial"/>
          <w:color w:val="000000"/>
        </w:rPr>
      </w:pPr>
    </w:p>
    <w:p w:rsidR="00AD7D32" w:rsidRDefault="001279DA" w:rsidP="00AF0D60">
      <w:pPr>
        <w:rPr>
          <w:rFonts w:ascii="Calibri Light" w:hAnsi="Calibri Light" w:cs="Arial"/>
          <w:color w:val="000000"/>
        </w:rPr>
      </w:pPr>
      <w:r>
        <w:rPr>
          <w:rFonts w:ascii="Calibri Light" w:hAnsi="Calibri Light" w:cs="Arial"/>
          <w:color w:val="000000"/>
        </w:rPr>
        <w:t>La visionneuse</w:t>
      </w:r>
      <w:r w:rsidR="00343285">
        <w:rPr>
          <w:rFonts w:ascii="Calibri Light" w:hAnsi="Calibri Light" w:cs="Arial"/>
          <w:color w:val="000000"/>
        </w:rPr>
        <w:t xml:space="preserve"> permettra</w:t>
      </w:r>
      <w:r w:rsidR="00AD7D32">
        <w:rPr>
          <w:rFonts w:ascii="Calibri Light" w:hAnsi="Calibri Light" w:cs="Arial"/>
          <w:color w:val="000000"/>
        </w:rPr>
        <w:t xml:space="preserve"> donc</w:t>
      </w:r>
      <w:r w:rsidR="00343285">
        <w:rPr>
          <w:rFonts w:ascii="Calibri Light" w:hAnsi="Calibri Light" w:cs="Arial"/>
          <w:color w:val="000000"/>
        </w:rPr>
        <w:t xml:space="preserve"> d’afficher au sein des grandes surfaces </w:t>
      </w:r>
      <w:r w:rsidR="00AD7D32">
        <w:rPr>
          <w:rFonts w:ascii="Calibri Light" w:hAnsi="Calibri Light" w:cs="Arial"/>
          <w:color w:val="000000"/>
        </w:rPr>
        <w:t>l’ensemble</w:t>
      </w:r>
      <w:r w:rsidR="00343285">
        <w:rPr>
          <w:rFonts w:ascii="Calibri Light" w:hAnsi="Calibri Light" w:cs="Arial"/>
          <w:color w:val="000000"/>
        </w:rPr>
        <w:t xml:space="preserve"> des promotions disponibles en magasin. </w:t>
      </w:r>
      <w:r w:rsidR="00AD7D32">
        <w:rPr>
          <w:rFonts w:ascii="Calibri Light" w:hAnsi="Calibri Light" w:cs="Arial"/>
          <w:color w:val="000000"/>
        </w:rPr>
        <w:t xml:space="preserve">Elle récupèrera ses données directement depuis un service web. </w:t>
      </w:r>
      <w:r w:rsidR="00AD1934">
        <w:rPr>
          <w:rFonts w:ascii="Calibri Light" w:hAnsi="Calibri Light" w:cs="Arial"/>
          <w:color w:val="000000"/>
        </w:rPr>
        <w:t>Les données récupérées</w:t>
      </w:r>
      <w:r w:rsidR="00AD7D32">
        <w:rPr>
          <w:rFonts w:ascii="Calibri Light" w:hAnsi="Calibri Light" w:cs="Arial"/>
          <w:color w:val="000000"/>
        </w:rPr>
        <w:t xml:space="preserve"> seront </w:t>
      </w:r>
      <w:r w:rsidR="00AD1934">
        <w:rPr>
          <w:rFonts w:ascii="Calibri Light" w:hAnsi="Calibri Light" w:cs="Arial"/>
          <w:color w:val="000000"/>
        </w:rPr>
        <w:t>traitées</w:t>
      </w:r>
      <w:r w:rsidR="00AD7D32">
        <w:rPr>
          <w:rFonts w:ascii="Calibri Light" w:hAnsi="Calibri Light" w:cs="Arial"/>
          <w:color w:val="000000"/>
        </w:rPr>
        <w:t xml:space="preserve"> et mises </w:t>
      </w:r>
      <w:bookmarkStart w:id="0" w:name="_GoBack"/>
      <w:bookmarkEnd w:id="0"/>
      <w:r w:rsidR="00AD1934">
        <w:rPr>
          <w:rFonts w:ascii="Calibri Light" w:hAnsi="Calibri Light" w:cs="Arial"/>
          <w:color w:val="000000"/>
        </w:rPr>
        <w:t>en forme</w:t>
      </w:r>
      <w:r w:rsidR="00AD7D32">
        <w:rPr>
          <w:rFonts w:ascii="Calibri Light" w:hAnsi="Calibri Light" w:cs="Arial"/>
          <w:color w:val="000000"/>
        </w:rPr>
        <w:t xml:space="preserve"> afin de donner un rendu ergonomique à l’utilisateur. </w:t>
      </w:r>
    </w:p>
    <w:p w:rsidR="00AD7D32" w:rsidRDefault="00AD7D32" w:rsidP="00AF0D60">
      <w:pPr>
        <w:rPr>
          <w:rFonts w:ascii="Calibri Light" w:hAnsi="Calibri Light" w:cs="Arial"/>
          <w:color w:val="000000"/>
        </w:rPr>
      </w:pPr>
      <w:r>
        <w:rPr>
          <w:rFonts w:ascii="Calibri Light" w:hAnsi="Calibri Light" w:cs="Arial"/>
          <w:color w:val="000000"/>
        </w:rPr>
        <w:t xml:space="preserve">Cette visionneuse devra donc être disponible sur toutes les plateformes, s’adapter à tous les écrans et offrir un rendu ergonomique et dynamique aux utilisateurs. Pour cet effet, aucune charte graphique n’a été mise en place, </w:t>
      </w:r>
      <w:r w:rsidR="00541D62">
        <w:rPr>
          <w:rFonts w:ascii="Calibri Light" w:hAnsi="Calibri Light" w:cs="Arial"/>
          <w:color w:val="000000"/>
        </w:rPr>
        <w:t xml:space="preserve">le design du site sera donc sous la responsabilité des développeurs en charge de l’application. </w:t>
      </w:r>
    </w:p>
    <w:p w:rsidR="00541D62" w:rsidRDefault="00541D62" w:rsidP="00AF0D60">
      <w:pPr>
        <w:rPr>
          <w:rFonts w:ascii="Calibri Light" w:hAnsi="Calibri Light" w:cs="Arial"/>
          <w:color w:val="000000"/>
        </w:rPr>
      </w:pPr>
      <w:r>
        <w:rPr>
          <w:rFonts w:ascii="Calibri Light" w:hAnsi="Calibri Light" w:cs="Arial"/>
          <w:color w:val="000000"/>
        </w:rPr>
        <w:t xml:space="preserve">Il est important de préciser que les promotions affichées par la visionneuse correspondront aux produits proposés en magasin. Ainsi, </w:t>
      </w:r>
      <w:r w:rsidR="00B40C43">
        <w:rPr>
          <w:rFonts w:ascii="Calibri Light" w:hAnsi="Calibri Light" w:cs="Arial"/>
          <w:color w:val="000000"/>
        </w:rPr>
        <w:t xml:space="preserve">il ne sera pas possible à l’enseigne A d’afficher les promotions de l’enseigne B. </w:t>
      </w:r>
    </w:p>
    <w:p w:rsidR="00AF0D60" w:rsidRPr="00AF0D60" w:rsidRDefault="00B40C43" w:rsidP="00AF0D60">
      <w:pPr>
        <w:rPr>
          <w:rFonts w:ascii="Calibri Light" w:hAnsi="Calibri Light" w:cs="Arial"/>
          <w:color w:val="000000"/>
        </w:rPr>
      </w:pPr>
      <w:r>
        <w:rPr>
          <w:rFonts w:ascii="Calibri Light" w:hAnsi="Calibri Light" w:cs="Arial"/>
          <w:color w:val="000000"/>
        </w:rPr>
        <w:t>L’utilisateur pourra cliquer sur une promotion afin d’obtenir des informations complémentaires sur le produit. L’affichage se fera via Pop-up ou redirection vers une nouvelle page web.</w:t>
      </w:r>
      <w:r w:rsidR="005854FA">
        <w:rPr>
          <w:rFonts w:ascii="Calibri Light" w:hAnsi="Calibri Light" w:cs="Arial"/>
          <w:color w:val="000000"/>
        </w:rPr>
        <w:t xml:space="preserve"> Il sera par ailleurs possible d’organiser les promotions affichées avec des filtres des recherches ainsi qu’avec une barre de recherche</w:t>
      </w:r>
      <w:r w:rsidR="00BB7F54">
        <w:rPr>
          <w:rFonts w:ascii="Calibri Light" w:hAnsi="Calibri Light" w:cs="Arial"/>
          <w:color w:val="000000"/>
        </w:rPr>
        <w:t>.</w:t>
      </w:r>
    </w:p>
    <w:p w:rsidR="00CF1CBF" w:rsidRPr="00E9272E" w:rsidRDefault="00CF1CBF" w:rsidP="00E9272E">
      <w:pPr>
        <w:rPr>
          <w:rFonts w:ascii="Calibri Light" w:hAnsi="Calibri Light" w:cs="Arial"/>
          <w:color w:val="000000"/>
        </w:rPr>
      </w:pPr>
    </w:p>
    <w:p w:rsidR="00CF1CBF" w:rsidRPr="00CF1CBF" w:rsidRDefault="00310036" w:rsidP="00B70D95">
      <w:pPr>
        <w:pStyle w:val="Sous-titre"/>
      </w:pPr>
      <w:r>
        <w:t>Web</w:t>
      </w:r>
      <w:r w:rsidR="0029554D" w:rsidRPr="00780AA7">
        <w:t xml:space="preserve"> </w:t>
      </w:r>
      <w:r w:rsidR="00780AA7">
        <w:t>API</w:t>
      </w:r>
    </w:p>
    <w:p w:rsidR="00927CCE" w:rsidRDefault="00927CCE" w:rsidP="002064B5">
      <w:pPr>
        <w:rPr>
          <w:rFonts w:ascii="Calibri Light" w:hAnsi="Calibri Light" w:cs="Arial"/>
          <w:color w:val="000000"/>
        </w:rPr>
      </w:pPr>
    </w:p>
    <w:p w:rsidR="00CF1CBF" w:rsidRDefault="002064B5" w:rsidP="00CF1CBF">
      <w:pPr>
        <w:rPr>
          <w:rFonts w:ascii="Calibri Light" w:hAnsi="Calibri Light" w:cs="Arial"/>
          <w:color w:val="000000"/>
        </w:rPr>
      </w:pPr>
      <w:r>
        <w:rPr>
          <w:rFonts w:ascii="Calibri Light" w:hAnsi="Calibri Light" w:cs="Arial"/>
          <w:color w:val="000000"/>
        </w:rPr>
        <w:t xml:space="preserve">Le service Web permettra de fournir aux éditeurs de logiciels des données de promotions stockés chez LISA Digital. Ce service alimentera par le fait même la visionneuse disposée en magasin. </w:t>
      </w:r>
      <w:r w:rsidR="00183BAF">
        <w:rPr>
          <w:rFonts w:ascii="Calibri Light" w:hAnsi="Calibri Light" w:cs="Arial"/>
          <w:color w:val="000000"/>
        </w:rPr>
        <w:t xml:space="preserve">Les clients pourront récupérer les données relatives seulement à leur </w:t>
      </w:r>
      <w:r w:rsidR="0028718B">
        <w:rPr>
          <w:rFonts w:ascii="Calibri Light" w:hAnsi="Calibri Light" w:cs="Arial"/>
          <w:color w:val="000000"/>
        </w:rPr>
        <w:t>structure sans pouvoir obtenir les données relatives aux autres enseignes.</w:t>
      </w: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Default="00B70D95" w:rsidP="00CF1CBF">
      <w:pPr>
        <w:rPr>
          <w:rFonts w:ascii="Calibri Light" w:hAnsi="Calibri Light" w:cs="Arial"/>
          <w:color w:val="000000"/>
        </w:rPr>
      </w:pPr>
    </w:p>
    <w:p w:rsidR="00B70D95" w:rsidRPr="00CF1CBF" w:rsidRDefault="00B70D95" w:rsidP="00CF1CBF">
      <w:pPr>
        <w:rPr>
          <w:rFonts w:ascii="Calibri Light" w:hAnsi="Calibri Light" w:cs="Arial"/>
          <w:color w:val="000000"/>
        </w:rPr>
      </w:pPr>
    </w:p>
    <w:p w:rsidR="0029554D" w:rsidRDefault="0029554D" w:rsidP="00B70D95">
      <w:pPr>
        <w:pStyle w:val="Sous-titre"/>
      </w:pPr>
      <w:r w:rsidRPr="00AD20F2">
        <w:lastRenderedPageBreak/>
        <w:t xml:space="preserve">Backoffice </w:t>
      </w:r>
    </w:p>
    <w:p w:rsidR="00850FBC" w:rsidRDefault="00850FBC" w:rsidP="00850FBC">
      <w:pPr>
        <w:rPr>
          <w:rFonts w:ascii="Calibri Light" w:hAnsi="Calibri Light" w:cs="Arial"/>
          <w:color w:val="000000"/>
        </w:rPr>
      </w:pPr>
    </w:p>
    <w:p w:rsidR="00683008" w:rsidRDefault="00683008" w:rsidP="00850FBC">
      <w:pPr>
        <w:rPr>
          <w:rFonts w:ascii="Calibri Light" w:hAnsi="Calibri Light" w:cs="Arial"/>
          <w:color w:val="000000"/>
        </w:rPr>
      </w:pPr>
      <w:r>
        <w:rPr>
          <w:rFonts w:ascii="Calibri Light" w:hAnsi="Calibri Light" w:cs="Arial"/>
          <w:color w:val="000000"/>
        </w:rPr>
        <w:t xml:space="preserve">Le Backoffice permettra la gestion de tous les prospectus digitalisés envoyés par les imprimeurs. Cette interface sera interne à LISA Digital et ne sera accessible qu’aux techniciens de l’entreprise. Ce service donnera la possibilité d’agir sur la base de </w:t>
      </w:r>
      <w:r w:rsidR="006665E8">
        <w:rPr>
          <w:rFonts w:ascii="Calibri Light" w:hAnsi="Calibri Light" w:cs="Arial"/>
          <w:color w:val="000000"/>
        </w:rPr>
        <w:t xml:space="preserve">données en définissant </w:t>
      </w:r>
      <w:r w:rsidR="00AD1934">
        <w:rPr>
          <w:rFonts w:ascii="Calibri Light" w:hAnsi="Calibri Light" w:cs="Arial"/>
          <w:color w:val="000000"/>
        </w:rPr>
        <w:t>toutes les données essentielles</w:t>
      </w:r>
      <w:r w:rsidR="006665E8">
        <w:rPr>
          <w:rFonts w:ascii="Calibri Light" w:hAnsi="Calibri Light" w:cs="Arial"/>
          <w:color w:val="000000"/>
        </w:rPr>
        <w:t xml:space="preserve"> à un produit. </w:t>
      </w:r>
    </w:p>
    <w:p w:rsidR="006665E8" w:rsidRDefault="006665E8" w:rsidP="00850FBC">
      <w:pPr>
        <w:rPr>
          <w:rFonts w:ascii="Calibri Light" w:hAnsi="Calibri Light" w:cs="Arial"/>
          <w:color w:val="000000"/>
        </w:rPr>
      </w:pPr>
      <w:r>
        <w:rPr>
          <w:rFonts w:ascii="Calibri Light" w:hAnsi="Calibri Light" w:cs="Arial"/>
          <w:color w:val="000000"/>
        </w:rPr>
        <w:t xml:space="preserve">Chaque produit devra être séparé selon sa catégorie et chacune de ses </w:t>
      </w:r>
      <w:r w:rsidR="00BE32E6">
        <w:rPr>
          <w:rFonts w:ascii="Calibri Light" w:hAnsi="Calibri Light" w:cs="Arial"/>
          <w:color w:val="000000"/>
        </w:rPr>
        <w:t>propriétés essentielles</w:t>
      </w:r>
      <w:r>
        <w:rPr>
          <w:rFonts w:ascii="Calibri Light" w:hAnsi="Calibri Light" w:cs="Arial"/>
          <w:color w:val="000000"/>
        </w:rPr>
        <w:t xml:space="preserve"> pourra être définie comme par exemple, son prix au kg, sa marque, l’entreprise qui le commercialise, etc.</w:t>
      </w:r>
    </w:p>
    <w:p w:rsidR="00E9272E" w:rsidRDefault="00E9272E" w:rsidP="00850FBC">
      <w:pPr>
        <w:rPr>
          <w:rFonts w:ascii="Calibri Light" w:hAnsi="Calibri Light" w:cs="Arial"/>
          <w:color w:val="000000"/>
        </w:rPr>
      </w:pPr>
    </w:p>
    <w:p w:rsidR="00CF1CBF" w:rsidRPr="00850FBC" w:rsidRDefault="00CF1CBF" w:rsidP="00850FBC">
      <w:pPr>
        <w:rPr>
          <w:rFonts w:ascii="Calibri Light" w:hAnsi="Calibri Light" w:cs="Arial"/>
          <w:color w:val="000000"/>
        </w:rPr>
      </w:pPr>
    </w:p>
    <w:p w:rsidR="00850FBC" w:rsidRDefault="0094186D" w:rsidP="00B70D95">
      <w:pPr>
        <w:pStyle w:val="Sous-titre"/>
      </w:pPr>
      <w:r>
        <w:t>Règle</w:t>
      </w:r>
      <w:r w:rsidR="00927CCE">
        <w:t>s</w:t>
      </w:r>
      <w:r w:rsidR="00850FBC">
        <w:t xml:space="preserve"> en général</w:t>
      </w:r>
    </w:p>
    <w:p w:rsidR="00CF1CBF" w:rsidRDefault="00CF1CBF" w:rsidP="00BE32E6">
      <w:pPr>
        <w:rPr>
          <w:rFonts w:ascii="Calibri Light" w:hAnsi="Calibri Light" w:cs="Arial"/>
          <w:color w:val="000000"/>
        </w:rPr>
      </w:pPr>
    </w:p>
    <w:p w:rsidR="001B53DF" w:rsidRDefault="00BE32E6" w:rsidP="00BE32E6">
      <w:pPr>
        <w:rPr>
          <w:rFonts w:ascii="Calibri Light" w:hAnsi="Calibri Light" w:cs="Arial"/>
          <w:color w:val="000000"/>
        </w:rPr>
      </w:pPr>
      <w:r>
        <w:rPr>
          <w:rFonts w:ascii="Calibri Light" w:hAnsi="Calibri Light" w:cs="Arial"/>
          <w:color w:val="000000"/>
        </w:rPr>
        <w:t>Ainsi, afin de protéger les grandes surfaces contre la concurrence, les données d’u</w:t>
      </w:r>
      <w:r w:rsidR="001B53DF">
        <w:rPr>
          <w:rFonts w:ascii="Calibri Light" w:hAnsi="Calibri Light" w:cs="Arial"/>
          <w:color w:val="000000"/>
        </w:rPr>
        <w:t>n</w:t>
      </w:r>
      <w:r>
        <w:rPr>
          <w:rFonts w:ascii="Calibri Light" w:hAnsi="Calibri Light" w:cs="Arial"/>
          <w:color w:val="000000"/>
        </w:rPr>
        <w:t xml:space="preserve"> catalogue devront </w:t>
      </w:r>
      <w:r w:rsidR="00AD1934">
        <w:rPr>
          <w:rFonts w:ascii="Calibri Light" w:hAnsi="Calibri Light" w:cs="Arial"/>
          <w:color w:val="000000"/>
        </w:rPr>
        <w:t>être</w:t>
      </w:r>
      <w:r>
        <w:rPr>
          <w:rFonts w:ascii="Calibri Light" w:hAnsi="Calibri Light" w:cs="Arial"/>
          <w:color w:val="000000"/>
        </w:rPr>
        <w:t xml:space="preserve"> propres à une enseigne et ne pas être partagé à d’autres </w:t>
      </w:r>
      <w:r w:rsidR="001B53DF">
        <w:rPr>
          <w:rFonts w:ascii="Calibri Light" w:hAnsi="Calibri Light" w:cs="Arial"/>
          <w:color w:val="000000"/>
        </w:rPr>
        <w:t xml:space="preserve">magasins. Par exemple, les catalogues de Leclerc ne devront pas être disponibles chez Intermarché.  </w:t>
      </w:r>
    </w:p>
    <w:p w:rsidR="00BE32E6" w:rsidRDefault="001B53DF" w:rsidP="00BE32E6">
      <w:pPr>
        <w:rPr>
          <w:rFonts w:ascii="Calibri Light" w:hAnsi="Calibri Light" w:cs="Arial"/>
          <w:color w:val="000000"/>
        </w:rPr>
      </w:pPr>
      <w:r>
        <w:rPr>
          <w:rFonts w:ascii="Calibri Light" w:hAnsi="Calibri Light" w:cs="Arial"/>
          <w:color w:val="000000"/>
        </w:rPr>
        <w:t xml:space="preserve">Pour se faire, les prospectus seront tous identifiés par un code unique permettant de les identifier et chaque </w:t>
      </w:r>
      <w:r w:rsidR="00AD1934">
        <w:rPr>
          <w:rFonts w:ascii="Calibri Light" w:hAnsi="Calibri Light" w:cs="Arial"/>
          <w:color w:val="000000"/>
        </w:rPr>
        <w:t>produit issu</w:t>
      </w:r>
      <w:r>
        <w:rPr>
          <w:rFonts w:ascii="Calibri Light" w:hAnsi="Calibri Light" w:cs="Arial"/>
          <w:color w:val="000000"/>
        </w:rPr>
        <w:t xml:space="preserve"> de ce document possèdera un identifiant permettant de le rattacher à celui-ci. </w:t>
      </w:r>
    </w:p>
    <w:p w:rsidR="005111BD" w:rsidRDefault="001B53DF" w:rsidP="007E395F">
      <w:pPr>
        <w:rPr>
          <w:rFonts w:ascii="Calibri Light" w:hAnsi="Calibri Light" w:cs="Arial"/>
          <w:color w:val="000000"/>
        </w:rPr>
      </w:pPr>
      <w:r>
        <w:rPr>
          <w:rFonts w:ascii="Calibri Light" w:hAnsi="Calibri Light" w:cs="Arial"/>
          <w:color w:val="000000"/>
        </w:rPr>
        <w:t xml:space="preserve">Les produits pourront toujours être présent dans plusieurs catalogues, cependant ils resteront </w:t>
      </w:r>
      <w:r w:rsidR="00AD1934">
        <w:rPr>
          <w:rFonts w:ascii="Calibri Light" w:hAnsi="Calibri Light" w:cs="Arial"/>
          <w:color w:val="000000"/>
        </w:rPr>
        <w:t>indépendants</w:t>
      </w:r>
      <w:r>
        <w:rPr>
          <w:rFonts w:ascii="Calibri Light" w:hAnsi="Calibri Light" w:cs="Arial"/>
          <w:color w:val="000000"/>
        </w:rPr>
        <w:t xml:space="preserve"> les uns des autres.</w:t>
      </w:r>
    </w:p>
    <w:p w:rsidR="00927CCE" w:rsidRDefault="00927CCE" w:rsidP="007E395F">
      <w:pPr>
        <w:rPr>
          <w:rFonts w:ascii="Calibri Light" w:hAnsi="Calibri Light" w:cs="Arial"/>
          <w:color w:val="000000"/>
        </w:rPr>
      </w:pPr>
    </w:p>
    <w:p w:rsidR="00FA7096" w:rsidRPr="007707CD" w:rsidRDefault="00FA7096" w:rsidP="007707CD">
      <w:pPr>
        <w:rPr>
          <w:rFonts w:ascii="Calibri Light" w:hAnsi="Calibri Light" w:cs="Arial"/>
          <w:color w:val="000000"/>
        </w:rPr>
      </w:pPr>
    </w:p>
    <w:sectPr w:rsidR="00FA7096" w:rsidRPr="007707CD" w:rsidSect="00BD5D1C">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4D3" w:rsidRDefault="008F24D3" w:rsidP="006701E7">
      <w:pPr>
        <w:spacing w:after="0" w:line="240" w:lineRule="auto"/>
      </w:pPr>
      <w:r>
        <w:separator/>
      </w:r>
    </w:p>
  </w:endnote>
  <w:endnote w:type="continuationSeparator" w:id="0">
    <w:p w:rsidR="008F24D3" w:rsidRDefault="008F24D3" w:rsidP="00670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4D3" w:rsidRPr="006701E7" w:rsidRDefault="008F24D3" w:rsidP="006701E7">
    <w:pPr>
      <w:pStyle w:val="Sansinterligne"/>
      <w:rPr>
        <w:rStyle w:val="lev"/>
        <w:b w:val="0"/>
      </w:rPr>
    </w:pPr>
    <w:r w:rsidRPr="006701E7">
      <w:rPr>
        <w:rStyle w:val="lev"/>
        <w:b w:val="0"/>
      </w:rPr>
      <w:t>M_KEROM ; R_REBOU</w:t>
    </w:r>
  </w:p>
  <w:p w:rsidR="008F24D3" w:rsidRDefault="008F24D3">
    <w:pPr>
      <w:pStyle w:val="Pieddepage"/>
    </w:pPr>
  </w:p>
  <w:p w:rsidR="008F24D3" w:rsidRDefault="008F24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4D3" w:rsidRDefault="008F24D3" w:rsidP="006701E7">
      <w:pPr>
        <w:spacing w:after="0" w:line="240" w:lineRule="auto"/>
      </w:pPr>
      <w:r>
        <w:separator/>
      </w:r>
    </w:p>
  </w:footnote>
  <w:footnote w:type="continuationSeparator" w:id="0">
    <w:p w:rsidR="008F24D3" w:rsidRDefault="008F24D3" w:rsidP="00670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8DB"/>
    <w:multiLevelType w:val="hybridMultilevel"/>
    <w:tmpl w:val="45B24D3A"/>
    <w:lvl w:ilvl="0" w:tplc="7ED641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CC475A"/>
    <w:multiLevelType w:val="hybridMultilevel"/>
    <w:tmpl w:val="1C788226"/>
    <w:lvl w:ilvl="0" w:tplc="F210E8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B240F6"/>
    <w:multiLevelType w:val="hybridMultilevel"/>
    <w:tmpl w:val="C9DA4160"/>
    <w:lvl w:ilvl="0" w:tplc="284C47DA">
      <w:start w:val="2"/>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68CE41E4">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85453E"/>
    <w:multiLevelType w:val="hybridMultilevel"/>
    <w:tmpl w:val="0EB48E30"/>
    <w:lvl w:ilvl="0" w:tplc="033C723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32074B"/>
    <w:multiLevelType w:val="hybridMultilevel"/>
    <w:tmpl w:val="D11EF93C"/>
    <w:lvl w:ilvl="0" w:tplc="8F6826F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A59371A"/>
    <w:multiLevelType w:val="hybridMultilevel"/>
    <w:tmpl w:val="203057E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8D745E"/>
    <w:multiLevelType w:val="hybridMultilevel"/>
    <w:tmpl w:val="45B24D3A"/>
    <w:lvl w:ilvl="0" w:tplc="7ED641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B0C1682"/>
    <w:multiLevelType w:val="hybridMultilevel"/>
    <w:tmpl w:val="C9DA4160"/>
    <w:lvl w:ilvl="0" w:tplc="284C47DA">
      <w:start w:val="2"/>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68CE41E4">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D43181E"/>
    <w:multiLevelType w:val="hybridMultilevel"/>
    <w:tmpl w:val="579451E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83217B"/>
    <w:multiLevelType w:val="hybridMultilevel"/>
    <w:tmpl w:val="2B2246EE"/>
    <w:lvl w:ilvl="0" w:tplc="51B27266">
      <w:numFmt w:val="bullet"/>
      <w:lvlText w:val="-"/>
      <w:lvlJc w:val="left"/>
      <w:pPr>
        <w:ind w:left="720" w:hanging="360"/>
      </w:pPr>
      <w:rPr>
        <w:rFonts w:ascii="Calibri" w:eastAsiaTheme="minorHAnsi" w:hAnsi="Calibri" w:cstheme="minorBidi" w:hint="default"/>
        <w:i/>
        <w:color w:val="808080" w:themeColor="text1" w:themeTint="7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743066"/>
    <w:multiLevelType w:val="hybridMultilevel"/>
    <w:tmpl w:val="8ABCCB8E"/>
    <w:lvl w:ilvl="0" w:tplc="863AEB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E7916B8"/>
    <w:multiLevelType w:val="hybridMultilevel"/>
    <w:tmpl w:val="C68EE0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0812C8"/>
    <w:multiLevelType w:val="hybridMultilevel"/>
    <w:tmpl w:val="02B68264"/>
    <w:lvl w:ilvl="0" w:tplc="347AB5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CE00DD7"/>
    <w:multiLevelType w:val="hybridMultilevel"/>
    <w:tmpl w:val="6416F7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031911"/>
    <w:multiLevelType w:val="hybridMultilevel"/>
    <w:tmpl w:val="45B24D3A"/>
    <w:lvl w:ilvl="0" w:tplc="7ED641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05A0CB4"/>
    <w:multiLevelType w:val="hybridMultilevel"/>
    <w:tmpl w:val="EFCE556E"/>
    <w:lvl w:ilvl="0" w:tplc="201E60A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14"/>
  </w:num>
  <w:num w:numId="5">
    <w:abstractNumId w:val="3"/>
  </w:num>
  <w:num w:numId="6">
    <w:abstractNumId w:val="6"/>
  </w:num>
  <w:num w:numId="7">
    <w:abstractNumId w:val="11"/>
  </w:num>
  <w:num w:numId="8">
    <w:abstractNumId w:val="7"/>
  </w:num>
  <w:num w:numId="9">
    <w:abstractNumId w:val="0"/>
  </w:num>
  <w:num w:numId="10">
    <w:abstractNumId w:val="13"/>
  </w:num>
  <w:num w:numId="11">
    <w:abstractNumId w:val="5"/>
  </w:num>
  <w:num w:numId="12">
    <w:abstractNumId w:val="10"/>
  </w:num>
  <w:num w:numId="13">
    <w:abstractNumId w:val="2"/>
  </w:num>
  <w:num w:numId="14">
    <w:abstractNumId w:val="15"/>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E395F"/>
    <w:rsid w:val="000024D2"/>
    <w:rsid w:val="00021731"/>
    <w:rsid w:val="00054579"/>
    <w:rsid w:val="000E3D01"/>
    <w:rsid w:val="001279DA"/>
    <w:rsid w:val="00183BAF"/>
    <w:rsid w:val="001A07E5"/>
    <w:rsid w:val="001B1F96"/>
    <w:rsid w:val="001B53DF"/>
    <w:rsid w:val="001E15EA"/>
    <w:rsid w:val="001E47AA"/>
    <w:rsid w:val="002064B5"/>
    <w:rsid w:val="002358DA"/>
    <w:rsid w:val="002551A6"/>
    <w:rsid w:val="002641EE"/>
    <w:rsid w:val="00270C65"/>
    <w:rsid w:val="00272B92"/>
    <w:rsid w:val="00280961"/>
    <w:rsid w:val="00284C6B"/>
    <w:rsid w:val="0028718B"/>
    <w:rsid w:val="00292001"/>
    <w:rsid w:val="0029554D"/>
    <w:rsid w:val="002C2C1F"/>
    <w:rsid w:val="002C35EF"/>
    <w:rsid w:val="002E2EE1"/>
    <w:rsid w:val="00310036"/>
    <w:rsid w:val="003205BF"/>
    <w:rsid w:val="00343285"/>
    <w:rsid w:val="0035299C"/>
    <w:rsid w:val="00366CD5"/>
    <w:rsid w:val="00377EBE"/>
    <w:rsid w:val="003A5060"/>
    <w:rsid w:val="003B6EA9"/>
    <w:rsid w:val="00410ABB"/>
    <w:rsid w:val="00415FDD"/>
    <w:rsid w:val="004454F5"/>
    <w:rsid w:val="0046763D"/>
    <w:rsid w:val="0049626E"/>
    <w:rsid w:val="004D4DE2"/>
    <w:rsid w:val="005111BD"/>
    <w:rsid w:val="00535F58"/>
    <w:rsid w:val="00541011"/>
    <w:rsid w:val="00541D62"/>
    <w:rsid w:val="00547A77"/>
    <w:rsid w:val="00576EBB"/>
    <w:rsid w:val="005854FA"/>
    <w:rsid w:val="005C6A84"/>
    <w:rsid w:val="005D495C"/>
    <w:rsid w:val="0060541D"/>
    <w:rsid w:val="006545A8"/>
    <w:rsid w:val="00663055"/>
    <w:rsid w:val="006665E8"/>
    <w:rsid w:val="006701E7"/>
    <w:rsid w:val="00683008"/>
    <w:rsid w:val="00696A10"/>
    <w:rsid w:val="006C599D"/>
    <w:rsid w:val="006D7EE6"/>
    <w:rsid w:val="006F339C"/>
    <w:rsid w:val="00723884"/>
    <w:rsid w:val="00754FEE"/>
    <w:rsid w:val="00756B62"/>
    <w:rsid w:val="007707CD"/>
    <w:rsid w:val="00780AA7"/>
    <w:rsid w:val="007914F8"/>
    <w:rsid w:val="007E395F"/>
    <w:rsid w:val="00832339"/>
    <w:rsid w:val="00832FA0"/>
    <w:rsid w:val="00850FBC"/>
    <w:rsid w:val="00860BB9"/>
    <w:rsid w:val="00866CEC"/>
    <w:rsid w:val="008754A8"/>
    <w:rsid w:val="008857A3"/>
    <w:rsid w:val="00886776"/>
    <w:rsid w:val="008F24D3"/>
    <w:rsid w:val="009014B6"/>
    <w:rsid w:val="009213FC"/>
    <w:rsid w:val="00927CCE"/>
    <w:rsid w:val="0094186D"/>
    <w:rsid w:val="00963973"/>
    <w:rsid w:val="00974621"/>
    <w:rsid w:val="0097750A"/>
    <w:rsid w:val="009A7285"/>
    <w:rsid w:val="009D6FFC"/>
    <w:rsid w:val="009E70E9"/>
    <w:rsid w:val="009E7F5A"/>
    <w:rsid w:val="00A23682"/>
    <w:rsid w:val="00A27F36"/>
    <w:rsid w:val="00A60BFB"/>
    <w:rsid w:val="00A626D9"/>
    <w:rsid w:val="00A71C84"/>
    <w:rsid w:val="00A76572"/>
    <w:rsid w:val="00A934EA"/>
    <w:rsid w:val="00AB73F8"/>
    <w:rsid w:val="00AD1934"/>
    <w:rsid w:val="00AD20F2"/>
    <w:rsid w:val="00AD37F3"/>
    <w:rsid w:val="00AD5FED"/>
    <w:rsid w:val="00AD7D32"/>
    <w:rsid w:val="00AF0D60"/>
    <w:rsid w:val="00AF7EFD"/>
    <w:rsid w:val="00B0697E"/>
    <w:rsid w:val="00B26E7D"/>
    <w:rsid w:val="00B332B1"/>
    <w:rsid w:val="00B40C43"/>
    <w:rsid w:val="00B70D95"/>
    <w:rsid w:val="00B92235"/>
    <w:rsid w:val="00B93F32"/>
    <w:rsid w:val="00BB7F54"/>
    <w:rsid w:val="00BD5D1C"/>
    <w:rsid w:val="00BD6843"/>
    <w:rsid w:val="00BE32E6"/>
    <w:rsid w:val="00BF28CD"/>
    <w:rsid w:val="00C2169D"/>
    <w:rsid w:val="00C22E2E"/>
    <w:rsid w:val="00C366C9"/>
    <w:rsid w:val="00C36A41"/>
    <w:rsid w:val="00C60AA1"/>
    <w:rsid w:val="00C659B5"/>
    <w:rsid w:val="00C6694E"/>
    <w:rsid w:val="00C85AD8"/>
    <w:rsid w:val="00CF1CBF"/>
    <w:rsid w:val="00D156DC"/>
    <w:rsid w:val="00D22F45"/>
    <w:rsid w:val="00D24617"/>
    <w:rsid w:val="00D368FB"/>
    <w:rsid w:val="00D83E48"/>
    <w:rsid w:val="00D97D98"/>
    <w:rsid w:val="00DC7F55"/>
    <w:rsid w:val="00E01107"/>
    <w:rsid w:val="00E16643"/>
    <w:rsid w:val="00E4463B"/>
    <w:rsid w:val="00E47D33"/>
    <w:rsid w:val="00E738D3"/>
    <w:rsid w:val="00E806BC"/>
    <w:rsid w:val="00E84704"/>
    <w:rsid w:val="00E9272E"/>
    <w:rsid w:val="00F76A38"/>
    <w:rsid w:val="00FA4BC9"/>
    <w:rsid w:val="00FA7096"/>
    <w:rsid w:val="00FD634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1C"/>
  </w:style>
  <w:style w:type="paragraph" w:styleId="Titre1">
    <w:name w:val="heading 1"/>
    <w:basedOn w:val="Normal"/>
    <w:next w:val="Normal"/>
    <w:link w:val="Titre1Car"/>
    <w:uiPriority w:val="9"/>
    <w:qFormat/>
    <w:rsid w:val="006545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45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45A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45A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6545A8"/>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701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395F"/>
    <w:pPr>
      <w:ind w:left="720"/>
      <w:contextualSpacing/>
    </w:pPr>
  </w:style>
  <w:style w:type="paragraph" w:styleId="Textedebulles">
    <w:name w:val="Balloon Text"/>
    <w:basedOn w:val="Normal"/>
    <w:link w:val="TextedebullesCar"/>
    <w:uiPriority w:val="99"/>
    <w:semiHidden/>
    <w:unhideWhenUsed/>
    <w:rsid w:val="00D22F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2F45"/>
    <w:rPr>
      <w:rFonts w:ascii="Tahoma" w:hAnsi="Tahoma" w:cs="Tahoma"/>
      <w:sz w:val="16"/>
      <w:szCs w:val="16"/>
    </w:rPr>
  </w:style>
  <w:style w:type="paragraph" w:styleId="Sansinterligne">
    <w:name w:val="No Spacing"/>
    <w:uiPriority w:val="1"/>
    <w:qFormat/>
    <w:rsid w:val="00886776"/>
    <w:pPr>
      <w:spacing w:after="0" w:line="240" w:lineRule="auto"/>
    </w:pPr>
  </w:style>
  <w:style w:type="character" w:customStyle="1" w:styleId="Titre1Car">
    <w:name w:val="Titre 1 Car"/>
    <w:basedOn w:val="Policepardfaut"/>
    <w:link w:val="Titre1"/>
    <w:uiPriority w:val="9"/>
    <w:rsid w:val="006545A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545A8"/>
    <w:pPr>
      <w:outlineLvl w:val="9"/>
    </w:pPr>
  </w:style>
  <w:style w:type="paragraph" w:styleId="Titre">
    <w:name w:val="Title"/>
    <w:basedOn w:val="Normal"/>
    <w:next w:val="Normal"/>
    <w:link w:val="TitreCar"/>
    <w:uiPriority w:val="10"/>
    <w:qFormat/>
    <w:rsid w:val="006545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45A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545A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45A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545A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6545A8"/>
    <w:rPr>
      <w:rFonts w:asciiTheme="majorHAnsi" w:eastAsiaTheme="majorEastAsia" w:hAnsiTheme="majorHAnsi" w:cstheme="majorBidi"/>
      <w:color w:val="243F60" w:themeColor="accent1" w:themeShade="7F"/>
    </w:rPr>
  </w:style>
  <w:style w:type="paragraph" w:styleId="TM3">
    <w:name w:val="toc 3"/>
    <w:basedOn w:val="Normal"/>
    <w:next w:val="Normal"/>
    <w:autoRedefine/>
    <w:uiPriority w:val="39"/>
    <w:unhideWhenUsed/>
    <w:qFormat/>
    <w:rsid w:val="00927CCE"/>
    <w:pPr>
      <w:tabs>
        <w:tab w:val="right" w:leader="dot" w:pos="9062"/>
      </w:tabs>
      <w:spacing w:after="100"/>
      <w:ind w:left="440"/>
    </w:pPr>
    <w:rPr>
      <w:i/>
      <w:noProof/>
    </w:rPr>
  </w:style>
  <w:style w:type="paragraph" w:styleId="TM2">
    <w:name w:val="toc 2"/>
    <w:basedOn w:val="Normal"/>
    <w:next w:val="Normal"/>
    <w:autoRedefine/>
    <w:uiPriority w:val="39"/>
    <w:unhideWhenUsed/>
    <w:qFormat/>
    <w:rsid w:val="00927CCE"/>
    <w:pPr>
      <w:spacing w:after="100"/>
      <w:ind w:left="220"/>
    </w:pPr>
  </w:style>
  <w:style w:type="character" w:styleId="Lienhypertexte">
    <w:name w:val="Hyperlink"/>
    <w:basedOn w:val="Policepardfaut"/>
    <w:uiPriority w:val="99"/>
    <w:unhideWhenUsed/>
    <w:rsid w:val="00927CCE"/>
    <w:rPr>
      <w:color w:val="0000FF" w:themeColor="hyperlink"/>
      <w:u w:val="single"/>
    </w:rPr>
  </w:style>
  <w:style w:type="character" w:customStyle="1" w:styleId="Titre6Car">
    <w:name w:val="Titre 6 Car"/>
    <w:basedOn w:val="Policepardfaut"/>
    <w:link w:val="Titre6"/>
    <w:uiPriority w:val="9"/>
    <w:rsid w:val="006701E7"/>
    <w:rPr>
      <w:rFonts w:asciiTheme="majorHAnsi" w:eastAsiaTheme="majorEastAsia" w:hAnsiTheme="majorHAnsi" w:cstheme="majorBidi"/>
      <w:i/>
      <w:iCs/>
      <w:color w:val="243F60" w:themeColor="accent1" w:themeShade="7F"/>
    </w:rPr>
  </w:style>
  <w:style w:type="paragraph" w:styleId="Sous-titre">
    <w:name w:val="Subtitle"/>
    <w:basedOn w:val="Normal"/>
    <w:next w:val="Normal"/>
    <w:link w:val="Sous-titreCar"/>
    <w:uiPriority w:val="11"/>
    <w:qFormat/>
    <w:rsid w:val="006701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01E7"/>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6701E7"/>
    <w:rPr>
      <w:i/>
      <w:iCs/>
      <w:color w:val="808080" w:themeColor="text1" w:themeTint="7F"/>
    </w:rPr>
  </w:style>
  <w:style w:type="character" w:styleId="Accentuation">
    <w:name w:val="Emphasis"/>
    <w:basedOn w:val="Policepardfaut"/>
    <w:uiPriority w:val="20"/>
    <w:qFormat/>
    <w:rsid w:val="006701E7"/>
    <w:rPr>
      <w:i/>
      <w:iCs/>
    </w:rPr>
  </w:style>
  <w:style w:type="character" w:styleId="Emphaseintense">
    <w:name w:val="Intense Emphasis"/>
    <w:basedOn w:val="Policepardfaut"/>
    <w:uiPriority w:val="21"/>
    <w:qFormat/>
    <w:rsid w:val="006701E7"/>
    <w:rPr>
      <w:b/>
      <w:bCs/>
      <w:i/>
      <w:iCs/>
      <w:color w:val="4F81BD" w:themeColor="accent1"/>
    </w:rPr>
  </w:style>
  <w:style w:type="character" w:styleId="Titredulivre">
    <w:name w:val="Book Title"/>
    <w:basedOn w:val="Policepardfaut"/>
    <w:uiPriority w:val="33"/>
    <w:qFormat/>
    <w:rsid w:val="006701E7"/>
    <w:rPr>
      <w:b/>
      <w:bCs/>
      <w:smallCaps/>
      <w:spacing w:val="5"/>
    </w:rPr>
  </w:style>
  <w:style w:type="character" w:styleId="Rfrenceintense">
    <w:name w:val="Intense Reference"/>
    <w:basedOn w:val="Policepardfaut"/>
    <w:uiPriority w:val="32"/>
    <w:qFormat/>
    <w:rsid w:val="006701E7"/>
    <w:rPr>
      <w:b/>
      <w:bCs/>
      <w:smallCaps/>
      <w:color w:val="C0504D" w:themeColor="accent2"/>
      <w:spacing w:val="5"/>
      <w:u w:val="single"/>
    </w:rPr>
  </w:style>
  <w:style w:type="character" w:styleId="Rfrenceple">
    <w:name w:val="Subtle Reference"/>
    <w:basedOn w:val="Policepardfaut"/>
    <w:uiPriority w:val="31"/>
    <w:qFormat/>
    <w:rsid w:val="006701E7"/>
    <w:rPr>
      <w:smallCaps/>
      <w:color w:val="C0504D" w:themeColor="accent2"/>
      <w:u w:val="single"/>
    </w:rPr>
  </w:style>
  <w:style w:type="paragraph" w:styleId="Citation">
    <w:name w:val="Quote"/>
    <w:basedOn w:val="Normal"/>
    <w:next w:val="Normal"/>
    <w:link w:val="CitationCar"/>
    <w:uiPriority w:val="29"/>
    <w:qFormat/>
    <w:rsid w:val="006701E7"/>
    <w:rPr>
      <w:i/>
      <w:iCs/>
      <w:color w:val="000000" w:themeColor="text1"/>
    </w:rPr>
  </w:style>
  <w:style w:type="character" w:customStyle="1" w:styleId="CitationCar">
    <w:name w:val="Citation Car"/>
    <w:basedOn w:val="Policepardfaut"/>
    <w:link w:val="Citation"/>
    <w:uiPriority w:val="29"/>
    <w:rsid w:val="006701E7"/>
    <w:rPr>
      <w:i/>
      <w:iCs/>
      <w:color w:val="000000" w:themeColor="text1"/>
    </w:rPr>
  </w:style>
  <w:style w:type="character" w:styleId="lev">
    <w:name w:val="Strong"/>
    <w:basedOn w:val="Policepardfaut"/>
    <w:uiPriority w:val="22"/>
    <w:qFormat/>
    <w:rsid w:val="006701E7"/>
    <w:rPr>
      <w:b/>
      <w:bCs/>
    </w:rPr>
  </w:style>
  <w:style w:type="paragraph" w:styleId="En-tte">
    <w:name w:val="header"/>
    <w:basedOn w:val="Normal"/>
    <w:link w:val="En-tteCar"/>
    <w:uiPriority w:val="99"/>
    <w:semiHidden/>
    <w:unhideWhenUsed/>
    <w:rsid w:val="006701E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01E7"/>
  </w:style>
  <w:style w:type="paragraph" w:styleId="Pieddepage">
    <w:name w:val="footer"/>
    <w:basedOn w:val="Normal"/>
    <w:link w:val="PieddepageCar"/>
    <w:uiPriority w:val="99"/>
    <w:unhideWhenUsed/>
    <w:rsid w:val="006701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1E7"/>
  </w:style>
  <w:style w:type="paragraph" w:styleId="TM1">
    <w:name w:val="toc 1"/>
    <w:basedOn w:val="Normal"/>
    <w:next w:val="Normal"/>
    <w:autoRedefine/>
    <w:uiPriority w:val="39"/>
    <w:semiHidden/>
    <w:unhideWhenUsed/>
    <w:qFormat/>
    <w:rsid w:val="00B70D95"/>
    <w:pPr>
      <w:spacing w:after="10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90032022">
      <w:bodyDiv w:val="1"/>
      <w:marLeft w:val="0"/>
      <w:marRight w:val="0"/>
      <w:marTop w:val="0"/>
      <w:marBottom w:val="0"/>
      <w:divBdr>
        <w:top w:val="none" w:sz="0" w:space="0" w:color="auto"/>
        <w:left w:val="none" w:sz="0" w:space="0" w:color="auto"/>
        <w:bottom w:val="none" w:sz="0" w:space="0" w:color="auto"/>
        <w:right w:val="none" w:sz="0" w:space="0" w:color="auto"/>
      </w:divBdr>
    </w:div>
    <w:div w:id="195142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DA06-4F45-4D64-A1BB-C524EA26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1067</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Centre de Formation CCI de la MAYENNE</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MKEROM</dc:creator>
  <cp:lastModifiedBy>MKEROM</cp:lastModifiedBy>
  <cp:revision>10</cp:revision>
  <cp:lastPrinted>2017-10-26T08:16:00Z</cp:lastPrinted>
  <dcterms:created xsi:type="dcterms:W3CDTF">2017-10-26T08:16:00Z</dcterms:created>
  <dcterms:modified xsi:type="dcterms:W3CDTF">2017-11-03T14:17:00Z</dcterms:modified>
</cp:coreProperties>
</file>